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D55" w:rsidRPr="00211D55" w:rsidRDefault="00211D55" w:rsidP="00211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</w:t>
      </w:r>
      <w:r w:rsidRPr="0021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записи замечаний и предложений</w:t>
      </w:r>
    </w:p>
    <w:p w:rsidR="00211D55" w:rsidRPr="00211D55" w:rsidRDefault="00211D55" w:rsidP="00211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proofErr w:type="gramStart"/>
      <w:r w:rsidRPr="0021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вынесенному</w:t>
      </w:r>
      <w:proofErr w:type="gramEnd"/>
      <w:r w:rsidRPr="00211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публичные слушания</w:t>
      </w:r>
    </w:p>
    <w:p w:rsidR="0037783F" w:rsidRDefault="00F249B7" w:rsidP="00F24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9B7">
        <w:rPr>
          <w:rFonts w:ascii="Times New Roman" w:hAnsi="Times New Roman" w:cs="Times New Roman"/>
          <w:b/>
          <w:sz w:val="28"/>
          <w:szCs w:val="28"/>
        </w:rPr>
        <w:t>проект</w:t>
      </w:r>
      <w:r w:rsidR="0037783F">
        <w:rPr>
          <w:rFonts w:ascii="Times New Roman" w:hAnsi="Times New Roman" w:cs="Times New Roman"/>
          <w:b/>
          <w:sz w:val="28"/>
          <w:szCs w:val="28"/>
        </w:rPr>
        <w:t>у</w:t>
      </w:r>
      <w:r w:rsidRPr="00F249B7">
        <w:rPr>
          <w:rFonts w:ascii="Times New Roman" w:hAnsi="Times New Roman" w:cs="Times New Roman"/>
          <w:b/>
          <w:sz w:val="28"/>
          <w:szCs w:val="28"/>
        </w:rPr>
        <w:t xml:space="preserve"> решения Совета депутатов внутригородского</w:t>
      </w:r>
    </w:p>
    <w:p w:rsidR="0037783F" w:rsidRDefault="00F249B7" w:rsidP="00F249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249B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– </w:t>
      </w:r>
      <w:r w:rsidRPr="00F249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муниципального округа Бекасово </w:t>
      </w:r>
    </w:p>
    <w:p w:rsidR="0037783F" w:rsidRDefault="00F249B7" w:rsidP="00F24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9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городе Москве «О бюджете </w:t>
      </w:r>
      <w:proofErr w:type="gramStart"/>
      <w:r w:rsidRPr="00F249B7">
        <w:rPr>
          <w:rFonts w:ascii="Times New Roman" w:hAnsi="Times New Roman" w:cs="Times New Roman"/>
          <w:b/>
          <w:sz w:val="28"/>
          <w:szCs w:val="28"/>
        </w:rPr>
        <w:t>внутригородского</w:t>
      </w:r>
      <w:proofErr w:type="gramEnd"/>
      <w:r w:rsidRPr="00F249B7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37783F" w:rsidRDefault="00F249B7" w:rsidP="00F249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249B7">
        <w:rPr>
          <w:rFonts w:ascii="Times New Roman" w:hAnsi="Times New Roman" w:cs="Times New Roman"/>
          <w:b/>
          <w:sz w:val="28"/>
          <w:szCs w:val="28"/>
        </w:rPr>
        <w:t xml:space="preserve">образования - </w:t>
      </w:r>
      <w:r w:rsidRPr="00F249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муниципального округа Бекасово </w:t>
      </w:r>
    </w:p>
    <w:p w:rsidR="00211D55" w:rsidRPr="00F249B7" w:rsidRDefault="00155D89" w:rsidP="00F24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 городе Москве на 2026</w:t>
      </w:r>
      <w:r w:rsidR="00F249B7" w:rsidRPr="00F249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 и плановый период 202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="00F249B7" w:rsidRPr="00F249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 w:rsidR="00F249B7" w:rsidRPr="00F249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годов»</w:t>
      </w:r>
    </w:p>
    <w:p w:rsidR="00211D55" w:rsidRPr="00F249B7" w:rsidRDefault="00211D55" w:rsidP="00211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417"/>
        <w:gridCol w:w="2835"/>
        <w:gridCol w:w="3544"/>
        <w:gridCol w:w="248"/>
      </w:tblGrid>
      <w:tr w:rsidR="00211D55" w:rsidRPr="00211D55" w:rsidTr="00CC0415">
        <w:tc>
          <w:tcPr>
            <w:tcW w:w="9889" w:type="dxa"/>
            <w:gridSpan w:val="4"/>
          </w:tcPr>
          <w:p w:rsidR="00211D55" w:rsidRPr="00211D55" w:rsidRDefault="00211D55" w:rsidP="00211D55">
            <w:pPr>
              <w:ind w:left="-113"/>
              <w:jc w:val="both"/>
              <w:rPr>
                <w:sz w:val="2"/>
                <w:szCs w:val="2"/>
              </w:rPr>
            </w:pPr>
            <w:r w:rsidRPr="00211D55">
              <w:rPr>
                <w:sz w:val="28"/>
                <w:szCs w:val="28"/>
              </w:rPr>
              <w:t xml:space="preserve">Сведения о жителе (жителях) </w:t>
            </w:r>
            <w:r w:rsidRPr="00211D55">
              <w:rPr>
                <w:iCs/>
                <w:sz w:val="28"/>
                <w:szCs w:val="28"/>
              </w:rPr>
              <w:t>внутригородского</w:t>
            </w:r>
            <w:r w:rsidRPr="00211D55">
              <w:rPr>
                <w:i/>
                <w:sz w:val="28"/>
                <w:szCs w:val="28"/>
              </w:rPr>
              <w:t xml:space="preserve"> </w:t>
            </w:r>
            <w:r w:rsidRPr="00211D55">
              <w:rPr>
                <w:iCs/>
                <w:sz w:val="28"/>
                <w:szCs w:val="28"/>
              </w:rPr>
              <w:t>муниципального образования</w:t>
            </w:r>
            <w:r w:rsidRPr="00211D55">
              <w:rPr>
                <w:i/>
                <w:sz w:val="28"/>
                <w:szCs w:val="28"/>
              </w:rPr>
              <w:t xml:space="preserve"> –</w:t>
            </w:r>
            <w:r w:rsidRPr="00211D55">
              <w:rPr>
                <w:sz w:val="28"/>
                <w:szCs w:val="28"/>
              </w:rPr>
              <w:t xml:space="preserve"> </w:t>
            </w:r>
            <w:r w:rsidRPr="00211D55">
              <w:rPr>
                <w:bCs/>
                <w:iCs/>
                <w:sz w:val="28"/>
                <w:szCs w:val="28"/>
              </w:rPr>
              <w:t>муниципального округа Бекасово</w:t>
            </w:r>
            <w:r w:rsidRPr="00211D55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211D55">
              <w:rPr>
                <w:bCs/>
                <w:sz w:val="28"/>
                <w:szCs w:val="28"/>
              </w:rPr>
              <w:t>в городе Москве</w:t>
            </w:r>
            <w:r w:rsidRPr="00211D55">
              <w:rPr>
                <w:sz w:val="28"/>
                <w:szCs w:val="28"/>
                <w:vertAlign w:val="superscript"/>
              </w:rPr>
              <w:footnoteReference w:id="1"/>
            </w:r>
            <w:r w:rsidRPr="00211D55">
              <w:rPr>
                <w:sz w:val="28"/>
                <w:szCs w:val="28"/>
              </w:rPr>
              <w:t xml:space="preserve">: </w:t>
            </w:r>
          </w:p>
        </w:tc>
        <w:tc>
          <w:tcPr>
            <w:tcW w:w="248" w:type="dxa"/>
            <w:vAlign w:val="bottom"/>
          </w:tcPr>
          <w:p w:rsidR="00211D55" w:rsidRPr="00211D55" w:rsidRDefault="00211D55" w:rsidP="00211D55">
            <w:pPr>
              <w:ind w:left="-57"/>
              <w:rPr>
                <w:sz w:val="28"/>
                <w:szCs w:val="28"/>
              </w:rPr>
            </w:pPr>
          </w:p>
        </w:tc>
      </w:tr>
      <w:tr w:rsidR="00211D55" w:rsidRPr="00211D55" w:rsidTr="00CC0415">
        <w:tc>
          <w:tcPr>
            <w:tcW w:w="6345" w:type="dxa"/>
            <w:gridSpan w:val="3"/>
          </w:tcPr>
          <w:p w:rsidR="00211D55" w:rsidRPr="00211D55" w:rsidRDefault="00211D55" w:rsidP="00211D55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211D55">
              <w:rPr>
                <w:sz w:val="28"/>
                <w:szCs w:val="28"/>
              </w:rPr>
              <w:t>фамилия, имя, отчество (последнее – при наличии):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11D55" w:rsidRPr="00211D55" w:rsidRDefault="00211D55" w:rsidP="00211D5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211D55" w:rsidRPr="00211D55" w:rsidRDefault="00211D55" w:rsidP="00211D55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211D55" w:rsidRPr="00211D55" w:rsidTr="00CC0415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211D55" w:rsidRDefault="00211D55" w:rsidP="00211D55">
            <w:pPr>
              <w:spacing w:before="60"/>
              <w:rPr>
                <w:sz w:val="28"/>
                <w:szCs w:val="28"/>
                <w:lang w:val="en-US"/>
              </w:rPr>
            </w:pPr>
          </w:p>
          <w:p w:rsidR="0030419B" w:rsidRPr="0030419B" w:rsidRDefault="0030419B" w:rsidP="00211D55">
            <w:pPr>
              <w:spacing w:before="60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248" w:type="dxa"/>
            <w:vAlign w:val="bottom"/>
          </w:tcPr>
          <w:p w:rsidR="00211D55" w:rsidRPr="00211D55" w:rsidRDefault="00211D55" w:rsidP="00211D55">
            <w:pPr>
              <w:spacing w:before="60"/>
              <w:ind w:left="-57"/>
              <w:rPr>
                <w:sz w:val="28"/>
                <w:szCs w:val="28"/>
              </w:rPr>
            </w:pPr>
            <w:r w:rsidRPr="00211D55">
              <w:rPr>
                <w:sz w:val="28"/>
                <w:szCs w:val="28"/>
              </w:rPr>
              <w:t>,</w:t>
            </w:r>
          </w:p>
        </w:tc>
      </w:tr>
      <w:tr w:rsidR="00211D55" w:rsidRPr="00211D55" w:rsidTr="00CC0415">
        <w:tc>
          <w:tcPr>
            <w:tcW w:w="2093" w:type="dxa"/>
            <w:tcBorders>
              <w:top w:val="single" w:sz="4" w:space="0" w:color="auto"/>
            </w:tcBorders>
          </w:tcPr>
          <w:p w:rsidR="008E1C27" w:rsidRDefault="008E1C27" w:rsidP="00211D55">
            <w:pPr>
              <w:spacing w:before="60"/>
              <w:ind w:left="-113" w:right="-108"/>
              <w:rPr>
                <w:sz w:val="28"/>
                <w:szCs w:val="28"/>
              </w:rPr>
            </w:pPr>
          </w:p>
          <w:p w:rsidR="00211D55" w:rsidRPr="00211D55" w:rsidRDefault="00211D55" w:rsidP="00211D55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211D55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1D55" w:rsidRPr="00211D55" w:rsidRDefault="00211D55" w:rsidP="00211D5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211D55" w:rsidRPr="00211D55" w:rsidRDefault="00211D55" w:rsidP="00211D55">
            <w:pPr>
              <w:spacing w:before="60"/>
              <w:ind w:left="-57"/>
              <w:rPr>
                <w:sz w:val="28"/>
                <w:szCs w:val="28"/>
              </w:rPr>
            </w:pPr>
            <w:r w:rsidRPr="00211D55">
              <w:rPr>
                <w:sz w:val="28"/>
                <w:szCs w:val="28"/>
              </w:rPr>
              <w:t>,</w:t>
            </w:r>
          </w:p>
        </w:tc>
      </w:tr>
      <w:tr w:rsidR="00211D55" w:rsidRPr="00211D55" w:rsidTr="00CC0415">
        <w:tc>
          <w:tcPr>
            <w:tcW w:w="6345" w:type="dxa"/>
            <w:gridSpan w:val="3"/>
          </w:tcPr>
          <w:p w:rsidR="008E1C27" w:rsidRDefault="008E1C27" w:rsidP="00211D55">
            <w:pPr>
              <w:spacing w:before="60"/>
              <w:ind w:left="-113" w:right="-108"/>
              <w:rPr>
                <w:sz w:val="28"/>
                <w:szCs w:val="28"/>
              </w:rPr>
            </w:pPr>
          </w:p>
          <w:p w:rsidR="00211D55" w:rsidRPr="00211D55" w:rsidRDefault="00211D55" w:rsidP="00211D55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211D55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11D55" w:rsidRPr="00211D55" w:rsidRDefault="00211D55" w:rsidP="00211D5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211D55" w:rsidRPr="00211D55" w:rsidRDefault="00211D55" w:rsidP="00211D55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211D55" w:rsidRPr="00211D55" w:rsidTr="00CC0415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211D55" w:rsidRDefault="00211D55" w:rsidP="00211D55">
            <w:pPr>
              <w:spacing w:before="60"/>
              <w:rPr>
                <w:sz w:val="28"/>
                <w:szCs w:val="28"/>
              </w:rPr>
            </w:pPr>
          </w:p>
          <w:p w:rsidR="008E1C27" w:rsidRPr="00211D55" w:rsidRDefault="008E1C27" w:rsidP="00211D5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211D55" w:rsidRPr="00211D55" w:rsidRDefault="00211D55" w:rsidP="00211D55">
            <w:pPr>
              <w:spacing w:before="60"/>
              <w:ind w:left="-57"/>
              <w:rPr>
                <w:sz w:val="28"/>
                <w:szCs w:val="28"/>
              </w:rPr>
            </w:pPr>
            <w:r w:rsidRPr="00211D55">
              <w:rPr>
                <w:sz w:val="28"/>
                <w:szCs w:val="28"/>
              </w:rPr>
              <w:t>,</w:t>
            </w:r>
          </w:p>
        </w:tc>
      </w:tr>
      <w:tr w:rsidR="00211D55" w:rsidRPr="00211D55" w:rsidTr="00CC0415">
        <w:tc>
          <w:tcPr>
            <w:tcW w:w="9889" w:type="dxa"/>
            <w:gridSpan w:val="4"/>
          </w:tcPr>
          <w:p w:rsidR="008E1C27" w:rsidRDefault="008E1C27" w:rsidP="00211D55">
            <w:pPr>
              <w:spacing w:before="60"/>
              <w:ind w:left="-113" w:right="-108"/>
              <w:rPr>
                <w:sz w:val="28"/>
                <w:szCs w:val="28"/>
              </w:rPr>
            </w:pPr>
          </w:p>
          <w:p w:rsidR="00211D55" w:rsidRPr="00211D55" w:rsidRDefault="00211D55" w:rsidP="00211D55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211D55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48" w:type="dxa"/>
            <w:vAlign w:val="bottom"/>
          </w:tcPr>
          <w:p w:rsidR="00211D55" w:rsidRPr="00211D55" w:rsidRDefault="00211D55" w:rsidP="00211D55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211D55" w:rsidRPr="00211D55" w:rsidTr="00CC0415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211D55" w:rsidRPr="00211D55" w:rsidRDefault="00211D55" w:rsidP="00211D5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211D55" w:rsidRPr="00211D55" w:rsidRDefault="00211D55" w:rsidP="00211D55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211D55" w:rsidRPr="00211D55" w:rsidTr="00CC0415">
        <w:tc>
          <w:tcPr>
            <w:tcW w:w="98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11D55" w:rsidRDefault="00211D55" w:rsidP="00211D55">
            <w:pPr>
              <w:spacing w:before="60"/>
              <w:rPr>
                <w:sz w:val="28"/>
                <w:szCs w:val="28"/>
              </w:rPr>
            </w:pPr>
          </w:p>
          <w:p w:rsidR="008E1C27" w:rsidRPr="00211D55" w:rsidRDefault="008E1C27" w:rsidP="00211D5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211D55" w:rsidRPr="00211D55" w:rsidRDefault="00211D55" w:rsidP="00211D55">
            <w:pPr>
              <w:spacing w:before="60"/>
              <w:ind w:left="-57"/>
              <w:rPr>
                <w:sz w:val="28"/>
                <w:szCs w:val="28"/>
              </w:rPr>
            </w:pPr>
            <w:r w:rsidRPr="00211D55">
              <w:rPr>
                <w:sz w:val="28"/>
                <w:szCs w:val="28"/>
              </w:rPr>
              <w:t>,</w:t>
            </w:r>
          </w:p>
        </w:tc>
      </w:tr>
      <w:tr w:rsidR="00211D55" w:rsidRPr="00211D55" w:rsidTr="00CC0415"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:rsidR="008E1C27" w:rsidRDefault="008E1C27" w:rsidP="00211D55">
            <w:pPr>
              <w:spacing w:before="60"/>
              <w:ind w:left="-113" w:right="-108"/>
              <w:rPr>
                <w:sz w:val="28"/>
                <w:szCs w:val="28"/>
              </w:rPr>
            </w:pPr>
          </w:p>
          <w:p w:rsidR="00211D55" w:rsidRPr="00211D55" w:rsidRDefault="00211D55" w:rsidP="00211D55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211D55">
              <w:rPr>
                <w:sz w:val="28"/>
                <w:szCs w:val="28"/>
              </w:rPr>
              <w:t>адрес электронной почты</w:t>
            </w:r>
            <w:r w:rsidRPr="00211D55">
              <w:rPr>
                <w:sz w:val="28"/>
                <w:szCs w:val="28"/>
                <w:vertAlign w:val="superscript"/>
              </w:rPr>
              <w:footnoteReference w:id="2"/>
            </w:r>
            <w:r w:rsidRPr="00211D55">
              <w:rPr>
                <w:sz w:val="28"/>
                <w:szCs w:val="28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11D55" w:rsidRPr="00211D55" w:rsidRDefault="00211D55" w:rsidP="00211D5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tcBorders>
              <w:left w:val="nil"/>
            </w:tcBorders>
            <w:vAlign w:val="bottom"/>
          </w:tcPr>
          <w:p w:rsidR="00211D55" w:rsidRPr="00211D55" w:rsidRDefault="00211D55" w:rsidP="00211D55">
            <w:pPr>
              <w:spacing w:before="60"/>
              <w:ind w:left="-57"/>
              <w:rPr>
                <w:sz w:val="28"/>
                <w:szCs w:val="28"/>
              </w:rPr>
            </w:pPr>
            <w:r w:rsidRPr="00211D55">
              <w:rPr>
                <w:sz w:val="28"/>
                <w:szCs w:val="28"/>
              </w:rPr>
              <w:t>.</w:t>
            </w:r>
          </w:p>
        </w:tc>
      </w:tr>
    </w:tbl>
    <w:p w:rsidR="00211D55" w:rsidRPr="00211D55" w:rsidRDefault="00211D55" w:rsidP="00211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55" w:rsidRPr="00211D55" w:rsidRDefault="00211D55" w:rsidP="00211D55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проекту муниципального правового акта (при наличии):</w:t>
      </w:r>
    </w:p>
    <w:p w:rsidR="0037783F" w:rsidRDefault="00211D55" w:rsidP="00211D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1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Совету депутатов</w:t>
      </w:r>
      <w:r w:rsidRPr="0021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D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внутригородского</w:t>
      </w:r>
      <w:r w:rsidRPr="00211D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11D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</w:t>
      </w:r>
    </w:p>
    <w:p w:rsidR="00211D55" w:rsidRPr="00211D55" w:rsidRDefault="00211D55" w:rsidP="00211D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11D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образования</w:t>
      </w:r>
      <w:r w:rsidRPr="00211D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211D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муниципального округа Бекасово</w:t>
      </w:r>
      <w:r w:rsidRPr="00211D5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211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городе Москве</w:t>
      </w:r>
      <w:r w:rsidRPr="00211D5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211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(отметить знаком «</w:t>
      </w:r>
      <w:r w:rsidRPr="00211D5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211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»):</w:t>
      </w:r>
      <w:r w:rsidRPr="00211D5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:rsidR="00211D55" w:rsidRPr="00211D55" w:rsidRDefault="00211D55" w:rsidP="00211D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1D55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□</w:t>
      </w:r>
      <w:r w:rsidRPr="00211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принять муниципальный правовой акт в редакции проекта, вынесенного на обсуждение; </w:t>
      </w:r>
    </w:p>
    <w:p w:rsidR="00211D55" w:rsidRPr="00211D55" w:rsidRDefault="00211D55" w:rsidP="00211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55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□</w:t>
      </w:r>
      <w:r w:rsidRPr="00211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не принимать муниципальный правовой акт;</w:t>
      </w:r>
    </w:p>
    <w:p w:rsidR="00211D55" w:rsidRPr="008E1C27" w:rsidRDefault="00211D55" w:rsidP="00211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55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□</w:t>
      </w:r>
      <w:r w:rsidRPr="0021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внести в проект </w:t>
      </w:r>
      <w:r w:rsidRPr="00211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правового акта</w:t>
      </w:r>
      <w:r w:rsidRPr="0021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поправки (изменения):</w:t>
      </w:r>
    </w:p>
    <w:tbl>
      <w:tblPr>
        <w:tblStyle w:val="a6"/>
        <w:tblW w:w="10037" w:type="dxa"/>
        <w:jc w:val="center"/>
        <w:tblLook w:val="04A0" w:firstRow="1" w:lastRow="0" w:firstColumn="1" w:lastColumn="0" w:noHBand="0" w:noVBand="1"/>
      </w:tblPr>
      <w:tblGrid>
        <w:gridCol w:w="513"/>
        <w:gridCol w:w="2381"/>
        <w:gridCol w:w="2381"/>
        <w:gridCol w:w="2381"/>
        <w:gridCol w:w="2381"/>
      </w:tblGrid>
      <w:tr w:rsidR="00211D55" w:rsidRPr="00211D55" w:rsidTr="00CC0415">
        <w:trPr>
          <w:trHeight w:val="1265"/>
          <w:jc w:val="center"/>
        </w:trPr>
        <w:tc>
          <w:tcPr>
            <w:tcW w:w="513" w:type="dxa"/>
            <w:vAlign w:val="center"/>
          </w:tcPr>
          <w:p w:rsidR="00211D55" w:rsidRPr="00211D55" w:rsidRDefault="00211D55" w:rsidP="00211D55">
            <w:pPr>
              <w:jc w:val="center"/>
            </w:pPr>
            <w:r w:rsidRPr="00211D55">
              <w:t>№</w:t>
            </w:r>
            <w:r w:rsidRPr="00211D55">
              <w:br/>
            </w:r>
            <w:proofErr w:type="gramStart"/>
            <w:r w:rsidRPr="00211D55">
              <w:t>п</w:t>
            </w:r>
            <w:proofErr w:type="gramEnd"/>
            <w:r w:rsidRPr="00211D55">
              <w:t>/п</w:t>
            </w:r>
          </w:p>
        </w:tc>
        <w:tc>
          <w:tcPr>
            <w:tcW w:w="2381" w:type="dxa"/>
            <w:vAlign w:val="center"/>
          </w:tcPr>
          <w:p w:rsidR="00211D55" w:rsidRPr="00211D55" w:rsidRDefault="00211D55" w:rsidP="00211D55">
            <w:pPr>
              <w:jc w:val="center"/>
            </w:pPr>
            <w:r w:rsidRPr="00211D55">
              <w:t xml:space="preserve">Указание </w:t>
            </w:r>
            <w:r w:rsidRPr="00211D55">
              <w:br/>
              <w:t xml:space="preserve">на структурную единицу (абзац, подпункт, пункт, часть, статью) проекта </w:t>
            </w:r>
          </w:p>
        </w:tc>
        <w:tc>
          <w:tcPr>
            <w:tcW w:w="2381" w:type="dxa"/>
            <w:vAlign w:val="center"/>
          </w:tcPr>
          <w:p w:rsidR="00211D55" w:rsidRPr="00211D55" w:rsidRDefault="00211D55" w:rsidP="00211D55">
            <w:pPr>
              <w:jc w:val="center"/>
            </w:pPr>
            <w:r w:rsidRPr="00211D55">
              <w:t xml:space="preserve">Предложения </w:t>
            </w:r>
            <w:r w:rsidRPr="00211D55">
              <w:br/>
              <w:t>по проекту</w:t>
            </w:r>
          </w:p>
        </w:tc>
        <w:tc>
          <w:tcPr>
            <w:tcW w:w="2381" w:type="dxa"/>
            <w:vAlign w:val="center"/>
          </w:tcPr>
          <w:p w:rsidR="00211D55" w:rsidRPr="00211D55" w:rsidRDefault="00211D55" w:rsidP="00211D55">
            <w:pPr>
              <w:jc w:val="center"/>
            </w:pPr>
            <w:r w:rsidRPr="00211D55">
              <w:t>Те</w:t>
            </w:r>
            <w:proofErr w:type="gramStart"/>
            <w:r w:rsidRPr="00211D55">
              <w:t>кст стр</w:t>
            </w:r>
            <w:proofErr w:type="gramEnd"/>
            <w:r w:rsidRPr="00211D55">
              <w:t>уктурной единицы (абзаца, подпункта, пункта, части, статьи) проекта с учетом предложений</w:t>
            </w:r>
          </w:p>
          <w:p w:rsidR="00211D55" w:rsidRPr="00211D55" w:rsidRDefault="00211D55" w:rsidP="00211D55">
            <w:pPr>
              <w:jc w:val="center"/>
            </w:pPr>
            <w:r w:rsidRPr="00211D55">
              <w:t>(по возможности)</w:t>
            </w:r>
          </w:p>
        </w:tc>
        <w:tc>
          <w:tcPr>
            <w:tcW w:w="2381" w:type="dxa"/>
            <w:vAlign w:val="center"/>
          </w:tcPr>
          <w:p w:rsidR="00211D55" w:rsidRPr="00211D55" w:rsidRDefault="00211D55" w:rsidP="00211D55">
            <w:pPr>
              <w:jc w:val="center"/>
            </w:pPr>
            <w:r w:rsidRPr="00211D55">
              <w:t>Обоснование предложений</w:t>
            </w:r>
          </w:p>
        </w:tc>
      </w:tr>
      <w:tr w:rsidR="00211D55" w:rsidRPr="00211D55" w:rsidTr="00CC0415">
        <w:trPr>
          <w:jc w:val="center"/>
        </w:trPr>
        <w:tc>
          <w:tcPr>
            <w:tcW w:w="513" w:type="dxa"/>
            <w:vAlign w:val="center"/>
          </w:tcPr>
          <w:p w:rsidR="00211D55" w:rsidRPr="00211D55" w:rsidRDefault="00211D55" w:rsidP="00211D55">
            <w:pPr>
              <w:jc w:val="center"/>
            </w:pPr>
            <w:r w:rsidRPr="00211D55">
              <w:t>1</w:t>
            </w:r>
          </w:p>
        </w:tc>
        <w:tc>
          <w:tcPr>
            <w:tcW w:w="2381" w:type="dxa"/>
            <w:vAlign w:val="center"/>
          </w:tcPr>
          <w:p w:rsidR="00211D55" w:rsidRPr="00211D55" w:rsidRDefault="00211D55" w:rsidP="00211D55">
            <w:pPr>
              <w:jc w:val="center"/>
            </w:pPr>
            <w:r w:rsidRPr="00211D55">
              <w:t>2</w:t>
            </w:r>
          </w:p>
        </w:tc>
        <w:tc>
          <w:tcPr>
            <w:tcW w:w="2381" w:type="dxa"/>
            <w:vAlign w:val="center"/>
          </w:tcPr>
          <w:p w:rsidR="00211D55" w:rsidRPr="00211D55" w:rsidRDefault="00211D55" w:rsidP="00211D55">
            <w:pPr>
              <w:jc w:val="center"/>
            </w:pPr>
            <w:r w:rsidRPr="00211D55">
              <w:t>3</w:t>
            </w:r>
          </w:p>
        </w:tc>
        <w:tc>
          <w:tcPr>
            <w:tcW w:w="2381" w:type="dxa"/>
            <w:vAlign w:val="center"/>
          </w:tcPr>
          <w:p w:rsidR="00211D55" w:rsidRPr="00211D55" w:rsidRDefault="00211D55" w:rsidP="00211D55">
            <w:pPr>
              <w:jc w:val="center"/>
            </w:pPr>
            <w:r w:rsidRPr="00211D55">
              <w:t>4</w:t>
            </w:r>
          </w:p>
        </w:tc>
        <w:tc>
          <w:tcPr>
            <w:tcW w:w="2381" w:type="dxa"/>
          </w:tcPr>
          <w:p w:rsidR="00211D55" w:rsidRPr="00211D55" w:rsidRDefault="00211D55" w:rsidP="00211D55">
            <w:pPr>
              <w:jc w:val="center"/>
            </w:pPr>
            <w:r w:rsidRPr="00211D55">
              <w:t>5</w:t>
            </w:r>
          </w:p>
        </w:tc>
      </w:tr>
      <w:tr w:rsidR="00211D55" w:rsidRPr="00211D55" w:rsidTr="00CC0415">
        <w:trPr>
          <w:jc w:val="center"/>
        </w:trPr>
        <w:tc>
          <w:tcPr>
            <w:tcW w:w="513" w:type="dxa"/>
            <w:vAlign w:val="center"/>
          </w:tcPr>
          <w:p w:rsidR="00211D55" w:rsidRPr="00211D55" w:rsidRDefault="00211D55" w:rsidP="00211D55">
            <w:pPr>
              <w:jc w:val="center"/>
            </w:pPr>
          </w:p>
        </w:tc>
        <w:tc>
          <w:tcPr>
            <w:tcW w:w="2381" w:type="dxa"/>
            <w:vAlign w:val="center"/>
          </w:tcPr>
          <w:p w:rsidR="00211D55" w:rsidRPr="00211D55" w:rsidRDefault="00211D55" w:rsidP="00211D55">
            <w:pPr>
              <w:jc w:val="center"/>
            </w:pPr>
          </w:p>
        </w:tc>
        <w:tc>
          <w:tcPr>
            <w:tcW w:w="2381" w:type="dxa"/>
            <w:vAlign w:val="center"/>
          </w:tcPr>
          <w:p w:rsidR="00211D55" w:rsidRPr="00211D55" w:rsidRDefault="00211D55" w:rsidP="00211D55">
            <w:pPr>
              <w:jc w:val="center"/>
            </w:pPr>
          </w:p>
        </w:tc>
        <w:tc>
          <w:tcPr>
            <w:tcW w:w="2381" w:type="dxa"/>
            <w:vAlign w:val="center"/>
          </w:tcPr>
          <w:p w:rsidR="00211D55" w:rsidRPr="00211D55" w:rsidRDefault="00211D55" w:rsidP="00211D55">
            <w:pPr>
              <w:jc w:val="center"/>
            </w:pPr>
          </w:p>
        </w:tc>
        <w:tc>
          <w:tcPr>
            <w:tcW w:w="2381" w:type="dxa"/>
          </w:tcPr>
          <w:p w:rsidR="00211D55" w:rsidRDefault="00211D55" w:rsidP="00211D55">
            <w:pPr>
              <w:jc w:val="center"/>
            </w:pPr>
          </w:p>
          <w:p w:rsidR="00B12E95" w:rsidRDefault="00B12E95" w:rsidP="00211D55">
            <w:pPr>
              <w:jc w:val="center"/>
            </w:pPr>
          </w:p>
          <w:p w:rsidR="00B12E95" w:rsidRDefault="00B12E95" w:rsidP="00211D55">
            <w:pPr>
              <w:jc w:val="center"/>
            </w:pPr>
          </w:p>
          <w:p w:rsidR="00B12E95" w:rsidRDefault="00B12E95" w:rsidP="00211D55">
            <w:pPr>
              <w:jc w:val="center"/>
            </w:pPr>
          </w:p>
          <w:p w:rsidR="00B12E95" w:rsidRDefault="00B12E95" w:rsidP="00211D55">
            <w:pPr>
              <w:jc w:val="center"/>
            </w:pPr>
          </w:p>
          <w:p w:rsidR="00B12E95" w:rsidRDefault="00B12E95" w:rsidP="00211D55">
            <w:pPr>
              <w:jc w:val="center"/>
            </w:pPr>
          </w:p>
          <w:p w:rsidR="00B12E95" w:rsidRDefault="00B12E95" w:rsidP="00211D55">
            <w:pPr>
              <w:jc w:val="center"/>
            </w:pPr>
          </w:p>
          <w:p w:rsidR="00B12E95" w:rsidRDefault="00B12E95" w:rsidP="00211D55">
            <w:pPr>
              <w:jc w:val="center"/>
            </w:pPr>
          </w:p>
          <w:p w:rsidR="00B12E95" w:rsidRDefault="00B12E95" w:rsidP="00211D55">
            <w:pPr>
              <w:jc w:val="center"/>
            </w:pPr>
          </w:p>
          <w:p w:rsidR="00B12E95" w:rsidRPr="00211D55" w:rsidRDefault="00B12E95" w:rsidP="00211D55">
            <w:pPr>
              <w:jc w:val="center"/>
            </w:pPr>
          </w:p>
        </w:tc>
      </w:tr>
      <w:tr w:rsidR="008E1C27" w:rsidRPr="00211D55" w:rsidTr="00CC0415">
        <w:trPr>
          <w:jc w:val="center"/>
        </w:trPr>
        <w:tc>
          <w:tcPr>
            <w:tcW w:w="513" w:type="dxa"/>
            <w:vAlign w:val="center"/>
          </w:tcPr>
          <w:p w:rsidR="008E1C27" w:rsidRDefault="008E1C27" w:rsidP="00211D55">
            <w:pPr>
              <w:jc w:val="center"/>
            </w:pPr>
          </w:p>
          <w:p w:rsidR="008E1C27" w:rsidRDefault="008E1C27" w:rsidP="00211D55">
            <w:pPr>
              <w:jc w:val="center"/>
            </w:pPr>
          </w:p>
          <w:p w:rsidR="008E1C27" w:rsidRDefault="008E1C27" w:rsidP="00211D55">
            <w:pPr>
              <w:jc w:val="center"/>
            </w:pPr>
          </w:p>
          <w:p w:rsidR="008E1C27" w:rsidRDefault="008E1C27" w:rsidP="00211D55">
            <w:pPr>
              <w:jc w:val="center"/>
            </w:pPr>
          </w:p>
          <w:p w:rsidR="008E1C27" w:rsidRDefault="008E1C27" w:rsidP="00211D55">
            <w:pPr>
              <w:jc w:val="center"/>
            </w:pPr>
          </w:p>
          <w:p w:rsidR="008E1C27" w:rsidRDefault="008E1C27" w:rsidP="00211D55">
            <w:pPr>
              <w:jc w:val="center"/>
            </w:pPr>
          </w:p>
          <w:p w:rsidR="008E1C27" w:rsidRDefault="008E1C27" w:rsidP="00211D55">
            <w:pPr>
              <w:jc w:val="center"/>
            </w:pPr>
          </w:p>
          <w:p w:rsidR="008E1C27" w:rsidRDefault="008E1C27" w:rsidP="00211D55">
            <w:pPr>
              <w:jc w:val="center"/>
            </w:pPr>
          </w:p>
          <w:p w:rsidR="008E1C27" w:rsidRDefault="008E1C27" w:rsidP="00211D55">
            <w:pPr>
              <w:jc w:val="center"/>
            </w:pPr>
          </w:p>
          <w:p w:rsidR="008E1C27" w:rsidRPr="00211D55" w:rsidRDefault="008E1C27" w:rsidP="00211D55">
            <w:pPr>
              <w:jc w:val="center"/>
            </w:pPr>
          </w:p>
        </w:tc>
        <w:tc>
          <w:tcPr>
            <w:tcW w:w="2381" w:type="dxa"/>
            <w:vAlign w:val="center"/>
          </w:tcPr>
          <w:p w:rsidR="008E1C27" w:rsidRPr="00211D55" w:rsidRDefault="008E1C27" w:rsidP="00211D55">
            <w:pPr>
              <w:jc w:val="center"/>
            </w:pPr>
          </w:p>
        </w:tc>
        <w:tc>
          <w:tcPr>
            <w:tcW w:w="2381" w:type="dxa"/>
            <w:vAlign w:val="center"/>
          </w:tcPr>
          <w:p w:rsidR="008E1C27" w:rsidRPr="00211D55" w:rsidRDefault="008E1C27" w:rsidP="00211D55">
            <w:pPr>
              <w:jc w:val="center"/>
            </w:pPr>
          </w:p>
        </w:tc>
        <w:tc>
          <w:tcPr>
            <w:tcW w:w="2381" w:type="dxa"/>
            <w:vAlign w:val="center"/>
          </w:tcPr>
          <w:p w:rsidR="008E1C27" w:rsidRPr="00211D55" w:rsidRDefault="008E1C27" w:rsidP="00211D55">
            <w:pPr>
              <w:jc w:val="center"/>
            </w:pPr>
          </w:p>
        </w:tc>
        <w:tc>
          <w:tcPr>
            <w:tcW w:w="2381" w:type="dxa"/>
          </w:tcPr>
          <w:p w:rsidR="008E1C27" w:rsidRDefault="008E1C27" w:rsidP="00211D55">
            <w:pPr>
              <w:jc w:val="center"/>
            </w:pPr>
          </w:p>
        </w:tc>
      </w:tr>
      <w:tr w:rsidR="008E1C27" w:rsidRPr="00211D55" w:rsidTr="00CC0415">
        <w:trPr>
          <w:jc w:val="center"/>
        </w:trPr>
        <w:tc>
          <w:tcPr>
            <w:tcW w:w="513" w:type="dxa"/>
            <w:vAlign w:val="center"/>
          </w:tcPr>
          <w:p w:rsidR="008E1C27" w:rsidRDefault="008E1C27" w:rsidP="00211D55">
            <w:pPr>
              <w:jc w:val="center"/>
            </w:pPr>
          </w:p>
        </w:tc>
        <w:tc>
          <w:tcPr>
            <w:tcW w:w="2381" w:type="dxa"/>
            <w:vAlign w:val="center"/>
          </w:tcPr>
          <w:p w:rsidR="008E1C27" w:rsidRDefault="008E1C27" w:rsidP="00211D55">
            <w:pPr>
              <w:jc w:val="center"/>
            </w:pPr>
          </w:p>
          <w:p w:rsidR="008E1C27" w:rsidRDefault="008E1C27" w:rsidP="00211D55">
            <w:pPr>
              <w:jc w:val="center"/>
            </w:pPr>
          </w:p>
          <w:p w:rsidR="008E1C27" w:rsidRDefault="008E1C27" w:rsidP="00211D55">
            <w:pPr>
              <w:jc w:val="center"/>
            </w:pPr>
          </w:p>
          <w:p w:rsidR="008E1C27" w:rsidRDefault="008E1C27" w:rsidP="00211D55">
            <w:pPr>
              <w:jc w:val="center"/>
            </w:pPr>
          </w:p>
          <w:p w:rsidR="008E1C27" w:rsidRDefault="008E1C27" w:rsidP="00211D55">
            <w:pPr>
              <w:jc w:val="center"/>
            </w:pPr>
          </w:p>
          <w:p w:rsidR="008E1C27" w:rsidRDefault="008E1C27" w:rsidP="00211D55">
            <w:pPr>
              <w:jc w:val="center"/>
            </w:pPr>
          </w:p>
          <w:p w:rsidR="008E1C27" w:rsidRDefault="008E1C27" w:rsidP="00211D55">
            <w:pPr>
              <w:jc w:val="center"/>
            </w:pPr>
          </w:p>
          <w:p w:rsidR="008E1C27" w:rsidRDefault="008E1C27" w:rsidP="00211D55">
            <w:pPr>
              <w:jc w:val="center"/>
            </w:pPr>
          </w:p>
          <w:p w:rsidR="008E1C27" w:rsidRDefault="008E1C27" w:rsidP="00211D55">
            <w:pPr>
              <w:jc w:val="center"/>
            </w:pPr>
          </w:p>
          <w:p w:rsidR="008E1C27" w:rsidRPr="00211D55" w:rsidRDefault="008E1C27" w:rsidP="00211D55">
            <w:pPr>
              <w:jc w:val="center"/>
            </w:pPr>
          </w:p>
        </w:tc>
        <w:tc>
          <w:tcPr>
            <w:tcW w:w="2381" w:type="dxa"/>
            <w:vAlign w:val="center"/>
          </w:tcPr>
          <w:p w:rsidR="008E1C27" w:rsidRPr="00211D55" w:rsidRDefault="008E1C27" w:rsidP="00211D55">
            <w:pPr>
              <w:jc w:val="center"/>
            </w:pPr>
          </w:p>
        </w:tc>
        <w:tc>
          <w:tcPr>
            <w:tcW w:w="2381" w:type="dxa"/>
            <w:vAlign w:val="center"/>
          </w:tcPr>
          <w:p w:rsidR="008E1C27" w:rsidRPr="00211D55" w:rsidRDefault="008E1C27" w:rsidP="00211D55">
            <w:pPr>
              <w:jc w:val="center"/>
            </w:pPr>
          </w:p>
        </w:tc>
        <w:tc>
          <w:tcPr>
            <w:tcW w:w="2381" w:type="dxa"/>
          </w:tcPr>
          <w:p w:rsidR="008E1C27" w:rsidRDefault="008E1C27" w:rsidP="00211D55">
            <w:pPr>
              <w:jc w:val="center"/>
            </w:pPr>
          </w:p>
        </w:tc>
      </w:tr>
    </w:tbl>
    <w:p w:rsidR="00211D55" w:rsidRPr="00211D55" w:rsidRDefault="00211D55" w:rsidP="00211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D55" w:rsidRPr="00211D55" w:rsidRDefault="00211D55" w:rsidP="00211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по проекту муниципального правового акта (при наличии) </w:t>
      </w:r>
      <w:bookmarkStart w:id="1" w:name="_Hlk160027291"/>
      <w:r w:rsidRPr="00211D5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обоснование</w:t>
      </w:r>
      <w:bookmarkEnd w:id="1"/>
      <w:r w:rsidRPr="00211D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11D55" w:rsidRPr="00211D55" w:rsidTr="00CC0415">
        <w:tc>
          <w:tcPr>
            <w:tcW w:w="10137" w:type="dxa"/>
          </w:tcPr>
          <w:p w:rsidR="00211D55" w:rsidRPr="00211D55" w:rsidRDefault="00211D55" w:rsidP="00211D55">
            <w:pPr>
              <w:spacing w:before="60"/>
              <w:rPr>
                <w:sz w:val="28"/>
                <w:szCs w:val="28"/>
              </w:rPr>
            </w:pPr>
          </w:p>
        </w:tc>
      </w:tr>
      <w:tr w:rsidR="00211D55" w:rsidRPr="00211D55" w:rsidTr="00CC0415">
        <w:tc>
          <w:tcPr>
            <w:tcW w:w="10137" w:type="dxa"/>
          </w:tcPr>
          <w:p w:rsidR="00211D55" w:rsidRPr="00211D55" w:rsidRDefault="00211D55" w:rsidP="00211D55">
            <w:pPr>
              <w:spacing w:before="60"/>
              <w:rPr>
                <w:sz w:val="28"/>
                <w:szCs w:val="28"/>
              </w:rPr>
            </w:pPr>
          </w:p>
        </w:tc>
      </w:tr>
      <w:tr w:rsidR="00211D55" w:rsidRPr="00211D55" w:rsidTr="00CC0415">
        <w:tc>
          <w:tcPr>
            <w:tcW w:w="10137" w:type="dxa"/>
          </w:tcPr>
          <w:p w:rsidR="00211D55" w:rsidRPr="00211D55" w:rsidRDefault="00211D55" w:rsidP="00211D55">
            <w:pPr>
              <w:spacing w:before="60"/>
              <w:rPr>
                <w:sz w:val="28"/>
                <w:szCs w:val="28"/>
              </w:rPr>
            </w:pPr>
          </w:p>
        </w:tc>
      </w:tr>
      <w:tr w:rsidR="00211D55" w:rsidRPr="00211D55" w:rsidTr="00CC0415">
        <w:tc>
          <w:tcPr>
            <w:tcW w:w="10137" w:type="dxa"/>
            <w:tcBorders>
              <w:bottom w:val="single" w:sz="4" w:space="0" w:color="auto"/>
            </w:tcBorders>
          </w:tcPr>
          <w:p w:rsidR="00211D55" w:rsidRPr="00211D55" w:rsidRDefault="00211D55" w:rsidP="00211D55">
            <w:pPr>
              <w:spacing w:before="60"/>
              <w:rPr>
                <w:sz w:val="28"/>
                <w:szCs w:val="28"/>
              </w:rPr>
            </w:pPr>
          </w:p>
        </w:tc>
      </w:tr>
      <w:tr w:rsidR="00211D55" w:rsidRPr="00211D55" w:rsidTr="00CC0415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211D55" w:rsidRPr="00211D55" w:rsidRDefault="00211D55" w:rsidP="00211D55">
            <w:pPr>
              <w:spacing w:before="60"/>
              <w:rPr>
                <w:sz w:val="28"/>
                <w:szCs w:val="28"/>
              </w:rPr>
            </w:pPr>
          </w:p>
        </w:tc>
      </w:tr>
    </w:tbl>
    <w:p w:rsidR="00211D55" w:rsidRPr="00211D55" w:rsidRDefault="00211D55" w:rsidP="00211D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11D55" w:rsidRPr="00211D55" w:rsidRDefault="00211D55" w:rsidP="00211D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211D55" w:rsidRPr="00211D55" w:rsidTr="00CC0415">
        <w:tc>
          <w:tcPr>
            <w:tcW w:w="3652" w:type="dxa"/>
          </w:tcPr>
          <w:p w:rsidR="00211D55" w:rsidRPr="00211D55" w:rsidRDefault="00211D55" w:rsidP="008E1C27">
            <w:pPr>
              <w:rPr>
                <w:sz w:val="28"/>
                <w:szCs w:val="28"/>
              </w:rPr>
            </w:pPr>
            <w:r w:rsidRPr="00211D55">
              <w:rPr>
                <w:sz w:val="28"/>
                <w:szCs w:val="28"/>
              </w:rPr>
              <w:t xml:space="preserve">«___» </w:t>
            </w:r>
            <w:r w:rsidR="008E1C27">
              <w:rPr>
                <w:sz w:val="28"/>
                <w:szCs w:val="28"/>
              </w:rPr>
              <w:t>____________</w:t>
            </w:r>
            <w:r w:rsidRPr="00211D55">
              <w:rPr>
                <w:sz w:val="28"/>
                <w:szCs w:val="28"/>
              </w:rPr>
              <w:t xml:space="preserve"> 20</w:t>
            </w:r>
            <w:r w:rsidR="00B12E95">
              <w:rPr>
                <w:sz w:val="28"/>
                <w:szCs w:val="28"/>
              </w:rPr>
              <w:t>2</w:t>
            </w:r>
            <w:r w:rsidR="008E1C27">
              <w:rPr>
                <w:sz w:val="28"/>
                <w:szCs w:val="28"/>
              </w:rPr>
              <w:t>5</w:t>
            </w:r>
            <w:r w:rsidRPr="00211D5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4" w:type="dxa"/>
          </w:tcPr>
          <w:p w:rsidR="00211D55" w:rsidRPr="00211D55" w:rsidRDefault="00211D55" w:rsidP="00211D5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211D55" w:rsidRPr="00211D55" w:rsidRDefault="00211D55" w:rsidP="00211D55">
            <w:pPr>
              <w:rPr>
                <w:sz w:val="28"/>
                <w:szCs w:val="28"/>
              </w:rPr>
            </w:pPr>
          </w:p>
        </w:tc>
      </w:tr>
      <w:tr w:rsidR="00211D55" w:rsidRPr="00211D55" w:rsidTr="00CC0415">
        <w:tc>
          <w:tcPr>
            <w:tcW w:w="3652" w:type="dxa"/>
          </w:tcPr>
          <w:p w:rsidR="00211D55" w:rsidRPr="00211D55" w:rsidRDefault="00211D55" w:rsidP="00211D5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</w:tcPr>
          <w:p w:rsidR="00211D55" w:rsidRPr="00211D55" w:rsidRDefault="00211D55" w:rsidP="00211D5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211D55" w:rsidRPr="00211D55" w:rsidRDefault="00211D55" w:rsidP="00211D55">
            <w:pPr>
              <w:jc w:val="center"/>
              <w:rPr>
                <w:i/>
                <w:iCs/>
              </w:rPr>
            </w:pPr>
            <w:r w:rsidRPr="00211D55">
              <w:rPr>
                <w:i/>
                <w:iCs/>
              </w:rPr>
              <w:t>подпись, инициалы и фамилия участника публичных слушаний</w:t>
            </w:r>
            <w:r w:rsidRPr="00211D55">
              <w:rPr>
                <w:i/>
                <w:iCs/>
                <w:vertAlign w:val="superscript"/>
              </w:rPr>
              <w:footnoteReference w:id="3"/>
            </w:r>
            <w:r w:rsidRPr="00211D55">
              <w:rPr>
                <w:i/>
                <w:iCs/>
              </w:rPr>
              <w:t xml:space="preserve"> </w:t>
            </w:r>
          </w:p>
        </w:tc>
      </w:tr>
    </w:tbl>
    <w:p w:rsidR="00120833" w:rsidRPr="00211D55" w:rsidRDefault="00120833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sectPr w:rsidR="00120833" w:rsidRPr="00211D55" w:rsidSect="008E1C27">
      <w:headerReference w:type="default" r:id="rId7"/>
      <w:pgSz w:w="11906" w:h="16838"/>
      <w:pgMar w:top="851" w:right="42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D55" w:rsidRDefault="00211D55" w:rsidP="00211D55">
      <w:pPr>
        <w:spacing w:after="0" w:line="240" w:lineRule="auto"/>
      </w:pPr>
      <w:r>
        <w:separator/>
      </w:r>
    </w:p>
  </w:endnote>
  <w:endnote w:type="continuationSeparator" w:id="0">
    <w:p w:rsidR="00211D55" w:rsidRDefault="00211D55" w:rsidP="0021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D55" w:rsidRDefault="00211D55" w:rsidP="00211D55">
      <w:pPr>
        <w:spacing w:after="0" w:line="240" w:lineRule="auto"/>
      </w:pPr>
      <w:r>
        <w:separator/>
      </w:r>
    </w:p>
  </w:footnote>
  <w:footnote w:type="continuationSeparator" w:id="0">
    <w:p w:rsidR="00211D55" w:rsidRDefault="00211D55" w:rsidP="00211D55">
      <w:pPr>
        <w:spacing w:after="0" w:line="240" w:lineRule="auto"/>
      </w:pPr>
      <w:r>
        <w:continuationSeparator/>
      </w:r>
    </w:p>
  </w:footnote>
  <w:footnote w:id="1">
    <w:p w:rsidR="00211D55" w:rsidRPr="0093704B" w:rsidRDefault="00211D55" w:rsidP="00211D55">
      <w:pPr>
        <w:pStyle w:val="a3"/>
        <w:jc w:val="both"/>
      </w:pPr>
      <w:r w:rsidRPr="0093704B">
        <w:rPr>
          <w:rStyle w:val="a5"/>
        </w:rPr>
        <w:footnoteRef/>
      </w:r>
      <w:r w:rsidRPr="0093704B">
        <w:t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</w:t>
      </w:r>
    </w:p>
  </w:footnote>
  <w:footnote w:id="2">
    <w:p w:rsidR="00211D55" w:rsidRPr="0093704B" w:rsidRDefault="00211D55" w:rsidP="00211D55">
      <w:pPr>
        <w:pStyle w:val="a3"/>
        <w:jc w:val="both"/>
      </w:pPr>
      <w:r w:rsidRPr="0093704B">
        <w:rPr>
          <w:rStyle w:val="a5"/>
        </w:rPr>
        <w:footnoteRef/>
      </w:r>
      <w:r w:rsidRPr="0093704B"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  <w:footnote w:id="3">
    <w:p w:rsidR="00211D55" w:rsidRDefault="00211D55" w:rsidP="00211D55">
      <w:pPr>
        <w:pStyle w:val="a3"/>
        <w:jc w:val="both"/>
        <w:rPr>
          <w:bCs/>
        </w:rPr>
      </w:pPr>
      <w:r w:rsidRPr="0093704B">
        <w:rPr>
          <w:rStyle w:val="a5"/>
        </w:rPr>
        <w:footnoteRef/>
      </w:r>
      <w:r w:rsidRPr="0093704B">
        <w:t> В случае представления коллективных замечаний и предложений проставляются подписи всех жителей, представивших такие замечания и предложения</w:t>
      </w:r>
      <w:r w:rsidRPr="0093704B">
        <w:rPr>
          <w:bCs/>
        </w:rPr>
        <w:t>.</w:t>
      </w:r>
    </w:p>
    <w:p w:rsidR="00211D55" w:rsidRDefault="00211D55" w:rsidP="00211D55">
      <w:pPr>
        <w:pStyle w:val="a3"/>
        <w:jc w:val="both"/>
      </w:pPr>
      <w:proofErr w:type="gramStart"/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053213"/>
      <w:docPartObj>
        <w:docPartGallery w:val="Page Numbers (Top of Page)"/>
        <w:docPartUnique/>
      </w:docPartObj>
    </w:sdtPr>
    <w:sdtContent>
      <w:p w:rsidR="008E1C27" w:rsidRDefault="008E1C2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19B">
          <w:rPr>
            <w:noProof/>
          </w:rPr>
          <w:t>2</w:t>
        </w:r>
        <w:r>
          <w:fldChar w:fldCharType="end"/>
        </w:r>
      </w:p>
    </w:sdtContent>
  </w:sdt>
  <w:p w:rsidR="008E1C27" w:rsidRDefault="008E1C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4C"/>
    <w:rsid w:val="00120833"/>
    <w:rsid w:val="00155D89"/>
    <w:rsid w:val="001A69C7"/>
    <w:rsid w:val="00211D55"/>
    <w:rsid w:val="0030419B"/>
    <w:rsid w:val="0037783F"/>
    <w:rsid w:val="00527821"/>
    <w:rsid w:val="0062564C"/>
    <w:rsid w:val="007F21ED"/>
    <w:rsid w:val="008E1C27"/>
    <w:rsid w:val="00B12E95"/>
    <w:rsid w:val="00E4352B"/>
    <w:rsid w:val="00F2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11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11D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11D55"/>
    <w:rPr>
      <w:vertAlign w:val="superscript"/>
    </w:rPr>
  </w:style>
  <w:style w:type="table" w:styleId="a6">
    <w:name w:val="Table Grid"/>
    <w:basedOn w:val="a1"/>
    <w:rsid w:val="00211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E1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1C27"/>
  </w:style>
  <w:style w:type="paragraph" w:styleId="a9">
    <w:name w:val="footer"/>
    <w:basedOn w:val="a"/>
    <w:link w:val="aa"/>
    <w:uiPriority w:val="99"/>
    <w:unhideWhenUsed/>
    <w:rsid w:val="008E1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1C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11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11D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11D55"/>
    <w:rPr>
      <w:vertAlign w:val="superscript"/>
    </w:rPr>
  </w:style>
  <w:style w:type="table" w:styleId="a6">
    <w:name w:val="Table Grid"/>
    <w:basedOn w:val="a1"/>
    <w:rsid w:val="00211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E1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1C27"/>
  </w:style>
  <w:style w:type="paragraph" w:styleId="a9">
    <w:name w:val="footer"/>
    <w:basedOn w:val="a"/>
    <w:link w:val="aa"/>
    <w:uiPriority w:val="99"/>
    <w:unhideWhenUsed/>
    <w:rsid w:val="008E1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1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3</cp:revision>
  <cp:lastPrinted>2025-11-14T13:05:00Z</cp:lastPrinted>
  <dcterms:created xsi:type="dcterms:W3CDTF">2025-11-14T13:06:00Z</dcterms:created>
  <dcterms:modified xsi:type="dcterms:W3CDTF">2025-11-14T13:06:00Z</dcterms:modified>
</cp:coreProperties>
</file>