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A67B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A67B9" w:rsidRDefault="003D2ED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A67B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A67B9" w:rsidRDefault="003D2ED5">
            <w:pPr>
              <w:pStyle w:val="ConsPlusTitlePage0"/>
              <w:jc w:val="center"/>
            </w:pPr>
            <w:r>
              <w:rPr>
                <w:sz w:val="48"/>
              </w:rPr>
              <w:t>"Гражданский кодекс Российской Федерации (часть вторая)" от 26.01.1996 N 14-ФЗ</w:t>
            </w:r>
            <w:r>
              <w:rPr>
                <w:sz w:val="48"/>
              </w:rPr>
              <w:br/>
              <w:t>(ред. от 24.06.2025, с изм. от 16.12.2025)</w:t>
            </w:r>
          </w:p>
        </w:tc>
      </w:tr>
      <w:tr w:rsidR="009A67B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A67B9" w:rsidRDefault="003D2ED5">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19.12.2025</w:t>
            </w:r>
            <w:r>
              <w:rPr>
                <w:sz w:val="28"/>
              </w:rPr>
              <w:br/>
              <w:t> </w:t>
            </w:r>
          </w:p>
        </w:tc>
      </w:tr>
    </w:tbl>
    <w:p w:rsidR="009A67B9" w:rsidRDefault="009A67B9">
      <w:pPr>
        <w:pStyle w:val="ConsPlusNormal0"/>
        <w:sectPr w:rsidR="009A67B9">
          <w:pgSz w:w="11906" w:h="16838"/>
          <w:pgMar w:top="841" w:right="595" w:bottom="841" w:left="595" w:header="0" w:footer="0" w:gutter="0"/>
          <w:cols w:space="720"/>
          <w:titlePg/>
        </w:sectPr>
      </w:pPr>
    </w:p>
    <w:p w:rsidR="009A67B9" w:rsidRDefault="009A67B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A67B9">
        <w:tc>
          <w:tcPr>
            <w:tcW w:w="5103" w:type="dxa"/>
            <w:tcBorders>
              <w:top w:val="nil"/>
              <w:left w:val="nil"/>
              <w:bottom w:val="nil"/>
              <w:right w:val="nil"/>
            </w:tcBorders>
          </w:tcPr>
          <w:p w:rsidR="009A67B9" w:rsidRDefault="003D2ED5">
            <w:pPr>
              <w:pStyle w:val="ConsPlusNormal0"/>
            </w:pPr>
            <w:r>
              <w:t>26 января 1996 года</w:t>
            </w:r>
          </w:p>
        </w:tc>
        <w:tc>
          <w:tcPr>
            <w:tcW w:w="5103" w:type="dxa"/>
            <w:tcBorders>
              <w:top w:val="nil"/>
              <w:left w:val="nil"/>
              <w:bottom w:val="nil"/>
              <w:right w:val="nil"/>
            </w:tcBorders>
          </w:tcPr>
          <w:p w:rsidR="009A67B9" w:rsidRDefault="003D2ED5">
            <w:pPr>
              <w:pStyle w:val="ConsPlusNormal0"/>
              <w:jc w:val="right"/>
            </w:pPr>
            <w:r>
              <w:t>N 14-ФЗ</w:t>
            </w:r>
          </w:p>
        </w:tc>
      </w:tr>
    </w:tbl>
    <w:p w:rsidR="009A67B9" w:rsidRDefault="009A67B9">
      <w:pPr>
        <w:pStyle w:val="ConsPlusNormal0"/>
        <w:pBdr>
          <w:bottom w:val="single" w:sz="6" w:space="0" w:color="auto"/>
        </w:pBdr>
        <w:spacing w:before="100" w:after="100"/>
        <w:jc w:val="both"/>
        <w:rPr>
          <w:sz w:val="2"/>
          <w:szCs w:val="2"/>
        </w:rPr>
      </w:pPr>
    </w:p>
    <w:p w:rsidR="009A67B9" w:rsidRDefault="009A67B9">
      <w:pPr>
        <w:pStyle w:val="ConsPlusNormal0"/>
        <w:jc w:val="both"/>
      </w:pPr>
    </w:p>
    <w:p w:rsidR="009A67B9" w:rsidRDefault="003D2ED5">
      <w:pPr>
        <w:pStyle w:val="ConsPlusTitle0"/>
        <w:jc w:val="center"/>
      </w:pPr>
      <w:r>
        <w:t>ГРАЖДАНСКИЙ КОДЕКС РОССИЙСКОЙ ФЕДЕРАЦИИ</w:t>
      </w:r>
    </w:p>
    <w:p w:rsidR="009A67B9" w:rsidRDefault="009A67B9">
      <w:pPr>
        <w:pStyle w:val="ConsPlusTitle0"/>
        <w:jc w:val="center"/>
      </w:pPr>
    </w:p>
    <w:p w:rsidR="009A67B9" w:rsidRDefault="003D2ED5">
      <w:pPr>
        <w:pStyle w:val="ConsPlusTitle0"/>
        <w:jc w:val="center"/>
      </w:pPr>
      <w:r>
        <w:t>ЧАСТЬ ВТОРАЯ</w:t>
      </w:r>
    </w:p>
    <w:p w:rsidR="009A67B9" w:rsidRDefault="009A67B9">
      <w:pPr>
        <w:pStyle w:val="ConsPlusNormal0"/>
        <w:jc w:val="both"/>
      </w:pPr>
    </w:p>
    <w:p w:rsidR="009A67B9" w:rsidRDefault="003D2ED5">
      <w:pPr>
        <w:pStyle w:val="ConsPlusNormal0"/>
        <w:jc w:val="right"/>
      </w:pPr>
      <w:r>
        <w:t>Принят</w:t>
      </w:r>
    </w:p>
    <w:p w:rsidR="009A67B9" w:rsidRDefault="003D2ED5">
      <w:pPr>
        <w:pStyle w:val="ConsPlusNormal0"/>
        <w:jc w:val="right"/>
      </w:pPr>
      <w:r>
        <w:t>Государственной Думой</w:t>
      </w:r>
    </w:p>
    <w:p w:rsidR="009A67B9" w:rsidRDefault="003D2ED5">
      <w:pPr>
        <w:pStyle w:val="ConsPlusNormal0"/>
        <w:jc w:val="right"/>
      </w:pPr>
      <w:r>
        <w:t>22 декабря 1995 года</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center"/>
            </w:pPr>
            <w:hyperlink r:id="rId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Часть первая</w:t>
              </w:r>
            </w:hyperlink>
            <w:r>
              <w:rPr>
                <w:color w:val="392C69"/>
              </w:rPr>
              <w:t xml:space="preserve">, </w:t>
            </w:r>
            <w:hyperlink r:id="rId11" w:tooltip="&quot;Гражданский кодекс Российской Федерации (часть третья)&quot; от 26.11.2001 N 146-ФЗ (ред. от 08.08.2024) {КонсультантПлюс}">
              <w:r>
                <w:rPr>
                  <w:color w:val="0000FF"/>
                </w:rPr>
                <w:t>часть третья</w:t>
              </w:r>
            </w:hyperlink>
            <w:r>
              <w:rPr>
                <w:color w:val="392C69"/>
              </w:rPr>
              <w:t xml:space="preserve"> и </w:t>
            </w:r>
            <w:hyperlink r:id="rId12" w:tooltip="&quot;Гражданский кодекс Российской Федерации (часть четвертая)&quot; от 18.12.2006 N 230-ФЗ (ред. от 23.07.2025) {КонсультантПлюс}">
              <w:r>
                <w:rPr>
                  <w:color w:val="0000FF"/>
                </w:rPr>
                <w:t>часть четвертая</w:t>
              </w:r>
            </w:hyperlink>
          </w:p>
          <w:p w:rsidR="009A67B9" w:rsidRDefault="003D2ED5">
            <w:pPr>
              <w:pStyle w:val="ConsPlusNormal0"/>
              <w:jc w:val="center"/>
            </w:pPr>
            <w:r>
              <w:rPr>
                <w:color w:val="392C69"/>
              </w:rPr>
              <w:t>Гражданского кодекса РФ</w:t>
            </w:r>
          </w:p>
          <w:p w:rsidR="009A67B9" w:rsidRDefault="003D2ED5">
            <w:pPr>
              <w:pStyle w:val="ConsPlusNormal0"/>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center"/>
            </w:pPr>
            <w:r>
              <w:rPr>
                <w:color w:val="392C69"/>
              </w:rPr>
              <w:t>Список изменяющих документов</w:t>
            </w:r>
          </w:p>
          <w:p w:rsidR="009A67B9" w:rsidRDefault="003D2ED5">
            <w:pPr>
              <w:pStyle w:val="ConsPlusNormal0"/>
              <w:jc w:val="center"/>
            </w:pPr>
            <w:r>
              <w:rPr>
                <w:color w:val="392C69"/>
              </w:rPr>
              <w:t xml:space="preserve">(в ред. Федеральных законов от 12.08.1996 </w:t>
            </w:r>
            <w:hyperlink r:id="rId13" w:tooltip="Федеральный закон от 12.08.1996 N 110-ФЗ &quot;О внесении изменений и дополнения в пункт 2 статьи 855 Гражданского кодекса Российской Федерации&quot; {КонсультантПлюс}">
              <w:r>
                <w:rPr>
                  <w:color w:val="0000FF"/>
                </w:rPr>
                <w:t>N 110-ФЗ</w:t>
              </w:r>
            </w:hyperlink>
            <w:r>
              <w:rPr>
                <w:color w:val="392C69"/>
              </w:rPr>
              <w:t xml:space="preserve">, от 24.10.1997 </w:t>
            </w:r>
            <w:hyperlink r:id="rId14" w:tooltip="Федеральный закон от 24.10.1997 N 133-ФЗ &quot;О внесении изменения и дополнения в пункт 2 статьи 855 Гражданского кодекса Российской Федерации&quot; {КонсультантПлюс}">
              <w:r>
                <w:rPr>
                  <w:color w:val="0000FF"/>
                </w:rPr>
                <w:t>N 133-ФЗ</w:t>
              </w:r>
            </w:hyperlink>
            <w:r>
              <w:rPr>
                <w:color w:val="392C69"/>
              </w:rPr>
              <w:t>,</w:t>
            </w:r>
          </w:p>
          <w:p w:rsidR="009A67B9" w:rsidRDefault="003D2ED5">
            <w:pPr>
              <w:pStyle w:val="ConsPlusNormal0"/>
              <w:jc w:val="center"/>
            </w:pPr>
            <w:r>
              <w:rPr>
                <w:color w:val="392C69"/>
              </w:rPr>
              <w:t xml:space="preserve">от 17.12.1999 </w:t>
            </w:r>
            <w:hyperlink r:id="rId15"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N 213-ФЗ</w:t>
              </w:r>
            </w:hyperlink>
            <w:r>
              <w:rPr>
                <w:color w:val="392C69"/>
              </w:rPr>
              <w:t xml:space="preserve">, от 26.11.2002 </w:t>
            </w:r>
            <w:hyperlink r:id="rId16"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N 152-ФЗ</w:t>
              </w:r>
            </w:hyperlink>
            <w:r>
              <w:rPr>
                <w:color w:val="392C69"/>
              </w:rPr>
              <w:t xml:space="preserve">, от 10.01.2003 </w:t>
            </w:r>
            <w:hyperlink r:id="rId17"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
              <w:r>
                <w:rPr>
                  <w:color w:val="0000FF"/>
                </w:rPr>
                <w:t>N 8-ФЗ</w:t>
              </w:r>
            </w:hyperlink>
            <w:r>
              <w:rPr>
                <w:color w:val="392C69"/>
              </w:rPr>
              <w:t>,</w:t>
            </w:r>
          </w:p>
          <w:p w:rsidR="009A67B9" w:rsidRDefault="003D2ED5">
            <w:pPr>
              <w:pStyle w:val="ConsPlusNormal0"/>
              <w:jc w:val="center"/>
            </w:pPr>
            <w:r>
              <w:rPr>
                <w:color w:val="392C69"/>
              </w:rPr>
              <w:t xml:space="preserve">от 10.01.2003 </w:t>
            </w:r>
            <w:hyperlink r:id="rId1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26.03.2003 </w:t>
            </w:r>
            <w:hyperlink r:id="rId19"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N 37-ФЗ</w:t>
              </w:r>
            </w:hyperlink>
            <w:r>
              <w:rPr>
                <w:color w:val="392C69"/>
              </w:rPr>
              <w:t xml:space="preserve">, от 11.11.2003 </w:t>
            </w:r>
            <w:hyperlink r:id="rId20" w:tooltip="Федеральный закон от 11.11.2003 N 138-ФЗ (ред. от 26.10.2024) &quot;О лотереях&quot; {КонсультантПлюс}">
              <w:r>
                <w:rPr>
                  <w:color w:val="0000FF"/>
                </w:rPr>
                <w:t>N 138-ФЗ</w:t>
              </w:r>
            </w:hyperlink>
            <w:r>
              <w:rPr>
                <w:color w:val="392C69"/>
              </w:rPr>
              <w:t>,</w:t>
            </w:r>
          </w:p>
          <w:p w:rsidR="009A67B9" w:rsidRDefault="003D2ED5">
            <w:pPr>
              <w:pStyle w:val="ConsPlusNormal0"/>
              <w:jc w:val="center"/>
            </w:pPr>
            <w:r>
              <w:rPr>
                <w:color w:val="392C69"/>
              </w:rPr>
              <w:t xml:space="preserve">от 23.12.2003 </w:t>
            </w:r>
            <w:hyperlink r:id="rId21" w:tooltip="Федеральный закон от 23.12.2003 N 182-ФЗ &quot;О внесении изменений и дополнений в Гражданский кодекс Российской Федерации&quot; {КонсультантПлюс}">
              <w:r>
                <w:rPr>
                  <w:color w:val="0000FF"/>
                </w:rPr>
                <w:t>N 182-ФЗ</w:t>
              </w:r>
            </w:hyperlink>
            <w:r>
              <w:rPr>
                <w:color w:val="392C69"/>
              </w:rPr>
              <w:t xml:space="preserve">, от 29.12.2004 </w:t>
            </w:r>
            <w:hyperlink r:id="rId22" w:tooltip="Федеральный закон от 29.12.2004 N 189-ФЗ (ред. от 23.07.2025) &quot;О введении в действие Жилищного кодекса Российской Федерации&quot; {КонсультантПлюс}">
              <w:r>
                <w:rPr>
                  <w:color w:val="0000FF"/>
                </w:rPr>
                <w:t>N 189-ФЗ</w:t>
              </w:r>
            </w:hyperlink>
            <w:r>
              <w:rPr>
                <w:color w:val="392C69"/>
              </w:rPr>
              <w:t xml:space="preserve">, от 30.12.2004 </w:t>
            </w:r>
            <w:hyperlink r:id="rId23"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 {КонсультантПлюс}">
              <w:r>
                <w:rPr>
                  <w:color w:val="0000FF"/>
                </w:rPr>
                <w:t>N 219-ФЗ</w:t>
              </w:r>
            </w:hyperlink>
            <w:r>
              <w:rPr>
                <w:color w:val="392C69"/>
              </w:rPr>
              <w:t>,</w:t>
            </w:r>
          </w:p>
          <w:p w:rsidR="009A67B9" w:rsidRDefault="003D2ED5">
            <w:pPr>
              <w:pStyle w:val="ConsPlusNormal0"/>
              <w:jc w:val="center"/>
            </w:pPr>
            <w:r>
              <w:rPr>
                <w:color w:val="392C69"/>
              </w:rPr>
              <w:t xml:space="preserve">от 21.03.2005 </w:t>
            </w:r>
            <w:hyperlink r:id="rId24" w:tooltip="Федеральный закон от 21.03.2005 N 22-ФЗ &quot;О внесении изменения в статью 839 части второй Гражданского кодекса Российской Федерации&quot; {КонсультантПлюс}">
              <w:r>
                <w:rPr>
                  <w:color w:val="0000FF"/>
                </w:rPr>
                <w:t>N 22-</w:t>
              </w:r>
              <w:r>
                <w:rPr>
                  <w:color w:val="0000FF"/>
                </w:rPr>
                <w:t>ФЗ</w:t>
              </w:r>
            </w:hyperlink>
            <w:r>
              <w:rPr>
                <w:color w:val="392C69"/>
              </w:rPr>
              <w:t xml:space="preserve">, от 09.05.2005 </w:t>
            </w:r>
            <w:hyperlink r:id="rId25"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 xml:space="preserve">, от 18.07.2005 </w:t>
            </w:r>
            <w:hyperlink r:id="rId26" w:tooltip="Федеральный закон от 18.07.2005 N 89-ФЗ &quot;О внесении изменения в статью 859 части второй Гражданского кодекса Российской Федерации&quot; {КонсультантПлюс}">
              <w:r>
                <w:rPr>
                  <w:color w:val="0000FF"/>
                </w:rPr>
                <w:t>N 89-ФЗ</w:t>
              </w:r>
            </w:hyperlink>
            <w:r>
              <w:rPr>
                <w:color w:val="392C69"/>
              </w:rPr>
              <w:t>,</w:t>
            </w:r>
          </w:p>
          <w:p w:rsidR="009A67B9" w:rsidRDefault="003D2ED5">
            <w:pPr>
              <w:pStyle w:val="ConsPlusNormal0"/>
              <w:jc w:val="center"/>
            </w:pPr>
            <w:r>
              <w:rPr>
                <w:color w:val="392C69"/>
              </w:rPr>
              <w:t xml:space="preserve">от 02.02.2006 </w:t>
            </w:r>
            <w:hyperlink r:id="rId2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18.12.2006 </w:t>
            </w:r>
            <w:hyperlink r:id="rId2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 xml:space="preserve">, от 30.12.2006 </w:t>
            </w:r>
            <w:hyperlink r:id="rId29"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rPr>
                <w:color w:val="392C69"/>
              </w:rPr>
              <w:t>,</w:t>
            </w:r>
          </w:p>
          <w:p w:rsidR="009A67B9" w:rsidRDefault="003D2ED5">
            <w:pPr>
              <w:pStyle w:val="ConsPlusNormal0"/>
              <w:jc w:val="center"/>
            </w:pPr>
            <w:r>
              <w:rPr>
                <w:color w:val="392C69"/>
              </w:rPr>
              <w:t xml:space="preserve">от 26.01.2007 </w:t>
            </w:r>
            <w:hyperlink r:id="rId30" w:tooltip="Федеральный закон от 26.01.2007 N 5-ФЗ &quot;О внесении изменений в статью 1062 части второй Гражданского кодекса Российской Федерации&quot; {КонсультантПлюс}">
              <w:r>
                <w:rPr>
                  <w:color w:val="0000FF"/>
                </w:rPr>
                <w:t>N 5-ФЗ</w:t>
              </w:r>
            </w:hyperlink>
            <w:r>
              <w:rPr>
                <w:color w:val="392C69"/>
              </w:rPr>
              <w:t xml:space="preserve">, от 20.04.2007 </w:t>
            </w:r>
            <w:hyperlink r:id="rId31"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rPr>
                <w:color w:val="392C69"/>
              </w:rPr>
              <w:t xml:space="preserve">, от 26.06.2007 </w:t>
            </w:r>
            <w:hyperlink r:id="rId3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9A67B9" w:rsidRDefault="003D2ED5">
            <w:pPr>
              <w:pStyle w:val="ConsPlusNormal0"/>
              <w:jc w:val="center"/>
            </w:pPr>
            <w:r>
              <w:rPr>
                <w:color w:val="392C69"/>
              </w:rPr>
              <w:t xml:space="preserve">от 19.07.2007 </w:t>
            </w:r>
            <w:hyperlink r:id="rId33"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rPr>
                <w:color w:val="392C69"/>
              </w:rPr>
              <w:t xml:space="preserve">, от 24.07.2007 </w:t>
            </w:r>
            <w:hyperlink r:id="rId34"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218-ФЗ</w:t>
              </w:r>
            </w:hyperlink>
            <w:r>
              <w:rPr>
                <w:color w:val="392C69"/>
              </w:rPr>
              <w:t xml:space="preserve">, от 02.10.2007 </w:t>
            </w:r>
            <w:hyperlink r:id="rId35" w:tooltip="Федеральный закон от 02.10.2007 N 225-ФЗ (ред. от 03.07.2016) &quot;О внесении изменений в отдельные законодательные акты Российской Федерации&quot; {КонсультантПлюс}">
              <w:r>
                <w:rPr>
                  <w:color w:val="0000FF"/>
                </w:rPr>
                <w:t>N 225-ФЗ</w:t>
              </w:r>
            </w:hyperlink>
            <w:r>
              <w:rPr>
                <w:color w:val="392C69"/>
              </w:rPr>
              <w:t>,</w:t>
            </w:r>
          </w:p>
          <w:p w:rsidR="009A67B9" w:rsidRDefault="003D2ED5">
            <w:pPr>
              <w:pStyle w:val="ConsPlusNormal0"/>
              <w:jc w:val="center"/>
            </w:pPr>
            <w:r>
              <w:rPr>
                <w:color w:val="392C69"/>
              </w:rPr>
              <w:t xml:space="preserve">от 25.10.2007 </w:t>
            </w:r>
            <w:hyperlink r:id="rId3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 xml:space="preserve">, от 04.11.2007 </w:t>
            </w:r>
            <w:hyperlink r:id="rId37" w:tooltip="Федеральный закон от 04.11.2007 N 251-ФЗ &quot;О внесении изменения в статью 966 части второй Гражданского кодекса Российской Федерации&quot; {КонсультантПлюс}">
              <w:r>
                <w:rPr>
                  <w:color w:val="0000FF"/>
                </w:rPr>
                <w:t>N 251-ФЗ</w:t>
              </w:r>
            </w:hyperlink>
            <w:r>
              <w:rPr>
                <w:color w:val="392C69"/>
              </w:rPr>
              <w:t xml:space="preserve">, от 29.11.2007 </w:t>
            </w:r>
            <w:hyperlink r:id="rId38"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rPr>
                <w:color w:val="392C69"/>
              </w:rPr>
              <w:t>,</w:t>
            </w:r>
          </w:p>
          <w:p w:rsidR="009A67B9" w:rsidRDefault="003D2ED5">
            <w:pPr>
              <w:pStyle w:val="ConsPlusNormal0"/>
              <w:jc w:val="center"/>
            </w:pPr>
            <w:r>
              <w:rPr>
                <w:color w:val="392C69"/>
              </w:rPr>
              <w:t xml:space="preserve">от 06.12.2007 </w:t>
            </w:r>
            <w:hyperlink r:id="rId39"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color w:val="0000FF"/>
                </w:rPr>
                <w:t>N 334-ФЗ</w:t>
              </w:r>
            </w:hyperlink>
            <w:r>
              <w:rPr>
                <w:color w:val="392C69"/>
              </w:rPr>
              <w:t xml:space="preserve">, от 24.04.2008 </w:t>
            </w:r>
            <w:hyperlink r:id="rId4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 xml:space="preserve">, от 14.07.2008 </w:t>
            </w:r>
            <w:hyperlink r:id="rId4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w:t>
            </w:r>
          </w:p>
          <w:p w:rsidR="009A67B9" w:rsidRDefault="003D2ED5">
            <w:pPr>
              <w:pStyle w:val="ConsPlusNormal0"/>
              <w:jc w:val="center"/>
            </w:pPr>
            <w:r>
              <w:rPr>
                <w:color w:val="392C69"/>
              </w:rPr>
              <w:t xml:space="preserve">от 25.12.2008 </w:t>
            </w:r>
            <w:hyperlink r:id="rId4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 xml:space="preserve">, от 30.12.2008 </w:t>
            </w:r>
            <w:hyperlink r:id="rId43"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308-ФЗ</w:t>
              </w:r>
            </w:hyperlink>
            <w:r>
              <w:rPr>
                <w:color w:val="392C69"/>
              </w:rPr>
              <w:t xml:space="preserve">, от 09.04.2009 </w:t>
            </w:r>
            <w:hyperlink r:id="rId44"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
              <w:r>
                <w:rPr>
                  <w:color w:val="0000FF"/>
                </w:rPr>
                <w:t>N 5</w:t>
              </w:r>
              <w:r>
                <w:rPr>
                  <w:color w:val="0000FF"/>
                </w:rPr>
                <w:t>6-ФЗ</w:t>
              </w:r>
            </w:hyperlink>
            <w:r>
              <w:rPr>
                <w:color w:val="392C69"/>
              </w:rPr>
              <w:t>,</w:t>
            </w:r>
          </w:p>
          <w:p w:rsidR="009A67B9" w:rsidRDefault="003D2ED5">
            <w:pPr>
              <w:pStyle w:val="ConsPlusNormal0"/>
              <w:jc w:val="center"/>
            </w:pPr>
            <w:r>
              <w:rPr>
                <w:color w:val="392C69"/>
              </w:rPr>
              <w:t xml:space="preserve">от 17.07.2009 </w:t>
            </w:r>
            <w:hyperlink r:id="rId4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08.05.2010 </w:t>
            </w:r>
            <w:hyperlink r:id="rId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r>
              <w:rPr>
                <w:color w:val="392C69"/>
              </w:rPr>
              <w:t xml:space="preserve"> от 07.02.2011 </w:t>
            </w:r>
            <w:hyperlink r:id="rId47"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w:t>
            </w:r>
          </w:p>
          <w:p w:rsidR="009A67B9" w:rsidRDefault="003D2ED5">
            <w:pPr>
              <w:pStyle w:val="ConsPlusNormal0"/>
              <w:jc w:val="center"/>
            </w:pPr>
            <w:r>
              <w:rPr>
                <w:color w:val="392C69"/>
              </w:rPr>
              <w:t xml:space="preserve">от 18.07.2011 </w:t>
            </w:r>
            <w:hyperlink r:id="rId48"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N 216-ФЗ</w:t>
              </w:r>
            </w:hyperlink>
            <w:r>
              <w:rPr>
                <w:color w:val="392C69"/>
              </w:rPr>
              <w:t xml:space="preserve">, от 19.07.2011 </w:t>
            </w:r>
            <w:hyperlink r:id="rId4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19.10.2011 </w:t>
            </w:r>
            <w:hyperlink r:id="rId50"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N 284-ФЗ</w:t>
              </w:r>
            </w:hyperlink>
            <w:r>
              <w:rPr>
                <w:color w:val="392C69"/>
              </w:rPr>
              <w:t>,</w:t>
            </w:r>
          </w:p>
          <w:p w:rsidR="009A67B9" w:rsidRDefault="003D2ED5">
            <w:pPr>
              <w:pStyle w:val="ConsPlusNormal0"/>
              <w:jc w:val="center"/>
            </w:pPr>
            <w:r>
              <w:rPr>
                <w:color w:val="392C69"/>
              </w:rPr>
              <w:t xml:space="preserve">от 21.11.2011 </w:t>
            </w:r>
            <w:hyperlink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28.11.2011 </w:t>
            </w:r>
            <w:hyperlink r:id="rId52"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color w:val="0000FF"/>
                </w:rPr>
                <w:t>N 336-ФЗ</w:t>
              </w:r>
            </w:hyperlink>
            <w:r>
              <w:rPr>
                <w:color w:val="392C69"/>
              </w:rPr>
              <w:t xml:space="preserve">, от 28.11.2011 </w:t>
            </w:r>
            <w:hyperlink r:id="rId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w:t>
            </w:r>
          </w:p>
          <w:p w:rsidR="009A67B9" w:rsidRDefault="003D2ED5">
            <w:pPr>
              <w:pStyle w:val="ConsPlusNormal0"/>
              <w:jc w:val="center"/>
            </w:pPr>
            <w:r>
              <w:rPr>
                <w:color w:val="392C69"/>
              </w:rPr>
              <w:t xml:space="preserve">от 30.11.2011 </w:t>
            </w:r>
            <w:hyperlink r:id="rId54"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 xml:space="preserve">, от 14.06.2012 </w:t>
            </w:r>
            <w:hyperlink r:id="rId5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N 78-ФЗ</w:t>
              </w:r>
            </w:hyperlink>
            <w:r>
              <w:rPr>
                <w:color w:val="392C69"/>
              </w:rPr>
              <w:t xml:space="preserve">, от 28.06.2013 </w:t>
            </w:r>
            <w:hyperlink r:id="rId56"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rPr>
                <w:color w:val="392C69"/>
              </w:rPr>
              <w:t>,</w:t>
            </w:r>
          </w:p>
          <w:p w:rsidR="009A67B9" w:rsidRDefault="003D2ED5">
            <w:pPr>
              <w:pStyle w:val="ConsPlusNormal0"/>
              <w:jc w:val="center"/>
            </w:pPr>
            <w:r>
              <w:rPr>
                <w:color w:val="392C69"/>
              </w:rPr>
              <w:t xml:space="preserve">от 02.07.2013 </w:t>
            </w:r>
            <w:hyperlink r:id="rId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5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02.12.2013 </w:t>
            </w:r>
            <w:hyperlink r:id="rId59" w:tooltip="Федеральный закон от 02.12.2013 N 345-ФЗ &quot;О внесении изменения в статью 855 части второй Гражданского кодекса Российской Федерации&quot; {КонсультантПлюс}">
              <w:r>
                <w:rPr>
                  <w:color w:val="0000FF"/>
                </w:rPr>
                <w:t>N 345-ФЗ</w:t>
              </w:r>
            </w:hyperlink>
            <w:r>
              <w:rPr>
                <w:color w:val="392C69"/>
              </w:rPr>
              <w:t>,</w:t>
            </w:r>
          </w:p>
          <w:p w:rsidR="009A67B9" w:rsidRDefault="003D2ED5">
            <w:pPr>
              <w:pStyle w:val="ConsPlusNormal0"/>
              <w:jc w:val="center"/>
            </w:pPr>
            <w:r>
              <w:rPr>
                <w:color w:val="392C69"/>
              </w:rPr>
              <w:t xml:space="preserve">от 21.12.2013 </w:t>
            </w:r>
            <w:hyperlink r:id="rId6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21.12.2013 </w:t>
            </w:r>
            <w:hyperlink r:id="rId61"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color w:val="0000FF"/>
                </w:rPr>
                <w:t>N 379-ФЗ</w:t>
              </w:r>
            </w:hyperlink>
            <w:r>
              <w:rPr>
                <w:color w:val="392C69"/>
              </w:rPr>
              <w:t xml:space="preserve">, от 28.12.2013 </w:t>
            </w:r>
            <w:hyperlink r:id="rId6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w:t>
            </w:r>
          </w:p>
          <w:p w:rsidR="009A67B9" w:rsidRDefault="003D2ED5">
            <w:pPr>
              <w:pStyle w:val="ConsPlusNormal0"/>
              <w:jc w:val="center"/>
            </w:pPr>
            <w:r>
              <w:rPr>
                <w:color w:val="392C69"/>
              </w:rPr>
              <w:t xml:space="preserve">от 12.03.2014 </w:t>
            </w:r>
            <w:hyperlink r:id="rId63"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rPr>
                <w:color w:val="392C69"/>
              </w:rPr>
              <w:t xml:space="preserve">, от 21.07.2014 </w:t>
            </w:r>
            <w:hyperlink r:id="rId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65"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
              <w:r>
                <w:rPr>
                  <w:color w:val="0000FF"/>
                </w:rPr>
                <w:t>N 222-ФЗ</w:t>
              </w:r>
            </w:hyperlink>
            <w:r>
              <w:rPr>
                <w:color w:val="392C69"/>
              </w:rPr>
              <w:t>,</w:t>
            </w:r>
          </w:p>
          <w:p w:rsidR="009A67B9" w:rsidRDefault="003D2ED5">
            <w:pPr>
              <w:pStyle w:val="ConsPlusNormal0"/>
              <w:jc w:val="center"/>
            </w:pPr>
            <w:r>
              <w:rPr>
                <w:color w:val="392C69"/>
              </w:rPr>
              <w:t xml:space="preserve">от 21.07.2014 </w:t>
            </w:r>
            <w:hyperlink r:id="rId66"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22.10.2014 </w:t>
            </w:r>
            <w:hyperlink r:id="rId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от 22.</w:t>
            </w:r>
            <w:r>
              <w:rPr>
                <w:color w:val="392C69"/>
              </w:rPr>
              <w:t xml:space="preserve">12.2014 </w:t>
            </w:r>
            <w:hyperlink r:id="rId68"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432-ФЗ</w:t>
              </w:r>
            </w:hyperlink>
            <w:r>
              <w:rPr>
                <w:color w:val="392C69"/>
              </w:rPr>
              <w:t>,</w:t>
            </w:r>
          </w:p>
          <w:p w:rsidR="009A67B9" w:rsidRDefault="003D2ED5">
            <w:pPr>
              <w:pStyle w:val="ConsPlusNormal0"/>
              <w:jc w:val="center"/>
            </w:pPr>
            <w:r>
              <w:rPr>
                <w:color w:val="392C69"/>
              </w:rPr>
              <w:t xml:space="preserve">от 29.12.2014 </w:t>
            </w:r>
            <w:hyperlink r:id="rId69"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31.12.2014 </w:t>
            </w:r>
            <w:hyperlink r:id="rId70"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color w:val="0000FF"/>
                </w:rPr>
                <w:t>N 512-ФЗ</w:t>
              </w:r>
            </w:hyperlink>
            <w:r>
              <w:rPr>
                <w:color w:val="392C69"/>
              </w:rPr>
              <w:t xml:space="preserve">, от 06.04.2015 </w:t>
            </w:r>
            <w:hyperlink r:id="rId7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w:t>
            </w:r>
          </w:p>
          <w:p w:rsidR="009A67B9" w:rsidRDefault="003D2ED5">
            <w:pPr>
              <w:pStyle w:val="ConsPlusNormal0"/>
              <w:jc w:val="center"/>
            </w:pPr>
            <w:r>
              <w:rPr>
                <w:color w:val="392C69"/>
              </w:rPr>
              <w:t xml:space="preserve">от 29.06.2015 </w:t>
            </w:r>
            <w:hyperlink r:id="rId72"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color w:val="0000FF"/>
                </w:rPr>
                <w:t>N 185-ФЗ</w:t>
              </w:r>
            </w:hyperlink>
            <w:r>
              <w:rPr>
                <w:color w:val="392C69"/>
              </w:rPr>
              <w:t xml:space="preserve">, от 29.06.2015 </w:t>
            </w:r>
            <w:hyperlink r:id="rId7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23.05.2016 </w:t>
            </w:r>
            <w:hyperlink r:id="rId74"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rPr>
                <w:color w:val="392C69"/>
              </w:rPr>
              <w:t>,</w:t>
            </w:r>
          </w:p>
          <w:p w:rsidR="009A67B9" w:rsidRDefault="003D2ED5">
            <w:pPr>
              <w:pStyle w:val="ConsPlusNormal0"/>
              <w:jc w:val="center"/>
            </w:pPr>
            <w:r>
              <w:rPr>
                <w:color w:val="392C69"/>
              </w:rPr>
              <w:t xml:space="preserve">от 28.03.2017 </w:t>
            </w:r>
            <w:hyperlink r:id="rId75" w:tooltip="Федеральный закон от 28.03.2017 N 39-ФЗ &quot;О внесении изменений в отдельные законодательные акты Российской Федерации&quot; {КонсультантПлюс}">
              <w:r>
                <w:rPr>
                  <w:color w:val="0000FF"/>
                </w:rPr>
                <w:t>N 39-ФЗ</w:t>
              </w:r>
            </w:hyperlink>
            <w:r>
              <w:rPr>
                <w:color w:val="392C69"/>
              </w:rPr>
              <w:t xml:space="preserve">, от 26.07.2017 </w:t>
            </w:r>
            <w:hyperlink r:id="rId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rPr>
                <w:color w:val="392C69"/>
              </w:rPr>
              <w:t xml:space="preserve">, от 29.07.2017 </w:t>
            </w:r>
            <w:hyperlink r:id="rId7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N 259-ФЗ</w:t>
              </w:r>
            </w:hyperlink>
            <w:r>
              <w:rPr>
                <w:color w:val="392C69"/>
              </w:rPr>
              <w:t>,</w:t>
            </w:r>
          </w:p>
          <w:p w:rsidR="009A67B9" w:rsidRDefault="003D2ED5">
            <w:pPr>
              <w:pStyle w:val="ConsPlusNormal0"/>
              <w:jc w:val="center"/>
            </w:pPr>
            <w:r>
              <w:rPr>
                <w:color w:val="392C69"/>
              </w:rPr>
              <w:t xml:space="preserve">от 05.12.2017 </w:t>
            </w:r>
            <w:hyperlink r:id="rId7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N 379-ФЗ</w:t>
              </w:r>
            </w:hyperlink>
            <w:r>
              <w:rPr>
                <w:color w:val="392C69"/>
              </w:rPr>
              <w:t xml:space="preserve">, от 29.12.2017 </w:t>
            </w:r>
            <w:hyperlink r:id="rId79"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 xml:space="preserve">, от 18.04.2018 </w:t>
            </w:r>
            <w:hyperlink r:id="rId80"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color w:val="0000FF"/>
                </w:rPr>
                <w:t>N 67-ФЗ</w:t>
              </w:r>
            </w:hyperlink>
            <w:r>
              <w:rPr>
                <w:color w:val="392C69"/>
              </w:rPr>
              <w:t>,</w:t>
            </w:r>
          </w:p>
          <w:p w:rsidR="009A67B9" w:rsidRDefault="003D2ED5">
            <w:pPr>
              <w:pStyle w:val="ConsPlusNormal0"/>
              <w:jc w:val="center"/>
            </w:pPr>
            <w:r>
              <w:rPr>
                <w:color w:val="392C69"/>
              </w:rPr>
              <w:t xml:space="preserve">от 23.05.2018 </w:t>
            </w:r>
            <w:hyperlink r:id="rId81"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rPr>
                <w:color w:val="392C69"/>
              </w:rPr>
              <w:t xml:space="preserve">, от 29.07.2018 </w:t>
            </w:r>
            <w:hyperlink r:id="rId82" w:tooltip="Федеральный закон от 29.07.2018 N 225-ФЗ &quot;О внесении изменения в статью 1080 части второй Гражданского кодекса Российской Федерации&quot; {КонсультантПлюс}">
              <w:r>
                <w:rPr>
                  <w:color w:val="0000FF"/>
                </w:rPr>
                <w:t>N 225-ФЗ</w:t>
              </w:r>
            </w:hyperlink>
            <w:r>
              <w:rPr>
                <w:color w:val="392C69"/>
              </w:rPr>
              <w:t xml:space="preserve">, от 18.03.2019 </w:t>
            </w:r>
            <w:hyperlink r:id="rId8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rPr>
                <w:color w:val="392C69"/>
              </w:rPr>
              <w:t>,</w:t>
            </w:r>
          </w:p>
          <w:p w:rsidR="009A67B9" w:rsidRDefault="003D2ED5">
            <w:pPr>
              <w:pStyle w:val="ConsPlusNormal0"/>
              <w:jc w:val="center"/>
            </w:pPr>
            <w:r>
              <w:rPr>
                <w:color w:val="392C69"/>
              </w:rPr>
              <w:t xml:space="preserve">от 27.12.2019 </w:t>
            </w:r>
            <w:hyperlink r:id="rId84" w:tooltip="Федеральный закон от 27.12.2019 N 489-ФЗ &quot;О внесении изменения в статью 958 части второй Гражданского кодекса Российской Федерации&quot; {КонсультантПлюс}">
              <w:r>
                <w:rPr>
                  <w:color w:val="0000FF"/>
                </w:rPr>
                <w:t>N 489-ФЗ</w:t>
              </w:r>
            </w:hyperlink>
            <w:r>
              <w:rPr>
                <w:color w:val="392C69"/>
              </w:rPr>
              <w:t xml:space="preserve">, от 22.12.2020 </w:t>
            </w:r>
            <w:hyperlink r:id="rId85"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N 456-ФЗ</w:t>
              </w:r>
            </w:hyperlink>
            <w:r>
              <w:rPr>
                <w:color w:val="392C69"/>
              </w:rPr>
              <w:t xml:space="preserve">, от 30.12.2020 </w:t>
            </w:r>
            <w:hyperlink r:id="rId8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N 528-ФЗ</w:t>
              </w:r>
            </w:hyperlink>
            <w:r>
              <w:rPr>
                <w:color w:val="392C69"/>
              </w:rPr>
              <w:t>,</w:t>
            </w:r>
          </w:p>
          <w:p w:rsidR="009A67B9" w:rsidRDefault="003D2ED5">
            <w:pPr>
              <w:pStyle w:val="ConsPlusNormal0"/>
              <w:jc w:val="center"/>
            </w:pPr>
            <w:r>
              <w:rPr>
                <w:color w:val="392C69"/>
              </w:rPr>
              <w:t xml:space="preserve">от 09.03.2021 </w:t>
            </w:r>
            <w:hyperlink r:id="rId87"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N 33-ФЗ</w:t>
              </w:r>
            </w:hyperlink>
            <w:r>
              <w:rPr>
                <w:color w:val="392C69"/>
              </w:rPr>
              <w:t xml:space="preserve">, от 01.07.2021 </w:t>
            </w:r>
            <w:hyperlink r:id="rId88"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color w:val="0000FF"/>
                </w:rPr>
                <w:t>N 295-ФЗ</w:t>
              </w:r>
            </w:hyperlink>
            <w:r>
              <w:rPr>
                <w:color w:val="392C69"/>
              </w:rPr>
              <w:t xml:space="preserve">, от 13.06.2023 </w:t>
            </w:r>
            <w:hyperlink r:id="rId89"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color w:val="0000FF"/>
                </w:rPr>
                <w:t>N 209-ФЗ</w:t>
              </w:r>
            </w:hyperlink>
            <w:r>
              <w:rPr>
                <w:color w:val="392C69"/>
              </w:rPr>
              <w:t>,</w:t>
            </w:r>
          </w:p>
          <w:p w:rsidR="009A67B9" w:rsidRDefault="003D2ED5">
            <w:pPr>
              <w:pStyle w:val="ConsPlusNormal0"/>
              <w:jc w:val="center"/>
            </w:pPr>
            <w:r>
              <w:rPr>
                <w:color w:val="392C69"/>
              </w:rPr>
              <w:t xml:space="preserve">от 24.07.2023 </w:t>
            </w:r>
            <w:hyperlink r:id="rId90"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rPr>
                <w:color w:val="392C69"/>
              </w:rPr>
              <w:t xml:space="preserve">, от 13.12.2024 </w:t>
            </w:r>
            <w:hyperlink r:id="rId91" w:tooltip="Федеральный закон от 13.12.2024 N 459-ФЗ &quot;О внесении изменения в статью 574 части второй Гражданского кодекса Российской Федерации&quot; {КонсультантПлюс}">
              <w:r>
                <w:rPr>
                  <w:color w:val="0000FF"/>
                </w:rPr>
                <w:t>N 459-ФЗ</w:t>
              </w:r>
            </w:hyperlink>
            <w:r>
              <w:rPr>
                <w:color w:val="392C69"/>
              </w:rPr>
              <w:t xml:space="preserve">, от 24.06.2025 </w:t>
            </w:r>
            <w:hyperlink r:id="rId92"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N 178-ФЗ</w:t>
              </w:r>
            </w:hyperlink>
            <w:r>
              <w:rPr>
                <w:color w:val="392C69"/>
              </w:rPr>
              <w:t>,</w:t>
            </w:r>
          </w:p>
          <w:p w:rsidR="009A67B9" w:rsidRDefault="003D2ED5">
            <w:pPr>
              <w:pStyle w:val="ConsPlusNormal0"/>
              <w:jc w:val="center"/>
            </w:pPr>
            <w:r>
              <w:rPr>
                <w:color w:val="392C69"/>
              </w:rPr>
              <w:t xml:space="preserve">с изм., внесенными Федеральным </w:t>
            </w:r>
            <w:hyperlink r:id="rId93" w:tooltip="Федеральный закон от 26.01.1996 N 15-ФЗ (ред. от 11.06.2021) &quot;О введении в действие части второй Гражданского кодекса Российской Федерации&quot; {КонсультантПлюс}">
              <w:r>
                <w:rPr>
                  <w:color w:val="0000FF"/>
                </w:rPr>
                <w:t>законом</w:t>
              </w:r>
            </w:hyperlink>
            <w:r>
              <w:rPr>
                <w:color w:val="392C69"/>
              </w:rPr>
              <w:t xml:space="preserve"> от 26.01.1996 N 15-ФЗ,</w:t>
            </w:r>
          </w:p>
          <w:p w:rsidR="009A67B9" w:rsidRDefault="003D2ED5">
            <w:pPr>
              <w:pStyle w:val="ConsPlusNormal0"/>
              <w:jc w:val="center"/>
            </w:pPr>
            <w:r>
              <w:rPr>
                <w:color w:val="392C69"/>
              </w:rPr>
              <w:lastRenderedPageBreak/>
              <w:t xml:space="preserve">Постановлениями Конституционного Суда РФ от 23.12.1997 </w:t>
            </w:r>
            <w:hyperlink r:id="rId94" w:tooltip="Постановление Конституционного Суда РФ от 23.12.1997 N 21-П &quot;По делу о проверке конституционности пункта 2 статьи 855 Гражданского кодекса Российской Федерации и части шестой статьи 15 Закона Российской Федерации &quot;Об основах налоговой системы в Российской Феде">
              <w:r>
                <w:rPr>
                  <w:color w:val="0000FF"/>
                </w:rPr>
                <w:t>N 21-П</w:t>
              </w:r>
            </w:hyperlink>
            <w:r>
              <w:rPr>
                <w:color w:val="392C69"/>
              </w:rPr>
              <w:t>,</w:t>
            </w:r>
          </w:p>
          <w:p w:rsidR="009A67B9" w:rsidRDefault="003D2ED5">
            <w:pPr>
              <w:pStyle w:val="ConsPlusNormal0"/>
              <w:jc w:val="center"/>
            </w:pPr>
            <w:r>
              <w:rPr>
                <w:color w:val="392C69"/>
              </w:rPr>
              <w:t xml:space="preserve">от 03.07.2019 </w:t>
            </w:r>
            <w:hyperlink r:id="rId95"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
              <w:r>
                <w:rPr>
                  <w:color w:val="0000FF"/>
                </w:rPr>
                <w:t>N 26-П</w:t>
              </w:r>
            </w:hyperlink>
            <w:r>
              <w:rPr>
                <w:color w:val="392C69"/>
              </w:rPr>
              <w:t xml:space="preserve">, от 28.04.2020 </w:t>
            </w:r>
            <w:hyperlink r:id="rId96"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color w:val="0000FF"/>
                </w:rPr>
                <w:t>N 21-П</w:t>
              </w:r>
            </w:hyperlink>
            <w:r>
              <w:rPr>
                <w:color w:val="392C69"/>
              </w:rPr>
              <w:t>, от 08</w:t>
            </w:r>
            <w:r>
              <w:rPr>
                <w:color w:val="392C69"/>
              </w:rPr>
              <w:t xml:space="preserve">.07.2021 </w:t>
            </w:r>
            <w:hyperlink r:id="rId97"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
              <w:r>
                <w:rPr>
                  <w:color w:val="0000FF"/>
                </w:rPr>
                <w:t>N 33-П</w:t>
              </w:r>
            </w:hyperlink>
          </w:p>
          <w:p w:rsidR="009A67B9" w:rsidRDefault="003D2ED5">
            <w:pPr>
              <w:pStyle w:val="ConsPlusNormal0"/>
              <w:jc w:val="center"/>
            </w:pPr>
            <w:r>
              <w:rPr>
                <w:color w:val="392C69"/>
              </w:rPr>
              <w:t xml:space="preserve">от 16.12.2025 </w:t>
            </w:r>
            <w:hyperlink r:id="rId98"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ind w:firstLine="540"/>
        <w:jc w:val="both"/>
      </w:pPr>
    </w:p>
    <w:p w:rsidR="009A67B9" w:rsidRDefault="003D2ED5">
      <w:pPr>
        <w:pStyle w:val="ConsPlusTitle0"/>
        <w:jc w:val="center"/>
        <w:outlineLvl w:val="0"/>
      </w:pPr>
      <w:r>
        <w:t>Раздел IV. Отдельные виды обязательств</w:t>
      </w:r>
    </w:p>
    <w:p w:rsidR="009A67B9" w:rsidRDefault="009A67B9">
      <w:pPr>
        <w:pStyle w:val="ConsPlusNormal0"/>
        <w:jc w:val="both"/>
      </w:pPr>
    </w:p>
    <w:p w:rsidR="009A67B9" w:rsidRDefault="003D2ED5">
      <w:pPr>
        <w:pStyle w:val="ConsPlusTitle0"/>
        <w:jc w:val="center"/>
        <w:outlineLvl w:val="1"/>
      </w:pPr>
      <w:bookmarkStart w:id="1" w:name="P49"/>
      <w:bookmarkEnd w:id="1"/>
      <w:r>
        <w:t>Глава 30. Купля-продажа</w:t>
      </w:r>
    </w:p>
    <w:p w:rsidR="009A67B9" w:rsidRDefault="009A67B9">
      <w:pPr>
        <w:pStyle w:val="ConsPlusNormal0"/>
        <w:jc w:val="both"/>
      </w:pPr>
    </w:p>
    <w:p w:rsidR="009A67B9" w:rsidRDefault="003D2ED5">
      <w:pPr>
        <w:pStyle w:val="ConsPlusTitle0"/>
        <w:jc w:val="center"/>
        <w:outlineLvl w:val="2"/>
      </w:pPr>
      <w:r>
        <w:t>§ 1. Общие положения о купле-продаже</w:t>
      </w:r>
    </w:p>
    <w:p w:rsidR="009A67B9" w:rsidRDefault="009A67B9">
      <w:pPr>
        <w:pStyle w:val="ConsPlusNormal0"/>
        <w:jc w:val="both"/>
      </w:pPr>
    </w:p>
    <w:p w:rsidR="009A67B9" w:rsidRDefault="003D2ED5">
      <w:pPr>
        <w:pStyle w:val="ConsPlusTitle0"/>
        <w:ind w:firstLine="540"/>
        <w:jc w:val="both"/>
        <w:outlineLvl w:val="3"/>
      </w:pPr>
      <w:r>
        <w:t>Статья 454. Договор купли-продажи</w:t>
      </w:r>
    </w:p>
    <w:p w:rsidR="009A67B9" w:rsidRDefault="009A67B9">
      <w:pPr>
        <w:pStyle w:val="ConsPlusNormal0"/>
        <w:jc w:val="both"/>
      </w:pPr>
    </w:p>
    <w:p w:rsidR="009A67B9" w:rsidRDefault="003D2ED5">
      <w:pPr>
        <w:pStyle w:val="ConsPlusNormal0"/>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w:t>
      </w:r>
      <w:r>
        <w:t>ену).</w:t>
      </w:r>
    </w:p>
    <w:p w:rsidR="009A67B9" w:rsidRDefault="003D2ED5">
      <w:pPr>
        <w:pStyle w:val="ConsPlusNormal0"/>
        <w:spacing w:before="24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9A67B9" w:rsidRDefault="003D2ED5">
      <w:pPr>
        <w:pStyle w:val="ConsPlusNormal0"/>
        <w:spacing w:before="240"/>
        <w:ind w:firstLine="540"/>
        <w:jc w:val="both"/>
      </w:pPr>
      <w:r>
        <w:t>3. В случаях, предусмотренных настоящим Кодексом или иным законом, ос</w:t>
      </w:r>
      <w:r>
        <w:t>обенности купли и продажи товаров отдельных видов определяются законами и иными правовыми актами.</w:t>
      </w:r>
    </w:p>
    <w:p w:rsidR="009A67B9" w:rsidRDefault="003D2ED5">
      <w:pPr>
        <w:pStyle w:val="ConsPlusNormal0"/>
        <w:spacing w:before="240"/>
        <w:ind w:firstLine="540"/>
        <w:jc w:val="both"/>
      </w:pPr>
      <w:r>
        <w:t xml:space="preserve">4. Положения, предусмотренные настоящим параграфом, применяются к продаже имущественных, в том числе </w:t>
      </w:r>
      <w:hyperlink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цифровы</w:t>
        </w:r>
        <w:r>
          <w:rPr>
            <w:color w:val="0000FF"/>
          </w:rPr>
          <w:t>х</w:t>
        </w:r>
      </w:hyperlink>
      <w:r>
        <w:t>, прав, если иное не вытекает из содержания или характера этих прав.</w:t>
      </w:r>
    </w:p>
    <w:p w:rsidR="009A67B9" w:rsidRDefault="003D2ED5">
      <w:pPr>
        <w:pStyle w:val="ConsPlusNormal0"/>
        <w:jc w:val="both"/>
      </w:pPr>
      <w:r>
        <w:t xml:space="preserve">(в ред. Федерального </w:t>
      </w:r>
      <w:hyperlink r:id="rId10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A67B9" w:rsidRDefault="003D2ED5">
      <w:pPr>
        <w:pStyle w:val="ConsPlusNormal0"/>
        <w:spacing w:before="240"/>
        <w:ind w:firstLine="540"/>
        <w:jc w:val="both"/>
      </w:pPr>
      <w:r>
        <w:t>5. К отдельным видам договора купли-продажи (розничная купля-продажа, поставка товаров, постав</w:t>
      </w:r>
      <w:r>
        <w:t>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9A67B9" w:rsidRDefault="009A67B9">
      <w:pPr>
        <w:pStyle w:val="ConsPlusNormal0"/>
        <w:jc w:val="both"/>
      </w:pPr>
    </w:p>
    <w:p w:rsidR="009A67B9" w:rsidRDefault="003D2ED5">
      <w:pPr>
        <w:pStyle w:val="ConsPlusTitle0"/>
        <w:ind w:firstLine="540"/>
        <w:jc w:val="both"/>
        <w:outlineLvl w:val="3"/>
      </w:pPr>
      <w:r>
        <w:t>С</w:t>
      </w:r>
      <w:r>
        <w:t>татья 455. Условие договора о товаре</w:t>
      </w:r>
    </w:p>
    <w:p w:rsidR="009A67B9" w:rsidRDefault="009A67B9">
      <w:pPr>
        <w:pStyle w:val="ConsPlusNormal0"/>
        <w:jc w:val="both"/>
      </w:pPr>
    </w:p>
    <w:p w:rsidR="009A67B9" w:rsidRDefault="003D2ED5">
      <w:pPr>
        <w:pStyle w:val="ConsPlusNormal0"/>
        <w:ind w:firstLine="540"/>
        <w:jc w:val="both"/>
      </w:pPr>
      <w:r>
        <w:t xml:space="preserve">1. Товаром по договору купли-продажи могут быть любые вещи с соблюдением правил, предусмотренных </w:t>
      </w:r>
      <w:hyperlink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129</w:t>
        </w:r>
      </w:hyperlink>
      <w:r>
        <w:t xml:space="preserve"> настоящего Кодекса.</w:t>
      </w:r>
    </w:p>
    <w:p w:rsidR="009A67B9" w:rsidRDefault="003D2ED5">
      <w:pPr>
        <w:pStyle w:val="ConsPlusNormal0"/>
        <w:spacing w:before="240"/>
        <w:ind w:firstLine="540"/>
        <w:jc w:val="both"/>
      </w:pPr>
      <w:r>
        <w:t>2. Договор может быть заключен на купл</w:t>
      </w:r>
      <w:r>
        <w:t>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9A67B9" w:rsidRDefault="003D2ED5">
      <w:pPr>
        <w:pStyle w:val="ConsPlusNormal0"/>
        <w:spacing w:before="240"/>
        <w:ind w:firstLine="540"/>
        <w:jc w:val="both"/>
      </w:pPr>
      <w:r>
        <w:t>3. Условие договора купли-продажи</w:t>
      </w:r>
      <w:r>
        <w:t xml:space="preserve"> о товаре считается согласованным, если договор позволяет определить наименование и количество товара.</w:t>
      </w:r>
    </w:p>
    <w:p w:rsidR="009A67B9" w:rsidRDefault="009A67B9">
      <w:pPr>
        <w:pStyle w:val="ConsPlusNormal0"/>
        <w:jc w:val="both"/>
      </w:pPr>
    </w:p>
    <w:p w:rsidR="009A67B9" w:rsidRDefault="003D2ED5">
      <w:pPr>
        <w:pStyle w:val="ConsPlusTitle0"/>
        <w:ind w:firstLine="540"/>
        <w:jc w:val="both"/>
        <w:outlineLvl w:val="3"/>
      </w:pPr>
      <w:r>
        <w:t>Статья 456. Обязанности продавца по передаче товара</w:t>
      </w:r>
    </w:p>
    <w:p w:rsidR="009A67B9" w:rsidRDefault="009A67B9">
      <w:pPr>
        <w:pStyle w:val="ConsPlusNormal0"/>
        <w:jc w:val="both"/>
      </w:pPr>
    </w:p>
    <w:p w:rsidR="009A67B9" w:rsidRDefault="003D2ED5">
      <w:pPr>
        <w:pStyle w:val="ConsPlusNormal0"/>
        <w:ind w:firstLine="540"/>
        <w:jc w:val="both"/>
      </w:pPr>
      <w:r>
        <w:t>1. Продавец обязан передать покупателю товар, предусмотренный договором купли-продажи.</w:t>
      </w:r>
    </w:p>
    <w:p w:rsidR="009A67B9" w:rsidRDefault="003D2ED5">
      <w:pPr>
        <w:pStyle w:val="ConsPlusNormal0"/>
        <w:spacing w:before="240"/>
        <w:ind w:firstLine="540"/>
        <w:jc w:val="both"/>
      </w:pPr>
      <w:bookmarkStart w:id="2" w:name="P71"/>
      <w:bookmarkEnd w:id="2"/>
      <w:r>
        <w:t>2. Если иное</w:t>
      </w:r>
      <w:r>
        <w:t xml:space="preserve">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w:t>
      </w:r>
      <w:r>
        <w:t>ые законом, иными правовыми актами или договором.</w:t>
      </w:r>
    </w:p>
    <w:p w:rsidR="009A67B9" w:rsidRDefault="009A67B9">
      <w:pPr>
        <w:pStyle w:val="ConsPlusNormal0"/>
        <w:jc w:val="both"/>
      </w:pPr>
    </w:p>
    <w:p w:rsidR="009A67B9" w:rsidRDefault="003D2ED5">
      <w:pPr>
        <w:pStyle w:val="ConsPlusTitle0"/>
        <w:ind w:firstLine="540"/>
        <w:jc w:val="both"/>
        <w:outlineLvl w:val="3"/>
      </w:pPr>
      <w:bookmarkStart w:id="3" w:name="P73"/>
      <w:bookmarkEnd w:id="3"/>
      <w:r>
        <w:t>Статья 457. Срок исполнения обязанности передать товар</w:t>
      </w:r>
    </w:p>
    <w:p w:rsidR="009A67B9" w:rsidRDefault="009A67B9">
      <w:pPr>
        <w:pStyle w:val="ConsPlusNormal0"/>
        <w:jc w:val="both"/>
      </w:pPr>
    </w:p>
    <w:p w:rsidR="009A67B9" w:rsidRDefault="003D2ED5">
      <w:pPr>
        <w:pStyle w:val="ConsPlusNormal0"/>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w:t>
      </w:r>
      <w:r>
        <w:t xml:space="preserve">срок, в соответствии с правилами, предусмотренными </w:t>
      </w:r>
      <w:hyperlink r:id="rId1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9A67B9" w:rsidRDefault="003D2ED5">
      <w:pPr>
        <w:pStyle w:val="ConsPlusNormal0"/>
        <w:spacing w:before="240"/>
        <w:ind w:firstLine="540"/>
        <w:jc w:val="both"/>
      </w:pPr>
      <w:r>
        <w:t>2. Договор купли-продажи признается заключенным с условием его исполнения к строго определенному сроку, если из договора я</w:t>
      </w:r>
      <w:r>
        <w:t>сно вытекает, что при нарушении срока его исполнения покупатель утрачивает интерес к договору.</w:t>
      </w:r>
    </w:p>
    <w:p w:rsidR="009A67B9" w:rsidRDefault="003D2ED5">
      <w:pPr>
        <w:pStyle w:val="ConsPlusNormal0"/>
        <w:spacing w:before="24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9A67B9" w:rsidRDefault="009A67B9">
      <w:pPr>
        <w:pStyle w:val="ConsPlusNormal0"/>
        <w:jc w:val="both"/>
      </w:pPr>
    </w:p>
    <w:p w:rsidR="009A67B9" w:rsidRDefault="003D2ED5">
      <w:pPr>
        <w:pStyle w:val="ConsPlusTitle0"/>
        <w:ind w:firstLine="540"/>
        <w:jc w:val="both"/>
        <w:outlineLvl w:val="3"/>
      </w:pPr>
      <w:bookmarkStart w:id="4" w:name="P79"/>
      <w:bookmarkEnd w:id="4"/>
      <w:r>
        <w:t>Статья 458. Момент исполнения обязанности продавца передать товар</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9A67B9" w:rsidRDefault="003D2ED5">
      <w:pPr>
        <w:pStyle w:val="ConsPlusNormal0"/>
        <w:spacing w:before="240"/>
        <w:ind w:firstLine="540"/>
        <w:jc w:val="both"/>
      </w:pPr>
      <w:r>
        <w:t>вручения товара покупателю или указанному им лицу, если</w:t>
      </w:r>
      <w:r>
        <w:t xml:space="preserve"> договором предусмотрена обязанность продавца по доставке товара;</w:t>
      </w:r>
    </w:p>
    <w:p w:rsidR="009A67B9" w:rsidRDefault="003D2ED5">
      <w:pPr>
        <w:pStyle w:val="ConsPlusNormal0"/>
        <w:spacing w:before="24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w:t>
      </w:r>
      <w:r>
        <w:t>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w:t>
      </w:r>
      <w:r>
        <w:t>я целей договора путем маркировки или иным образом.</w:t>
      </w:r>
    </w:p>
    <w:p w:rsidR="009A67B9" w:rsidRDefault="003D2ED5">
      <w:pPr>
        <w:pStyle w:val="ConsPlusNormal0"/>
        <w:spacing w:before="24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w:t>
      </w:r>
      <w:r>
        <w:t>ается исполненной в момент сдачи товара перевозчику или организации связи для доставки покупателю, если договором не предусмотрено иное.</w:t>
      </w:r>
    </w:p>
    <w:p w:rsidR="009A67B9" w:rsidRDefault="009A67B9">
      <w:pPr>
        <w:pStyle w:val="ConsPlusNormal0"/>
        <w:jc w:val="both"/>
      </w:pPr>
    </w:p>
    <w:p w:rsidR="009A67B9" w:rsidRDefault="003D2ED5">
      <w:pPr>
        <w:pStyle w:val="ConsPlusTitle0"/>
        <w:ind w:firstLine="540"/>
        <w:jc w:val="both"/>
        <w:outlineLvl w:val="3"/>
      </w:pPr>
      <w:r>
        <w:t>Статья 459. Переход риска случайной гибели товара</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купли-продажи, риск случайн</w:t>
      </w:r>
      <w:r>
        <w:t xml:space="preserve">ой гибели или случайного повреждения товара переходит на покупателя с момента, когда в соответствии с </w:t>
      </w:r>
      <w:hyperlink w:anchor="P79" w:tooltip="Статья 458. Момент исполнения обязанности продавца передать товар">
        <w:r>
          <w:rPr>
            <w:color w:val="0000FF"/>
          </w:rPr>
          <w:t>законом</w:t>
        </w:r>
      </w:hyperlink>
      <w:r>
        <w:t xml:space="preserve"> или договором продавец считается исполнившим свою</w:t>
      </w:r>
      <w:r>
        <w:t xml:space="preserve"> обязанность по передаче товара покупателю.</w:t>
      </w:r>
    </w:p>
    <w:p w:rsidR="009A67B9" w:rsidRDefault="003D2ED5">
      <w:pPr>
        <w:pStyle w:val="ConsPlusNormal0"/>
        <w:spacing w:before="24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w:t>
      </w:r>
      <w:r>
        <w:t>ом или обычаями делового оборота.</w:t>
      </w:r>
    </w:p>
    <w:p w:rsidR="009A67B9" w:rsidRDefault="003D2ED5">
      <w:pPr>
        <w:pStyle w:val="ConsPlusNormal0"/>
        <w:spacing w:before="24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w:t>
      </w:r>
      <w:r>
        <w:t>сли в момент заключения договора продавец знал или должен был знать, что товар утрачен или поврежден, и не сообщил об этом покупателю.</w:t>
      </w:r>
    </w:p>
    <w:p w:rsidR="009A67B9" w:rsidRDefault="009A67B9">
      <w:pPr>
        <w:pStyle w:val="ConsPlusNormal0"/>
        <w:jc w:val="both"/>
      </w:pPr>
    </w:p>
    <w:p w:rsidR="009A67B9" w:rsidRDefault="003D2ED5">
      <w:pPr>
        <w:pStyle w:val="ConsPlusTitle0"/>
        <w:ind w:firstLine="540"/>
        <w:jc w:val="both"/>
        <w:outlineLvl w:val="3"/>
      </w:pPr>
      <w:bookmarkStart w:id="5" w:name="P92"/>
      <w:bookmarkEnd w:id="5"/>
      <w:r>
        <w:t>Статья 460. Обязанность продавца передать товар свободным от прав третьих лиц</w:t>
      </w:r>
    </w:p>
    <w:p w:rsidR="009A67B9" w:rsidRDefault="009A67B9">
      <w:pPr>
        <w:pStyle w:val="ConsPlusNormal0"/>
        <w:jc w:val="both"/>
      </w:pPr>
    </w:p>
    <w:p w:rsidR="009A67B9" w:rsidRDefault="003D2ED5">
      <w:pPr>
        <w:pStyle w:val="ConsPlusNormal0"/>
        <w:ind w:firstLine="540"/>
        <w:jc w:val="both"/>
      </w:pPr>
      <w:bookmarkStart w:id="6" w:name="P94"/>
      <w:bookmarkEnd w:id="6"/>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9A67B9" w:rsidRDefault="003D2ED5">
      <w:pPr>
        <w:pStyle w:val="ConsPlusNormal0"/>
        <w:spacing w:before="240"/>
        <w:ind w:firstLine="540"/>
        <w:jc w:val="both"/>
      </w:pPr>
      <w:r>
        <w:t>Неисполнение продавцом этой обязанности дает покупателю право требовать ум</w:t>
      </w:r>
      <w:r>
        <w:t>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9A67B9" w:rsidRDefault="003D2ED5">
      <w:pPr>
        <w:pStyle w:val="ConsPlusNormal0"/>
        <w:spacing w:before="240"/>
        <w:ind w:firstLine="540"/>
        <w:jc w:val="both"/>
      </w:pPr>
      <w:r>
        <w:t xml:space="preserve">2. Правила, предусмотренные </w:t>
      </w:r>
      <w:hyperlink w:anchor="P94"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r>
          <w:rPr>
            <w:color w:val="0000FF"/>
          </w:rPr>
          <w:t>пунктом 1</w:t>
        </w:r>
      </w:hyperlink>
      <w:r>
        <w:t xml:space="preserve"> настоящей статьи, соответственно применяются и в том случае, когда в отношении товара к моменту ег</w:t>
      </w:r>
      <w:r>
        <w:t>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9A67B9" w:rsidRDefault="009A67B9">
      <w:pPr>
        <w:pStyle w:val="ConsPlusNormal0"/>
        <w:jc w:val="both"/>
      </w:pPr>
    </w:p>
    <w:p w:rsidR="009A67B9" w:rsidRDefault="003D2ED5">
      <w:pPr>
        <w:pStyle w:val="ConsPlusTitle0"/>
        <w:ind w:firstLine="540"/>
        <w:jc w:val="both"/>
        <w:outlineLvl w:val="3"/>
      </w:pPr>
      <w:bookmarkStart w:id="7" w:name="P98"/>
      <w:bookmarkEnd w:id="7"/>
      <w:r>
        <w:t>Статья 461. Ответственность продавца в случае изъятия товара у покупателя</w:t>
      </w:r>
    </w:p>
    <w:p w:rsidR="009A67B9" w:rsidRDefault="009A67B9">
      <w:pPr>
        <w:pStyle w:val="ConsPlusNormal0"/>
        <w:jc w:val="both"/>
      </w:pPr>
    </w:p>
    <w:p w:rsidR="009A67B9" w:rsidRDefault="003D2ED5">
      <w:pPr>
        <w:pStyle w:val="ConsPlusNormal0"/>
        <w:ind w:firstLine="540"/>
        <w:jc w:val="both"/>
      </w:pPr>
      <w:r>
        <w:t>1. При изъят</w:t>
      </w:r>
      <w:r>
        <w:t>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9A67B9" w:rsidRDefault="003D2ED5">
      <w:pPr>
        <w:pStyle w:val="ConsPlusNormal0"/>
        <w:spacing w:before="240"/>
        <w:ind w:firstLine="540"/>
        <w:jc w:val="both"/>
      </w:pPr>
      <w:r>
        <w:t>2. Соглаше</w:t>
      </w:r>
      <w:r>
        <w:t>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9A67B9" w:rsidRDefault="009A67B9">
      <w:pPr>
        <w:pStyle w:val="ConsPlusNormal0"/>
        <w:jc w:val="both"/>
      </w:pPr>
    </w:p>
    <w:p w:rsidR="009A67B9" w:rsidRDefault="003D2ED5">
      <w:pPr>
        <w:pStyle w:val="ConsPlusTitle0"/>
        <w:ind w:firstLine="540"/>
        <w:jc w:val="both"/>
        <w:outlineLvl w:val="3"/>
      </w:pPr>
      <w:bookmarkStart w:id="8" w:name="P103"/>
      <w:bookmarkEnd w:id="8"/>
      <w:r>
        <w:t>Статья 462. Обязанности покупателя и продавца в случае предъявления иска об изъятии товара</w:t>
      </w:r>
    </w:p>
    <w:p w:rsidR="009A67B9" w:rsidRDefault="009A67B9">
      <w:pPr>
        <w:pStyle w:val="ConsPlusNormal0"/>
        <w:jc w:val="both"/>
      </w:pPr>
    </w:p>
    <w:p w:rsidR="009A67B9" w:rsidRDefault="003D2ED5">
      <w:pPr>
        <w:pStyle w:val="ConsPlusNormal0"/>
        <w:ind w:firstLine="540"/>
        <w:jc w:val="both"/>
      </w:pPr>
      <w:r>
        <w:t xml:space="preserve">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w:t>
      </w:r>
      <w:r>
        <w:t>участию в деле, а продавец обязан вступить в это дело на стороне покупателя.</w:t>
      </w:r>
    </w:p>
    <w:p w:rsidR="009A67B9" w:rsidRDefault="003D2ED5">
      <w:pPr>
        <w:pStyle w:val="ConsPlusNormal0"/>
        <w:spacing w:before="24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w:t>
      </w:r>
      <w:r>
        <w:t>ратить изъятие проданного товара у покупателя.</w:t>
      </w:r>
    </w:p>
    <w:p w:rsidR="009A67B9" w:rsidRDefault="003D2ED5">
      <w:pPr>
        <w:pStyle w:val="ConsPlusNormal0"/>
        <w:spacing w:before="24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9A67B9" w:rsidRDefault="009A67B9">
      <w:pPr>
        <w:pStyle w:val="ConsPlusNormal0"/>
        <w:jc w:val="both"/>
      </w:pPr>
    </w:p>
    <w:p w:rsidR="009A67B9" w:rsidRDefault="003D2ED5">
      <w:pPr>
        <w:pStyle w:val="ConsPlusTitle0"/>
        <w:ind w:firstLine="540"/>
        <w:jc w:val="both"/>
        <w:outlineLvl w:val="3"/>
      </w:pPr>
      <w:r>
        <w:t>Статья 463. Последствия неисполнения обязанности передать</w:t>
      </w:r>
      <w:r>
        <w:t xml:space="preserve"> товар</w:t>
      </w:r>
    </w:p>
    <w:p w:rsidR="009A67B9" w:rsidRDefault="009A67B9">
      <w:pPr>
        <w:pStyle w:val="ConsPlusNormal0"/>
        <w:jc w:val="both"/>
      </w:pPr>
    </w:p>
    <w:p w:rsidR="009A67B9" w:rsidRDefault="003D2ED5">
      <w:pPr>
        <w:pStyle w:val="ConsPlusNormal0"/>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9A67B9" w:rsidRDefault="003D2ED5">
      <w:pPr>
        <w:pStyle w:val="ConsPlusNormal0"/>
        <w:spacing w:before="240"/>
        <w:ind w:firstLine="540"/>
        <w:jc w:val="both"/>
      </w:pPr>
      <w:r>
        <w:t xml:space="preserve">2. При отказе продавца передать индивидуально-определенную вещь покупатель вправе предъявить продавцу требования, </w:t>
      </w:r>
      <w:r>
        <w:t xml:space="preserve">предусмотренные </w:t>
      </w:r>
      <w:hyperlink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398</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464. Последствия неисполнения обязанности передать принадлежности и документы, относящиеся к товару</w:t>
      </w:r>
    </w:p>
    <w:p w:rsidR="009A67B9" w:rsidRDefault="009A67B9">
      <w:pPr>
        <w:pStyle w:val="ConsPlusNormal0"/>
        <w:jc w:val="both"/>
      </w:pPr>
    </w:p>
    <w:p w:rsidR="009A67B9" w:rsidRDefault="003D2ED5">
      <w:pPr>
        <w:pStyle w:val="ConsPlusNormal0"/>
        <w:ind w:firstLine="540"/>
        <w:jc w:val="both"/>
      </w:pPr>
      <w:r>
        <w:t>Если продавец не передает или отказывается перед</w:t>
      </w:r>
      <w:r>
        <w:t xml:space="preserve">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71"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
        <w:r>
          <w:rPr>
            <w:color w:val="0000FF"/>
          </w:rPr>
          <w:t>(пункт 2 статьи 456)</w:t>
        </w:r>
      </w:hyperlink>
      <w:r>
        <w:t xml:space="preserve">, покупатель вправе назначить </w:t>
      </w:r>
      <w:r>
        <w:t>ему разумный срок для их передачи.</w:t>
      </w:r>
    </w:p>
    <w:p w:rsidR="009A67B9" w:rsidRDefault="003D2ED5">
      <w:pPr>
        <w:pStyle w:val="ConsPlusNormal0"/>
        <w:spacing w:before="24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9A67B9" w:rsidRDefault="009A67B9">
      <w:pPr>
        <w:pStyle w:val="ConsPlusNormal0"/>
        <w:jc w:val="both"/>
      </w:pPr>
    </w:p>
    <w:p w:rsidR="009A67B9" w:rsidRDefault="003D2ED5">
      <w:pPr>
        <w:pStyle w:val="ConsPlusTitle0"/>
        <w:ind w:firstLine="540"/>
        <w:jc w:val="both"/>
        <w:outlineLvl w:val="3"/>
      </w:pPr>
      <w:bookmarkStart w:id="9" w:name="P119"/>
      <w:bookmarkEnd w:id="9"/>
      <w:r>
        <w:t>Статья 465. Количество товара</w:t>
      </w:r>
    </w:p>
    <w:p w:rsidR="009A67B9" w:rsidRDefault="009A67B9">
      <w:pPr>
        <w:pStyle w:val="ConsPlusNormal0"/>
        <w:jc w:val="both"/>
      </w:pPr>
    </w:p>
    <w:p w:rsidR="009A67B9" w:rsidRDefault="003D2ED5">
      <w:pPr>
        <w:pStyle w:val="ConsPlusNormal0"/>
        <w:ind w:firstLine="540"/>
        <w:jc w:val="both"/>
      </w:pPr>
      <w:r>
        <w:t xml:space="preserve">1. </w:t>
      </w:r>
      <w:r>
        <w:t>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w:t>
      </w:r>
      <w:r>
        <w:t>ления.</w:t>
      </w:r>
    </w:p>
    <w:p w:rsidR="009A67B9" w:rsidRDefault="003D2ED5">
      <w:pPr>
        <w:pStyle w:val="ConsPlusNormal0"/>
        <w:spacing w:before="24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9A67B9" w:rsidRDefault="009A67B9">
      <w:pPr>
        <w:pStyle w:val="ConsPlusNormal0"/>
        <w:jc w:val="both"/>
      </w:pPr>
    </w:p>
    <w:p w:rsidR="009A67B9" w:rsidRDefault="003D2ED5">
      <w:pPr>
        <w:pStyle w:val="ConsPlusTitle0"/>
        <w:ind w:firstLine="540"/>
        <w:jc w:val="both"/>
        <w:outlineLvl w:val="3"/>
      </w:pPr>
      <w:bookmarkStart w:id="10" w:name="P124"/>
      <w:bookmarkEnd w:id="10"/>
      <w:r>
        <w:t>Статья 466. Последствия нарушения условия о количестве товара</w:t>
      </w:r>
    </w:p>
    <w:p w:rsidR="009A67B9" w:rsidRDefault="009A67B9">
      <w:pPr>
        <w:pStyle w:val="ConsPlusNormal0"/>
        <w:jc w:val="both"/>
      </w:pPr>
    </w:p>
    <w:p w:rsidR="009A67B9" w:rsidRDefault="003D2ED5">
      <w:pPr>
        <w:pStyle w:val="ConsPlusNormal0"/>
        <w:ind w:firstLine="540"/>
        <w:jc w:val="both"/>
      </w:pPr>
      <w:r>
        <w:t>1. Если продавец передал в нарушение договора купли-прода</w:t>
      </w:r>
      <w:r>
        <w:t>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w:t>
      </w:r>
      <w:r>
        <w:t>, потребовать возврата уплаченной денежной суммы.</w:t>
      </w:r>
    </w:p>
    <w:p w:rsidR="009A67B9" w:rsidRDefault="003D2ED5">
      <w:pPr>
        <w:pStyle w:val="ConsPlusNormal0"/>
        <w:spacing w:before="240"/>
        <w:ind w:firstLine="540"/>
        <w:jc w:val="both"/>
      </w:pPr>
      <w:bookmarkStart w:id="11" w:name="P127"/>
      <w:bookmarkEnd w:id="11"/>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9A67B9" w:rsidRDefault="003D2ED5">
      <w:pPr>
        <w:pStyle w:val="ConsPlusNormal0"/>
        <w:spacing w:before="240"/>
        <w:ind w:firstLine="540"/>
        <w:jc w:val="both"/>
      </w:pPr>
      <w:r>
        <w:t>3. В случае принятия покупателем товара в количестве, превышающем указанное в договоре купли-продажи (</w:t>
      </w:r>
      <w:hyperlink w:anchor="P127"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w:t>
      </w:r>
      <w:r>
        <w:t>ответствии с договором, если иная цена не определена соглашением сторон.</w:t>
      </w:r>
    </w:p>
    <w:p w:rsidR="009A67B9" w:rsidRDefault="009A67B9">
      <w:pPr>
        <w:pStyle w:val="ConsPlusNormal0"/>
        <w:jc w:val="both"/>
      </w:pPr>
    </w:p>
    <w:p w:rsidR="009A67B9" w:rsidRDefault="003D2ED5">
      <w:pPr>
        <w:pStyle w:val="ConsPlusTitle0"/>
        <w:ind w:firstLine="540"/>
        <w:jc w:val="both"/>
        <w:outlineLvl w:val="3"/>
      </w:pPr>
      <w:r>
        <w:t>Статья 467. Ассортимент товаров</w:t>
      </w:r>
    </w:p>
    <w:p w:rsidR="009A67B9" w:rsidRDefault="009A67B9">
      <w:pPr>
        <w:pStyle w:val="ConsPlusNormal0"/>
        <w:jc w:val="both"/>
      </w:pPr>
    </w:p>
    <w:p w:rsidR="009A67B9" w:rsidRDefault="003D2ED5">
      <w:pPr>
        <w:pStyle w:val="ConsPlusNormal0"/>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w:t>
      </w:r>
      <w:r>
        <w:t>мент), продавец обязан передать покупателю товары в ассортименте, согласованном сторонами.</w:t>
      </w:r>
    </w:p>
    <w:p w:rsidR="009A67B9" w:rsidRDefault="003D2ED5">
      <w:pPr>
        <w:pStyle w:val="ConsPlusNormal0"/>
        <w:spacing w:before="24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w:t>
      </w:r>
      <w:r>
        <w:t>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9A67B9" w:rsidRDefault="009A67B9">
      <w:pPr>
        <w:pStyle w:val="ConsPlusNormal0"/>
        <w:jc w:val="both"/>
      </w:pPr>
    </w:p>
    <w:p w:rsidR="009A67B9" w:rsidRDefault="003D2ED5">
      <w:pPr>
        <w:pStyle w:val="ConsPlusTitle0"/>
        <w:ind w:firstLine="540"/>
        <w:jc w:val="both"/>
        <w:outlineLvl w:val="3"/>
      </w:pPr>
      <w:r>
        <w:t>Статья 468. Послед</w:t>
      </w:r>
      <w:r>
        <w:t>ствия нарушения условия об ассортименте товаров</w:t>
      </w:r>
    </w:p>
    <w:p w:rsidR="009A67B9" w:rsidRDefault="009A67B9">
      <w:pPr>
        <w:pStyle w:val="ConsPlusNormal0"/>
        <w:jc w:val="both"/>
      </w:pPr>
    </w:p>
    <w:p w:rsidR="009A67B9" w:rsidRDefault="003D2ED5">
      <w:pPr>
        <w:pStyle w:val="ConsPlusNormal0"/>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w:t>
      </w:r>
      <w:r>
        <w:t>озврата уплаченной денежной суммы.</w:t>
      </w:r>
    </w:p>
    <w:p w:rsidR="009A67B9" w:rsidRDefault="003D2ED5">
      <w:pPr>
        <w:pStyle w:val="ConsPlusNormal0"/>
        <w:spacing w:before="24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9A67B9" w:rsidRDefault="003D2ED5">
      <w:pPr>
        <w:pStyle w:val="ConsPlusNormal0"/>
        <w:spacing w:before="240"/>
        <w:ind w:firstLine="540"/>
        <w:jc w:val="both"/>
      </w:pPr>
      <w:r>
        <w:t>принять товары, соответству</w:t>
      </w:r>
      <w:r>
        <w:t>ющие условию об ассортименте, и отказаться от остальных товаров;</w:t>
      </w:r>
    </w:p>
    <w:p w:rsidR="009A67B9" w:rsidRDefault="003D2ED5">
      <w:pPr>
        <w:pStyle w:val="ConsPlusNormal0"/>
        <w:spacing w:before="240"/>
        <w:ind w:firstLine="540"/>
        <w:jc w:val="both"/>
      </w:pPr>
      <w:r>
        <w:t>отказаться от всех переданных товаров;</w:t>
      </w:r>
    </w:p>
    <w:p w:rsidR="009A67B9" w:rsidRDefault="003D2ED5">
      <w:pPr>
        <w:pStyle w:val="ConsPlusNormal0"/>
        <w:spacing w:before="24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9A67B9" w:rsidRDefault="003D2ED5">
      <w:pPr>
        <w:pStyle w:val="ConsPlusNormal0"/>
        <w:spacing w:before="240"/>
        <w:ind w:firstLine="540"/>
        <w:jc w:val="both"/>
      </w:pPr>
      <w:r>
        <w:t>принять все переданные това</w:t>
      </w:r>
      <w:r>
        <w:t>ры.</w:t>
      </w:r>
    </w:p>
    <w:p w:rsidR="009A67B9" w:rsidRDefault="003D2ED5">
      <w:pPr>
        <w:pStyle w:val="ConsPlusNormal0"/>
        <w:spacing w:before="24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w:t>
      </w:r>
      <w:r>
        <w:t>плачены, потребовать возврата уплаченной денежной суммы.</w:t>
      </w:r>
    </w:p>
    <w:p w:rsidR="009A67B9" w:rsidRDefault="003D2ED5">
      <w:pPr>
        <w:pStyle w:val="ConsPlusNormal0"/>
        <w:spacing w:before="24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9A67B9" w:rsidRDefault="003D2ED5">
      <w:pPr>
        <w:pStyle w:val="ConsPlusNormal0"/>
        <w:spacing w:before="240"/>
        <w:ind w:firstLine="540"/>
        <w:jc w:val="both"/>
      </w:pPr>
      <w:r>
        <w:t>5.</w:t>
      </w:r>
      <w:r>
        <w:t xml:space="preserve">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w:t>
      </w:r>
      <w:r>
        <w:t>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9A67B9" w:rsidRDefault="003D2ED5">
      <w:pPr>
        <w:pStyle w:val="ConsPlusNormal0"/>
        <w:spacing w:before="240"/>
        <w:ind w:firstLine="540"/>
        <w:jc w:val="both"/>
      </w:pPr>
      <w:r>
        <w:t>6. Правила настоящей статьи применяются, если иное не предусмотрено договором купли-продажи.</w:t>
      </w:r>
    </w:p>
    <w:p w:rsidR="009A67B9" w:rsidRDefault="009A67B9">
      <w:pPr>
        <w:pStyle w:val="ConsPlusNormal0"/>
        <w:jc w:val="both"/>
      </w:pPr>
    </w:p>
    <w:p w:rsidR="009A67B9" w:rsidRDefault="003D2ED5">
      <w:pPr>
        <w:pStyle w:val="ConsPlusTitle0"/>
        <w:ind w:firstLine="540"/>
        <w:jc w:val="both"/>
        <w:outlineLvl w:val="3"/>
      </w:pPr>
      <w:bookmarkStart w:id="12" w:name="P148"/>
      <w:bookmarkEnd w:id="12"/>
      <w:r>
        <w:t>Статья 469. Качество</w:t>
      </w:r>
      <w:r>
        <w:t xml:space="preserve"> товара</w:t>
      </w:r>
    </w:p>
    <w:p w:rsidR="009A67B9" w:rsidRDefault="009A67B9">
      <w:pPr>
        <w:pStyle w:val="ConsPlusNormal0"/>
        <w:jc w:val="both"/>
      </w:pPr>
    </w:p>
    <w:p w:rsidR="009A67B9" w:rsidRDefault="003D2ED5">
      <w:pPr>
        <w:pStyle w:val="ConsPlusNormal0"/>
        <w:ind w:firstLine="540"/>
        <w:jc w:val="both"/>
      </w:pPr>
      <w:r>
        <w:t>1. Продавец обязан передать покупателю товар, качество которого соответствует договору купли-продажи.</w:t>
      </w:r>
    </w:p>
    <w:p w:rsidR="009A67B9" w:rsidRDefault="003D2ED5">
      <w:pPr>
        <w:pStyle w:val="ConsPlusNormal0"/>
        <w:spacing w:before="240"/>
        <w:ind w:firstLine="540"/>
        <w:jc w:val="both"/>
      </w:pPr>
      <w:r>
        <w:t xml:space="preserve">2. При отсутствии в договоре купли-продажи условий о качестве товара продавец обязан передать покупателю товар, пригодный для целей, для которых </w:t>
      </w:r>
      <w:r>
        <w:t>товар такого рода обычно используется.</w:t>
      </w:r>
    </w:p>
    <w:p w:rsidR="009A67B9" w:rsidRDefault="003D2ED5">
      <w:pPr>
        <w:pStyle w:val="ConsPlusNormal0"/>
        <w:spacing w:before="24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w:t>
      </w:r>
      <w:r>
        <w:t>и.</w:t>
      </w:r>
    </w:p>
    <w:p w:rsidR="009A67B9" w:rsidRDefault="003D2ED5">
      <w:pPr>
        <w:pStyle w:val="ConsPlusNormal0"/>
        <w:spacing w:before="24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9A67B9" w:rsidRDefault="003D2ED5">
      <w:pPr>
        <w:pStyle w:val="ConsPlusNormal0"/>
        <w:spacing w:before="240"/>
        <w:ind w:firstLine="540"/>
        <w:jc w:val="both"/>
      </w:pPr>
      <w:r>
        <w:t>4. Если законом</w:t>
      </w:r>
      <w:r>
        <w:t xml:space="preserve">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9A67B9" w:rsidRDefault="003D2ED5">
      <w:pPr>
        <w:pStyle w:val="ConsPlusNormal0"/>
        <w:jc w:val="both"/>
      </w:pPr>
      <w:r>
        <w:t>(в ред. Фед</w:t>
      </w:r>
      <w:r>
        <w:t xml:space="preserve">ерального </w:t>
      </w:r>
      <w:hyperlink r:id="rId104"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3D2ED5">
      <w:pPr>
        <w:pStyle w:val="ConsPlusNormal0"/>
        <w:spacing w:before="24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w:t>
      </w:r>
      <w:r>
        <w:t>орядке.</w:t>
      </w:r>
    </w:p>
    <w:p w:rsidR="009A67B9" w:rsidRDefault="003D2ED5">
      <w:pPr>
        <w:pStyle w:val="ConsPlusNormal0"/>
        <w:jc w:val="both"/>
      </w:pPr>
      <w:r>
        <w:t xml:space="preserve">(в ред. Федерального </w:t>
      </w:r>
      <w:hyperlink r:id="rId105"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9A67B9">
      <w:pPr>
        <w:pStyle w:val="ConsPlusNormal0"/>
        <w:jc w:val="both"/>
      </w:pPr>
    </w:p>
    <w:p w:rsidR="009A67B9" w:rsidRDefault="003D2ED5">
      <w:pPr>
        <w:pStyle w:val="ConsPlusTitle0"/>
        <w:ind w:firstLine="540"/>
        <w:jc w:val="both"/>
        <w:outlineLvl w:val="3"/>
      </w:pPr>
      <w:r>
        <w:t>Статья 470. Гарантия качества товара</w:t>
      </w:r>
    </w:p>
    <w:p w:rsidR="009A67B9" w:rsidRDefault="009A67B9">
      <w:pPr>
        <w:pStyle w:val="ConsPlusNormal0"/>
        <w:jc w:val="both"/>
      </w:pPr>
    </w:p>
    <w:p w:rsidR="009A67B9" w:rsidRDefault="003D2ED5">
      <w:pPr>
        <w:pStyle w:val="ConsPlusNormal0"/>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8" w:tooltip="Статья 469. Качество товара">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w:t>
      </w:r>
      <w:r>
        <w:t>товары такого рода обычно используются.</w:t>
      </w:r>
    </w:p>
    <w:p w:rsidR="009A67B9" w:rsidRDefault="003D2ED5">
      <w:pPr>
        <w:pStyle w:val="ConsPlusNormal0"/>
        <w:spacing w:before="24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8" w:tooltip="Статья 469. Качество товара">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9A67B9" w:rsidRDefault="003D2ED5">
      <w:pPr>
        <w:pStyle w:val="ConsPlusNormal0"/>
        <w:spacing w:before="240"/>
        <w:ind w:firstLine="540"/>
        <w:jc w:val="both"/>
      </w:pPr>
      <w:r>
        <w:t>3. Гарантия качества товара распространяется и на все составляющие его части (комплектующ</w:t>
      </w:r>
      <w:r>
        <w:t>ие изделия), если иное не предусмотрено договором купли-продажи.</w:t>
      </w:r>
    </w:p>
    <w:p w:rsidR="009A67B9" w:rsidRDefault="009A67B9">
      <w:pPr>
        <w:pStyle w:val="ConsPlusNormal0"/>
        <w:jc w:val="both"/>
      </w:pPr>
    </w:p>
    <w:p w:rsidR="009A67B9" w:rsidRDefault="003D2ED5">
      <w:pPr>
        <w:pStyle w:val="ConsPlusTitle0"/>
        <w:ind w:firstLine="540"/>
        <w:jc w:val="both"/>
        <w:outlineLvl w:val="3"/>
      </w:pPr>
      <w:r>
        <w:t>Статья 471. Исчисление гарантийного срока</w:t>
      </w:r>
    </w:p>
    <w:p w:rsidR="009A67B9" w:rsidRDefault="009A67B9">
      <w:pPr>
        <w:pStyle w:val="ConsPlusNormal0"/>
        <w:jc w:val="both"/>
      </w:pPr>
    </w:p>
    <w:p w:rsidR="009A67B9" w:rsidRDefault="003D2ED5">
      <w:pPr>
        <w:pStyle w:val="ConsPlusNormal0"/>
        <w:ind w:firstLine="540"/>
        <w:jc w:val="both"/>
      </w:pPr>
      <w:r>
        <w:t xml:space="preserve">1. Гарантийный срок начинает течь с момента передачи товара покупателю </w:t>
      </w:r>
      <w:hyperlink w:anchor="P73" w:tooltip="Статья 457. Срок исполнения обязанности передать товар">
        <w:r>
          <w:rPr>
            <w:color w:val="0000FF"/>
          </w:rPr>
          <w:t>(статья 457)</w:t>
        </w:r>
      </w:hyperlink>
      <w:r>
        <w:t>, если иное не предусмотрено договором купли-продажи.</w:t>
      </w:r>
    </w:p>
    <w:p w:rsidR="009A67B9" w:rsidRDefault="003D2ED5">
      <w:pPr>
        <w:pStyle w:val="ConsPlusNormal0"/>
        <w:spacing w:before="240"/>
        <w:ind w:firstLine="540"/>
        <w:jc w:val="both"/>
      </w:pPr>
      <w:bookmarkStart w:id="13" w:name="P168"/>
      <w:bookmarkEnd w:id="13"/>
      <w:r>
        <w:t xml:space="preserve">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w:t>
      </w:r>
      <w:r>
        <w:t>течет до устранения соответствующих обстоятельств продавцом.</w:t>
      </w:r>
    </w:p>
    <w:p w:rsidR="009A67B9" w:rsidRDefault="003D2ED5">
      <w:pPr>
        <w:pStyle w:val="ConsPlusNormal0"/>
        <w:spacing w:before="240"/>
        <w:ind w:firstLine="540"/>
        <w:jc w:val="both"/>
      </w:pPr>
      <w:r>
        <w:t>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w:t>
      </w:r>
      <w:r>
        <w:t xml:space="preserve"> недостатках товара в порядке, установленном </w:t>
      </w:r>
      <w:hyperlink w:anchor="P254" w:tooltip="Статья 483. Извещение продавца о ненадлежащем исполнении договора купли-продажи">
        <w:r>
          <w:rPr>
            <w:color w:val="0000FF"/>
          </w:rPr>
          <w:t>статьей 483</w:t>
        </w:r>
      </w:hyperlink>
      <w:r>
        <w:t xml:space="preserve"> настоящего Кодекса.</w:t>
      </w:r>
    </w:p>
    <w:p w:rsidR="009A67B9" w:rsidRDefault="003D2ED5">
      <w:pPr>
        <w:pStyle w:val="ConsPlusNormal0"/>
        <w:spacing w:before="240"/>
        <w:ind w:firstLine="540"/>
        <w:jc w:val="both"/>
      </w:pPr>
      <w:r>
        <w:t xml:space="preserve">3. Если иное не предусмотрено договором купли-продажи, гарантийный </w:t>
      </w:r>
      <w:r>
        <w:t>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A67B9" w:rsidRDefault="003D2ED5">
      <w:pPr>
        <w:pStyle w:val="ConsPlusNormal0"/>
        <w:spacing w:before="240"/>
        <w:ind w:firstLine="540"/>
        <w:jc w:val="both"/>
      </w:pPr>
      <w:bookmarkStart w:id="14" w:name="P171"/>
      <w:bookmarkEnd w:id="14"/>
      <w:r>
        <w:t>4. На товар (комплектующее изделие), переданный продавцом взамен товара (комплектующего изделия), в</w:t>
      </w:r>
      <w:r>
        <w:t xml:space="preserve"> котором в течение гарантийного срока были обнаружены недостатки </w:t>
      </w:r>
      <w:hyperlink w:anchor="P208" w:tooltip="Статья 476. Недостатки товара, за которые отвечает продавец">
        <w:r>
          <w:rPr>
            <w:color w:val="0000FF"/>
          </w:rPr>
          <w:t>(статья 476)</w:t>
        </w:r>
      </w:hyperlink>
      <w:r>
        <w:t xml:space="preserve">, устанавливается гарантийный срок той же продолжительности, что и на замененный, если </w:t>
      </w:r>
      <w:r>
        <w:t>иное не предусмотрено договором купли-продажи.</w:t>
      </w:r>
    </w:p>
    <w:p w:rsidR="009A67B9" w:rsidRDefault="009A67B9">
      <w:pPr>
        <w:pStyle w:val="ConsPlusNormal0"/>
        <w:jc w:val="both"/>
      </w:pPr>
    </w:p>
    <w:p w:rsidR="009A67B9" w:rsidRDefault="003D2ED5">
      <w:pPr>
        <w:pStyle w:val="ConsPlusTitle0"/>
        <w:ind w:firstLine="540"/>
        <w:jc w:val="both"/>
        <w:outlineLvl w:val="3"/>
      </w:pPr>
      <w:r>
        <w:t>Статья 472. Срок годности товара</w:t>
      </w:r>
    </w:p>
    <w:p w:rsidR="009A67B9" w:rsidRDefault="009A67B9">
      <w:pPr>
        <w:pStyle w:val="ConsPlusNormal0"/>
        <w:jc w:val="both"/>
      </w:pPr>
    </w:p>
    <w:p w:rsidR="009A67B9" w:rsidRDefault="003D2ED5">
      <w:pPr>
        <w:pStyle w:val="ConsPlusNormal0"/>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w:t>
      </w:r>
      <w:r>
        <w:t>нию (срок годности).</w:t>
      </w:r>
    </w:p>
    <w:p w:rsidR="009A67B9" w:rsidRDefault="003D2ED5">
      <w:pPr>
        <w:pStyle w:val="ConsPlusNormal0"/>
        <w:jc w:val="both"/>
      </w:pPr>
      <w:r>
        <w:t xml:space="preserve">(п. 1 в ред. Федерального </w:t>
      </w:r>
      <w:hyperlink r:id="rId106"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3D2ED5">
      <w:pPr>
        <w:pStyle w:val="ConsPlusNormal0"/>
        <w:spacing w:before="24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w:t>
      </w:r>
      <w:r>
        <w:t>сли иное не предусмотрено договором.</w:t>
      </w:r>
    </w:p>
    <w:p w:rsidR="009A67B9" w:rsidRDefault="003D2ED5">
      <w:pPr>
        <w:pStyle w:val="ConsPlusNormal0"/>
        <w:jc w:val="both"/>
      </w:pPr>
      <w:r>
        <w:t xml:space="preserve">(в ред. Федерального </w:t>
      </w:r>
      <w:hyperlink r:id="rId107"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9A67B9">
      <w:pPr>
        <w:pStyle w:val="ConsPlusNormal0"/>
        <w:jc w:val="both"/>
      </w:pPr>
    </w:p>
    <w:p w:rsidR="009A67B9" w:rsidRDefault="003D2ED5">
      <w:pPr>
        <w:pStyle w:val="ConsPlusTitle0"/>
        <w:ind w:firstLine="540"/>
        <w:jc w:val="both"/>
        <w:outlineLvl w:val="3"/>
      </w:pPr>
      <w:r>
        <w:t>Статья 473. Исчисление срока годности товара</w:t>
      </w:r>
    </w:p>
    <w:p w:rsidR="009A67B9" w:rsidRDefault="009A67B9">
      <w:pPr>
        <w:pStyle w:val="ConsPlusNormal0"/>
        <w:jc w:val="both"/>
      </w:pPr>
    </w:p>
    <w:p w:rsidR="009A67B9" w:rsidRDefault="003D2ED5">
      <w:pPr>
        <w:pStyle w:val="ConsPlusNormal0"/>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w:t>
      </w:r>
      <w:r>
        <w:t>вар пригоден к использованию.</w:t>
      </w:r>
    </w:p>
    <w:p w:rsidR="009A67B9" w:rsidRDefault="009A67B9">
      <w:pPr>
        <w:pStyle w:val="ConsPlusNormal0"/>
        <w:jc w:val="both"/>
      </w:pPr>
    </w:p>
    <w:p w:rsidR="009A67B9" w:rsidRDefault="003D2ED5">
      <w:pPr>
        <w:pStyle w:val="ConsPlusTitle0"/>
        <w:ind w:firstLine="540"/>
        <w:jc w:val="both"/>
        <w:outlineLvl w:val="3"/>
      </w:pPr>
      <w:r>
        <w:t>Статья 474. Проверка качества товара</w:t>
      </w:r>
    </w:p>
    <w:p w:rsidR="009A67B9" w:rsidRDefault="009A67B9">
      <w:pPr>
        <w:pStyle w:val="ConsPlusNormal0"/>
        <w:jc w:val="both"/>
      </w:pPr>
    </w:p>
    <w:p w:rsidR="009A67B9" w:rsidRDefault="003D2ED5">
      <w:pPr>
        <w:pStyle w:val="ConsPlusNormal0"/>
        <w:ind w:firstLine="540"/>
        <w:jc w:val="both"/>
      </w:pPr>
      <w:bookmarkStart w:id="15" w:name="P186"/>
      <w:bookmarkEnd w:id="15"/>
      <w:r>
        <w:t xml:space="preserve">1. Проверка качества товара может быть предусмотрена </w:t>
      </w:r>
      <w:hyperlink r:id="rId108" w:tooltip="Закон РФ от 07.02.1992 N 2300-1 (ред. от 07.07.2025) &quot;О защите прав потребителей&quot; {КонсультантПлюс}">
        <w:r>
          <w:rPr>
            <w:color w:val="0000FF"/>
          </w:rPr>
          <w:t>законом</w:t>
        </w:r>
      </w:hyperlink>
      <w:r>
        <w:t xml:space="preserve">, иными правовыми актами, обязательными требованиями, установленными в соответствии с </w:t>
      </w:r>
      <w:hyperlink r:id="rId109"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или договором купли-продажи.</w:t>
      </w:r>
    </w:p>
    <w:p w:rsidR="009A67B9" w:rsidRDefault="003D2ED5">
      <w:pPr>
        <w:pStyle w:val="ConsPlusNormal0"/>
        <w:jc w:val="both"/>
      </w:pPr>
      <w:r>
        <w:t xml:space="preserve">(в ред. Федерального </w:t>
      </w:r>
      <w:hyperlink r:id="rId11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9A67B9" w:rsidRDefault="003D2ED5">
      <w:pPr>
        <w:pStyle w:val="ConsPlusNormal0"/>
        <w:spacing w:before="240"/>
        <w:ind w:firstLine="540"/>
        <w:jc w:val="both"/>
      </w:pPr>
      <w:r>
        <w:t>Порядок проверки качества товара устанавливается законом, иными правовыми актами, обязательными требованиями, установле</w:t>
      </w:r>
      <w:r>
        <w:t>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w:t>
      </w:r>
      <w:r>
        <w:t>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9A67B9" w:rsidRDefault="003D2ED5">
      <w:pPr>
        <w:pStyle w:val="ConsPlusNormal0"/>
        <w:jc w:val="both"/>
      </w:pPr>
      <w:r>
        <w:t xml:space="preserve">(в ред. Федерального </w:t>
      </w:r>
      <w:hyperlink r:id="rId11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9A67B9" w:rsidRDefault="003D2ED5">
      <w:pPr>
        <w:pStyle w:val="ConsPlusNormal0"/>
        <w:spacing w:before="240"/>
        <w:ind w:firstLine="540"/>
        <w:jc w:val="both"/>
      </w:pPr>
      <w:r>
        <w:t xml:space="preserve">2. Если порядок проверки качества товара не установлен в соответствии с </w:t>
      </w:r>
      <w:hyperlink w:anchor="P186"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r>
          <w:rPr>
            <w:color w:val="0000FF"/>
          </w:rPr>
          <w:t>пунктом 1</w:t>
        </w:r>
      </w:hyperlink>
      <w:r>
        <w:t xml:space="preserve"> настоящей статьи, то проверка качества товара производится в соответствии с обычаями делового обор</w:t>
      </w:r>
      <w:r>
        <w:t>ота или иными обычно применяемыми условиями проверки товара, подлежащего передаче по договору купли-продажи.</w:t>
      </w:r>
    </w:p>
    <w:p w:rsidR="009A67B9" w:rsidRDefault="003D2ED5">
      <w:pPr>
        <w:pStyle w:val="ConsPlusNormal0"/>
        <w:spacing w:before="240"/>
        <w:ind w:firstLine="540"/>
        <w:jc w:val="both"/>
      </w:pPr>
      <w:bookmarkStart w:id="16" w:name="P191"/>
      <w:bookmarkEnd w:id="16"/>
      <w:r>
        <w:t xml:space="preserve">3. Если законом, иными правовыми актами, обязательными требованиями, установленными в соответствии с </w:t>
      </w:r>
      <w:hyperlink r:id="rId112"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или договором купли-пр</w:t>
      </w:r>
      <w:r>
        <w:t>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9A67B9" w:rsidRDefault="003D2ED5">
      <w:pPr>
        <w:pStyle w:val="ConsPlusNormal0"/>
        <w:jc w:val="both"/>
      </w:pPr>
      <w:r>
        <w:t xml:space="preserve">(в ред. Федерального </w:t>
      </w:r>
      <w:hyperlink r:id="rId11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9A67B9" w:rsidRDefault="003D2ED5">
      <w:pPr>
        <w:pStyle w:val="ConsPlusNormal0"/>
        <w:spacing w:before="240"/>
        <w:ind w:firstLine="540"/>
        <w:jc w:val="both"/>
      </w:pPr>
      <w:r>
        <w:t>4. Порядок, а также иные условия проверки качества товара, производимой как продавцом, так и покупателем, должны быть одними и тем</w:t>
      </w:r>
      <w:r>
        <w:t>и же.</w:t>
      </w:r>
    </w:p>
    <w:p w:rsidR="009A67B9" w:rsidRDefault="009A67B9">
      <w:pPr>
        <w:pStyle w:val="ConsPlusNormal0"/>
        <w:jc w:val="both"/>
      </w:pPr>
    </w:p>
    <w:p w:rsidR="009A67B9" w:rsidRDefault="003D2ED5">
      <w:pPr>
        <w:pStyle w:val="ConsPlusTitle0"/>
        <w:ind w:firstLine="540"/>
        <w:jc w:val="both"/>
        <w:outlineLvl w:val="3"/>
      </w:pPr>
      <w:bookmarkStart w:id="17" w:name="P195"/>
      <w:bookmarkEnd w:id="17"/>
      <w:r>
        <w:t>Статья 475. Последствия передачи товара ненадлежащего качества</w:t>
      </w:r>
    </w:p>
    <w:p w:rsidR="009A67B9" w:rsidRDefault="009A67B9">
      <w:pPr>
        <w:pStyle w:val="ConsPlusNormal0"/>
        <w:jc w:val="both"/>
      </w:pPr>
    </w:p>
    <w:p w:rsidR="009A67B9" w:rsidRDefault="003D2ED5">
      <w:pPr>
        <w:pStyle w:val="ConsPlusNormal0"/>
        <w:ind w:firstLine="540"/>
        <w:jc w:val="both"/>
      </w:pPr>
      <w:bookmarkStart w:id="18" w:name="P197"/>
      <w:bookmarkEnd w:id="18"/>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9A67B9" w:rsidRDefault="003D2ED5">
      <w:pPr>
        <w:pStyle w:val="ConsPlusNormal0"/>
        <w:spacing w:before="240"/>
        <w:ind w:firstLine="540"/>
        <w:jc w:val="both"/>
      </w:pPr>
      <w:r>
        <w:t>соразмерного уменьшени</w:t>
      </w:r>
      <w:r>
        <w:t>я покупной цены;</w:t>
      </w:r>
    </w:p>
    <w:p w:rsidR="009A67B9" w:rsidRDefault="003D2ED5">
      <w:pPr>
        <w:pStyle w:val="ConsPlusNormal0"/>
        <w:spacing w:before="240"/>
        <w:ind w:firstLine="540"/>
        <w:jc w:val="both"/>
      </w:pPr>
      <w:r>
        <w:t>безвозмездного устранения недостатков товара в разумный срок;</w:t>
      </w:r>
    </w:p>
    <w:p w:rsidR="009A67B9" w:rsidRDefault="003D2ED5">
      <w:pPr>
        <w:pStyle w:val="ConsPlusNormal0"/>
        <w:spacing w:before="240"/>
        <w:ind w:firstLine="540"/>
        <w:jc w:val="both"/>
      </w:pPr>
      <w:r>
        <w:t>возмещения своих расходов на устранение недостатков товара.</w:t>
      </w:r>
    </w:p>
    <w:p w:rsidR="009A67B9" w:rsidRDefault="003D2ED5">
      <w:pPr>
        <w:pStyle w:val="ConsPlusNormal0"/>
        <w:spacing w:before="240"/>
        <w:ind w:firstLine="540"/>
        <w:jc w:val="both"/>
      </w:pPr>
      <w:bookmarkStart w:id="19" w:name="P201"/>
      <w:bookmarkEnd w:id="19"/>
      <w:r>
        <w:t xml:space="preserve">2. В случае существенного нарушения требований к качеству товара (обнаружения </w:t>
      </w:r>
      <w:hyperlink r:id="rId11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неустранимых</w:t>
        </w:r>
      </w:hyperlink>
      <w:r>
        <w:t xml:space="preserve"> недо</w:t>
      </w:r>
      <w:r>
        <w:t>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9A67B9" w:rsidRDefault="003D2ED5">
      <w:pPr>
        <w:pStyle w:val="ConsPlusNormal0"/>
        <w:spacing w:before="240"/>
        <w:ind w:firstLine="540"/>
        <w:jc w:val="both"/>
      </w:pPr>
      <w:r>
        <w:t>отказаться от и</w:t>
      </w:r>
      <w:r>
        <w:t xml:space="preserve">сполнения договора купли-продажи и потребовать </w:t>
      </w:r>
      <w:hyperlink r:id="rId115" w:tooltip="Ссылка на КонсультантПлюс">
        <w:r>
          <w:rPr>
            <w:color w:val="0000FF"/>
          </w:rPr>
          <w:t>возврата</w:t>
        </w:r>
      </w:hyperlink>
      <w:r>
        <w:t xml:space="preserve"> уплаченной за товар денежной суммы;</w:t>
      </w:r>
    </w:p>
    <w:p w:rsidR="009A67B9" w:rsidRDefault="003D2ED5">
      <w:pPr>
        <w:pStyle w:val="ConsPlusNormal0"/>
        <w:spacing w:before="240"/>
        <w:ind w:firstLine="540"/>
        <w:jc w:val="both"/>
      </w:pPr>
      <w:r>
        <w:t>потребовать замены товара ненадлежащего качества товаром, соответствующим договору.</w:t>
      </w:r>
    </w:p>
    <w:p w:rsidR="009A67B9" w:rsidRDefault="003D2ED5">
      <w:pPr>
        <w:pStyle w:val="ConsPlusNormal0"/>
        <w:spacing w:before="240"/>
        <w:ind w:firstLine="540"/>
        <w:jc w:val="both"/>
      </w:pPr>
      <w:r>
        <w:t xml:space="preserve">3. Требования об устранении недостатков или о замене товара, указанные в </w:t>
      </w:r>
      <w:hyperlink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color w:val="0000FF"/>
          </w:rPr>
          <w:t>пунктах 1</w:t>
        </w:r>
      </w:hyperlink>
      <w:r>
        <w:t xml:space="preserve"> и </w:t>
      </w:r>
      <w:hyperlink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9A67B9" w:rsidRDefault="003D2ED5">
      <w:pPr>
        <w:pStyle w:val="ConsPlusNormal0"/>
        <w:spacing w:before="240"/>
        <w:ind w:firstLine="540"/>
        <w:jc w:val="both"/>
      </w:pPr>
      <w:r>
        <w:t xml:space="preserve">4. В случае ненадлежащего качества части товаров, входящих в комплект </w:t>
      </w:r>
      <w:hyperlink w:anchor="P228" w:tooltip="Статья 479. Комплект товаров">
        <w:r>
          <w:rPr>
            <w:color w:val="0000FF"/>
          </w:rPr>
          <w:t>(статья 479)</w:t>
        </w:r>
      </w:hyperlink>
      <w:r>
        <w:t xml:space="preserve">, покупатель вправе осуществить в отношении этой части товаров права, предусмотренные </w:t>
      </w:r>
      <w:hyperlink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color w:val="0000FF"/>
          </w:rPr>
          <w:t>пунктами 1</w:t>
        </w:r>
      </w:hyperlink>
      <w:r>
        <w:t xml:space="preserve"> и </w:t>
      </w:r>
      <w:hyperlink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
        <w:r>
          <w:rPr>
            <w:color w:val="0000FF"/>
          </w:rPr>
          <w:t>2</w:t>
        </w:r>
      </w:hyperlink>
      <w:r>
        <w:t xml:space="preserve"> настоящей статьи.</w:t>
      </w:r>
    </w:p>
    <w:p w:rsidR="009A67B9" w:rsidRDefault="003D2ED5">
      <w:pPr>
        <w:pStyle w:val="ConsPlusNormal0"/>
        <w:spacing w:before="240"/>
        <w:ind w:firstLine="540"/>
        <w:jc w:val="both"/>
      </w:pPr>
      <w:r>
        <w:t xml:space="preserve">5. Правила, предусмотренные настоящей статьей, применяются, если настоящим </w:t>
      </w:r>
      <w:hyperlink w:anchor="P389" w:tooltip="Статья 503. Права покупателя в случае продажи ему товара ненадлежащего качества">
        <w:r>
          <w:rPr>
            <w:color w:val="0000FF"/>
          </w:rPr>
          <w:t>Кодексом</w:t>
        </w:r>
      </w:hyperlink>
      <w:r>
        <w:t xml:space="preserve"> или другим </w:t>
      </w:r>
      <w:hyperlink r:id="rId116" w:tooltip="Закон РФ от 07.02.1992 N 2300-1 (ред. от 07.07.2025) &quot;О защите прав потребителей&quot; {КонсультантПлюс}">
        <w:r>
          <w:rPr>
            <w:color w:val="0000FF"/>
          </w:rPr>
          <w:t>законом</w:t>
        </w:r>
      </w:hyperlink>
      <w:r>
        <w:t xml:space="preserve"> не установлено иное.</w:t>
      </w:r>
    </w:p>
    <w:p w:rsidR="009A67B9" w:rsidRDefault="009A67B9">
      <w:pPr>
        <w:pStyle w:val="ConsPlusNormal0"/>
        <w:jc w:val="both"/>
      </w:pPr>
    </w:p>
    <w:p w:rsidR="009A67B9" w:rsidRDefault="003D2ED5">
      <w:pPr>
        <w:pStyle w:val="ConsPlusTitle0"/>
        <w:ind w:firstLine="540"/>
        <w:jc w:val="both"/>
        <w:outlineLvl w:val="3"/>
      </w:pPr>
      <w:bookmarkStart w:id="20" w:name="P208"/>
      <w:bookmarkEnd w:id="20"/>
      <w:r>
        <w:t>Статья 476. Недостатки товара, за которые отвечает продавец</w:t>
      </w:r>
    </w:p>
    <w:p w:rsidR="009A67B9" w:rsidRDefault="009A67B9">
      <w:pPr>
        <w:pStyle w:val="ConsPlusNormal0"/>
        <w:jc w:val="both"/>
      </w:pPr>
    </w:p>
    <w:p w:rsidR="009A67B9" w:rsidRDefault="003D2ED5">
      <w:pPr>
        <w:pStyle w:val="ConsPlusNormal0"/>
        <w:ind w:firstLine="540"/>
        <w:jc w:val="both"/>
      </w:pPr>
      <w:r>
        <w:t>1. Продавец отвечает за недостатки товара, если покупатель докажет, что недостатки товара возникли до его пе</w:t>
      </w:r>
      <w:r>
        <w:t>редачи покупателю или по причинам, возникшим до этого момента.</w:t>
      </w:r>
    </w:p>
    <w:p w:rsidR="009A67B9" w:rsidRDefault="003D2ED5">
      <w:pPr>
        <w:pStyle w:val="ConsPlusNormal0"/>
        <w:spacing w:before="24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w:t>
      </w:r>
      <w:r>
        <w:t>ю вследствие нарушения покупателем правил пользования товаром или его хранения, либо действий третьих лиц, либо непреодолимой силы.</w:t>
      </w:r>
    </w:p>
    <w:p w:rsidR="009A67B9" w:rsidRDefault="009A67B9">
      <w:pPr>
        <w:pStyle w:val="ConsPlusNormal0"/>
        <w:jc w:val="both"/>
      </w:pPr>
    </w:p>
    <w:p w:rsidR="009A67B9" w:rsidRDefault="003D2ED5">
      <w:pPr>
        <w:pStyle w:val="ConsPlusTitle0"/>
        <w:ind w:firstLine="540"/>
        <w:jc w:val="both"/>
        <w:outlineLvl w:val="3"/>
      </w:pPr>
      <w:r>
        <w:t>Статья 477. Сроки обнаружения недостатков переданного товара</w:t>
      </w:r>
    </w:p>
    <w:p w:rsidR="009A67B9" w:rsidRDefault="009A67B9">
      <w:pPr>
        <w:pStyle w:val="ConsPlusNormal0"/>
        <w:jc w:val="both"/>
      </w:pPr>
    </w:p>
    <w:p w:rsidR="009A67B9" w:rsidRDefault="003D2ED5">
      <w:pPr>
        <w:pStyle w:val="ConsPlusNormal0"/>
        <w:ind w:firstLine="540"/>
        <w:jc w:val="both"/>
      </w:pPr>
      <w:r>
        <w:t xml:space="preserve">1. Если иное не установлено </w:t>
      </w:r>
      <w:hyperlink r:id="rId117" w:tooltip="Закон РФ от 07.02.1992 N 2300-1 (ред. от 07.07.2025) &quot;О защите прав потребителей&quot; {КонсультантПлюс}">
        <w:r>
          <w:rPr>
            <w:color w:val="0000FF"/>
          </w:rPr>
          <w:t>законом</w:t>
        </w:r>
      </w:hyperlink>
      <w:r>
        <w:t xml:space="preserve"> или договором купли-продажи, покупатель вправе предъявить </w:t>
      </w:r>
      <w:r>
        <w:t>требования, связанные с недостатками товара, при условии, что они обнаружены в сроки, установленные настоящей статьей.</w:t>
      </w:r>
    </w:p>
    <w:p w:rsidR="009A67B9" w:rsidRDefault="003D2ED5">
      <w:pPr>
        <w:pStyle w:val="ConsPlusNormal0"/>
        <w:spacing w:before="24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w:t>
      </w:r>
      <w:r>
        <w:t>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w:t>
      </w:r>
      <w:r>
        <w:t xml:space="preserve"> для выявления недостатков товара, подлежащего перевозке или отправке по почте, исчисляется со дня доставки товара в место его назначения.</w:t>
      </w:r>
    </w:p>
    <w:p w:rsidR="009A67B9" w:rsidRDefault="003D2ED5">
      <w:pPr>
        <w:pStyle w:val="ConsPlusNormal0"/>
        <w:spacing w:before="240"/>
        <w:ind w:firstLine="540"/>
        <w:jc w:val="both"/>
      </w:pPr>
      <w:r>
        <w:t>3. Если на товар установлен гарантийный срок, покупатель вправе предъявить требования, связанные с недостатками товар</w:t>
      </w:r>
      <w:r>
        <w:t>а, при обнаружении недостатков в течение гарантийного срока.</w:t>
      </w:r>
    </w:p>
    <w:p w:rsidR="009A67B9" w:rsidRDefault="003D2ED5">
      <w:pPr>
        <w:pStyle w:val="ConsPlusNormal0"/>
        <w:spacing w:before="24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w:t>
      </w:r>
      <w:r>
        <w:t>е с недостатками комплектующего изделия, при их обнаружении в течение гарантийного срока на основное изделие.</w:t>
      </w:r>
    </w:p>
    <w:p w:rsidR="009A67B9" w:rsidRDefault="003D2ED5">
      <w:pPr>
        <w:pStyle w:val="ConsPlusNormal0"/>
        <w:spacing w:before="24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w:t>
      </w:r>
      <w:r>
        <w:t>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9A67B9" w:rsidRDefault="003D2ED5">
      <w:pPr>
        <w:pStyle w:val="ConsPlusNormal0"/>
        <w:spacing w:before="240"/>
        <w:ind w:firstLine="540"/>
        <w:jc w:val="both"/>
      </w:pPr>
      <w:r>
        <w:t>4. В отношении товара, на который уста</w:t>
      </w:r>
      <w:r>
        <w:t>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9A67B9" w:rsidRDefault="003D2ED5">
      <w:pPr>
        <w:pStyle w:val="ConsPlusNormal0"/>
        <w:spacing w:before="240"/>
        <w:ind w:firstLine="540"/>
        <w:jc w:val="both"/>
      </w:pPr>
      <w:r>
        <w:t>5. В случаях, когда предусмотренный договором гарантийный срок составляет менее двух лет и недостатки товар</w:t>
      </w:r>
      <w:r>
        <w:t>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w:t>
      </w:r>
      <w:r>
        <w:t>кшим до этого момента.</w:t>
      </w:r>
    </w:p>
    <w:p w:rsidR="009A67B9" w:rsidRDefault="009A67B9">
      <w:pPr>
        <w:pStyle w:val="ConsPlusNormal0"/>
        <w:jc w:val="both"/>
      </w:pPr>
    </w:p>
    <w:p w:rsidR="009A67B9" w:rsidRDefault="003D2ED5">
      <w:pPr>
        <w:pStyle w:val="ConsPlusTitle0"/>
        <w:ind w:firstLine="540"/>
        <w:jc w:val="both"/>
        <w:outlineLvl w:val="3"/>
      </w:pPr>
      <w:bookmarkStart w:id="21" w:name="P223"/>
      <w:bookmarkEnd w:id="21"/>
      <w:r>
        <w:t>Статья 478. Комплектность товара</w:t>
      </w:r>
    </w:p>
    <w:p w:rsidR="009A67B9" w:rsidRDefault="009A67B9">
      <w:pPr>
        <w:pStyle w:val="ConsPlusNormal0"/>
        <w:jc w:val="both"/>
      </w:pPr>
    </w:p>
    <w:p w:rsidR="009A67B9" w:rsidRDefault="003D2ED5">
      <w:pPr>
        <w:pStyle w:val="ConsPlusNormal0"/>
        <w:ind w:firstLine="540"/>
        <w:jc w:val="both"/>
      </w:pPr>
      <w:r>
        <w:t>1. Продавец обязан передать покупателю товар, соответствующий условиям договора купли-продажи о комплектности.</w:t>
      </w:r>
    </w:p>
    <w:p w:rsidR="009A67B9" w:rsidRDefault="003D2ED5">
      <w:pPr>
        <w:pStyle w:val="ConsPlusNormal0"/>
        <w:spacing w:before="240"/>
        <w:ind w:firstLine="540"/>
        <w:jc w:val="both"/>
      </w:pPr>
      <w:r>
        <w:t>2. В случае, когда договором купли-продажи не определена комплектность товара, продавец</w:t>
      </w:r>
      <w:r>
        <w:t xml:space="preserve">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9A67B9" w:rsidRDefault="009A67B9">
      <w:pPr>
        <w:pStyle w:val="ConsPlusNormal0"/>
        <w:jc w:val="both"/>
      </w:pPr>
    </w:p>
    <w:p w:rsidR="009A67B9" w:rsidRDefault="003D2ED5">
      <w:pPr>
        <w:pStyle w:val="ConsPlusTitle0"/>
        <w:ind w:firstLine="540"/>
        <w:jc w:val="both"/>
        <w:outlineLvl w:val="3"/>
      </w:pPr>
      <w:bookmarkStart w:id="22" w:name="P228"/>
      <w:bookmarkEnd w:id="22"/>
      <w:r>
        <w:t>Статья 479. Комплект товаров</w:t>
      </w:r>
    </w:p>
    <w:p w:rsidR="009A67B9" w:rsidRDefault="009A67B9">
      <w:pPr>
        <w:pStyle w:val="ConsPlusNormal0"/>
        <w:jc w:val="both"/>
      </w:pPr>
    </w:p>
    <w:p w:rsidR="009A67B9" w:rsidRDefault="003D2ED5">
      <w:pPr>
        <w:pStyle w:val="ConsPlusNormal0"/>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9A67B9" w:rsidRDefault="003D2ED5">
      <w:pPr>
        <w:pStyle w:val="ConsPlusNormal0"/>
        <w:spacing w:before="240"/>
        <w:ind w:firstLine="540"/>
        <w:jc w:val="both"/>
      </w:pPr>
      <w:r>
        <w:t>2. Если иное не пр</w:t>
      </w:r>
      <w:r>
        <w:t>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9A67B9" w:rsidRDefault="009A67B9">
      <w:pPr>
        <w:pStyle w:val="ConsPlusNormal0"/>
        <w:jc w:val="both"/>
      </w:pPr>
    </w:p>
    <w:p w:rsidR="009A67B9" w:rsidRDefault="003D2ED5">
      <w:pPr>
        <w:pStyle w:val="ConsPlusTitle0"/>
        <w:ind w:firstLine="540"/>
        <w:jc w:val="both"/>
        <w:outlineLvl w:val="3"/>
      </w:pPr>
      <w:bookmarkStart w:id="23" w:name="P233"/>
      <w:bookmarkEnd w:id="23"/>
      <w:r>
        <w:t>Статья 480. Последствия передачи некомплектного товара</w:t>
      </w:r>
    </w:p>
    <w:p w:rsidR="009A67B9" w:rsidRDefault="009A67B9">
      <w:pPr>
        <w:pStyle w:val="ConsPlusNormal0"/>
        <w:jc w:val="both"/>
      </w:pPr>
    </w:p>
    <w:p w:rsidR="009A67B9" w:rsidRDefault="003D2ED5">
      <w:pPr>
        <w:pStyle w:val="ConsPlusNormal0"/>
        <w:ind w:firstLine="540"/>
        <w:jc w:val="both"/>
      </w:pPr>
      <w:bookmarkStart w:id="24" w:name="P235"/>
      <w:bookmarkEnd w:id="24"/>
      <w:r>
        <w:t>1. В случае передачи некомплектного тов</w:t>
      </w:r>
      <w:r>
        <w:t xml:space="preserve">ара </w:t>
      </w:r>
      <w:hyperlink w:anchor="P223" w:tooltip="Статья 478. Комплектность товара">
        <w:r>
          <w:rPr>
            <w:color w:val="0000FF"/>
          </w:rPr>
          <w:t>(статья 478)</w:t>
        </w:r>
      </w:hyperlink>
      <w:r>
        <w:t xml:space="preserve"> покупатель вправе по своему выбору потребовать от продавца:</w:t>
      </w:r>
    </w:p>
    <w:p w:rsidR="009A67B9" w:rsidRDefault="003D2ED5">
      <w:pPr>
        <w:pStyle w:val="ConsPlusNormal0"/>
        <w:spacing w:before="240"/>
        <w:ind w:firstLine="540"/>
        <w:jc w:val="both"/>
      </w:pPr>
      <w:r>
        <w:t>соразмерного уменьшения покупной цены;</w:t>
      </w:r>
    </w:p>
    <w:p w:rsidR="009A67B9" w:rsidRDefault="003D2ED5">
      <w:pPr>
        <w:pStyle w:val="ConsPlusNormal0"/>
        <w:spacing w:before="240"/>
        <w:ind w:firstLine="540"/>
        <w:jc w:val="both"/>
      </w:pPr>
      <w:r>
        <w:t>доукомплектования товара в разумный срок.</w:t>
      </w:r>
    </w:p>
    <w:p w:rsidR="009A67B9" w:rsidRDefault="003D2ED5">
      <w:pPr>
        <w:pStyle w:val="ConsPlusNormal0"/>
        <w:spacing w:before="240"/>
        <w:ind w:firstLine="540"/>
        <w:jc w:val="both"/>
      </w:pPr>
      <w:bookmarkStart w:id="25" w:name="P238"/>
      <w:bookmarkEnd w:id="25"/>
      <w:r>
        <w:t xml:space="preserve">2. Если продавец в разумный срок </w:t>
      </w:r>
      <w:r>
        <w:t>не выполнил требования покупателя о доукомплектовании товара, покупатель вправе по своему выбору:</w:t>
      </w:r>
    </w:p>
    <w:p w:rsidR="009A67B9" w:rsidRDefault="003D2ED5">
      <w:pPr>
        <w:pStyle w:val="ConsPlusNormal0"/>
        <w:spacing w:before="240"/>
        <w:ind w:firstLine="540"/>
        <w:jc w:val="both"/>
      </w:pPr>
      <w:r>
        <w:t>потребовать замены некомплектного товара на комплектный;</w:t>
      </w:r>
    </w:p>
    <w:p w:rsidR="009A67B9" w:rsidRDefault="003D2ED5">
      <w:pPr>
        <w:pStyle w:val="ConsPlusNormal0"/>
        <w:spacing w:before="240"/>
        <w:ind w:firstLine="540"/>
        <w:jc w:val="both"/>
      </w:pPr>
      <w:r>
        <w:t>отказаться от исполнения договора купли-продажи и потребовать возврата уплаченной денежной суммы.</w:t>
      </w:r>
    </w:p>
    <w:p w:rsidR="009A67B9" w:rsidRDefault="003D2ED5">
      <w:pPr>
        <w:pStyle w:val="ConsPlusNormal0"/>
        <w:spacing w:before="240"/>
        <w:ind w:firstLine="540"/>
        <w:jc w:val="both"/>
      </w:pPr>
      <w:r>
        <w:t xml:space="preserve">3. Последствия, предусмотренные </w:t>
      </w:r>
      <w:hyperlink w:anchor="P235" w:tooltip="1. В случае передачи некомплектного товара (статья 478) покупатель вправе по своему выбору потребовать от продавца:">
        <w:r>
          <w:rPr>
            <w:color w:val="0000FF"/>
          </w:rPr>
          <w:t>пунктами 1</w:t>
        </w:r>
      </w:hyperlink>
      <w:r>
        <w:t xml:space="preserve"> и </w:t>
      </w:r>
      <w:hyperlink w:anchor="P238" w:tooltip="2. Если продавец в разумный срок не выполнил требования покупателя о доукомплектовании товара, покупатель вправе по своему выбору:">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8" w:tooltip="Статья 479. Комплект товаров">
        <w:r>
          <w:rPr>
            <w:color w:val="0000FF"/>
          </w:rPr>
          <w:t>(статья 479)</w:t>
        </w:r>
      </w:hyperlink>
      <w:r>
        <w:t>, если иное не предусмотрено договором купли-продажи и не вытекает из существа обязательства.</w:t>
      </w:r>
    </w:p>
    <w:p w:rsidR="009A67B9" w:rsidRDefault="009A67B9">
      <w:pPr>
        <w:pStyle w:val="ConsPlusNormal0"/>
        <w:jc w:val="both"/>
      </w:pPr>
    </w:p>
    <w:p w:rsidR="009A67B9" w:rsidRDefault="003D2ED5">
      <w:pPr>
        <w:pStyle w:val="ConsPlusTitle0"/>
        <w:ind w:firstLine="540"/>
        <w:jc w:val="both"/>
        <w:outlineLvl w:val="3"/>
      </w:pPr>
      <w:r>
        <w:t>Статья 481. Тара и упаковка</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купли-продажи и не вытекает из существа обязательства, продавец</w:t>
      </w:r>
      <w:r>
        <w:t xml:space="preserve">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9A67B9" w:rsidRDefault="003D2ED5">
      <w:pPr>
        <w:pStyle w:val="ConsPlusNormal0"/>
        <w:spacing w:before="240"/>
        <w:ind w:firstLine="540"/>
        <w:jc w:val="both"/>
      </w:pPr>
      <w:r>
        <w:t xml:space="preserve">2. Если договором купли-продажи не определены требования к таре и упаковке, то товар должен быть затарен </w:t>
      </w:r>
      <w:r>
        <w:t>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9A67B9" w:rsidRDefault="003D2ED5">
      <w:pPr>
        <w:pStyle w:val="ConsPlusNormal0"/>
        <w:spacing w:before="240"/>
        <w:ind w:firstLine="540"/>
        <w:jc w:val="both"/>
      </w:pPr>
      <w:r>
        <w:t>3. Если в установленном законом порядке предусмотрены обязательные тр</w:t>
      </w:r>
      <w:r>
        <w:t>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9A67B9" w:rsidRDefault="009A67B9">
      <w:pPr>
        <w:pStyle w:val="ConsPlusNormal0"/>
        <w:jc w:val="both"/>
      </w:pPr>
    </w:p>
    <w:p w:rsidR="009A67B9" w:rsidRDefault="003D2ED5">
      <w:pPr>
        <w:pStyle w:val="ConsPlusTitle0"/>
        <w:ind w:firstLine="540"/>
        <w:jc w:val="both"/>
        <w:outlineLvl w:val="3"/>
      </w:pPr>
      <w:r>
        <w:t>Статья 482. Последствия передачи товара без тары и (ил</w:t>
      </w:r>
      <w:r>
        <w:t>и) упаковки либо в ненадлежащей таре и (или) упаковке</w:t>
      </w:r>
    </w:p>
    <w:p w:rsidR="009A67B9" w:rsidRDefault="009A67B9">
      <w:pPr>
        <w:pStyle w:val="ConsPlusNormal0"/>
        <w:jc w:val="both"/>
      </w:pPr>
    </w:p>
    <w:p w:rsidR="009A67B9" w:rsidRDefault="003D2ED5">
      <w:pPr>
        <w:pStyle w:val="ConsPlusNormal0"/>
        <w:ind w:firstLine="540"/>
        <w:jc w:val="both"/>
      </w:pPr>
      <w:bookmarkStart w:id="26" w:name="P251"/>
      <w:bookmarkEnd w:id="26"/>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w:t>
      </w:r>
      <w:r>
        <w:t>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9A67B9" w:rsidRDefault="003D2ED5">
      <w:pPr>
        <w:pStyle w:val="ConsPlusNormal0"/>
        <w:spacing w:before="240"/>
        <w:ind w:firstLine="540"/>
        <w:jc w:val="both"/>
      </w:pPr>
      <w:r>
        <w:t xml:space="preserve">2. В случаях, предусмотренных </w:t>
      </w:r>
      <w:hyperlink w:anchor="P251"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
        <w:r>
          <w:rPr>
            <w:color w:val="0000FF"/>
          </w:rPr>
          <w:t>пунктом 1</w:t>
        </w:r>
      </w:hyperlink>
      <w:r>
        <w:t xml:space="preserve"> настоящей статьи, </w:t>
      </w:r>
      <w:r>
        <w:t xml:space="preserve">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5" w:tooltip="Статья 475. Последствия передачи товара ненадлежащего качества">
        <w:r>
          <w:rPr>
            <w:color w:val="0000FF"/>
          </w:rPr>
          <w:t>(статья 475)</w:t>
        </w:r>
      </w:hyperlink>
      <w:r>
        <w:t>.</w:t>
      </w:r>
    </w:p>
    <w:p w:rsidR="009A67B9" w:rsidRDefault="009A67B9">
      <w:pPr>
        <w:pStyle w:val="ConsPlusNormal0"/>
        <w:jc w:val="both"/>
      </w:pPr>
    </w:p>
    <w:p w:rsidR="009A67B9" w:rsidRDefault="003D2ED5">
      <w:pPr>
        <w:pStyle w:val="ConsPlusTitle0"/>
        <w:ind w:firstLine="540"/>
        <w:jc w:val="both"/>
        <w:outlineLvl w:val="3"/>
      </w:pPr>
      <w:bookmarkStart w:id="27" w:name="P254"/>
      <w:bookmarkEnd w:id="27"/>
      <w:r>
        <w:t>Статья 483. Извещение продавца о ненадлежащем исполнении договора купли-продажи</w:t>
      </w:r>
    </w:p>
    <w:p w:rsidR="009A67B9" w:rsidRDefault="009A67B9">
      <w:pPr>
        <w:pStyle w:val="ConsPlusNormal0"/>
        <w:jc w:val="both"/>
      </w:pPr>
    </w:p>
    <w:p w:rsidR="009A67B9" w:rsidRDefault="003D2ED5">
      <w:pPr>
        <w:pStyle w:val="ConsPlusNormal0"/>
        <w:ind w:firstLine="540"/>
        <w:jc w:val="both"/>
      </w:pPr>
      <w:bookmarkStart w:id="28" w:name="P256"/>
      <w:bookmarkEnd w:id="28"/>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w:t>
      </w:r>
      <w:r>
        <w:t xml:space="preserve">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9A67B9" w:rsidRDefault="003D2ED5">
      <w:pPr>
        <w:pStyle w:val="ConsPlusNormal0"/>
        <w:spacing w:before="240"/>
        <w:ind w:firstLine="540"/>
        <w:jc w:val="both"/>
      </w:pPr>
      <w:bookmarkStart w:id="29" w:name="P257"/>
      <w:bookmarkEnd w:id="29"/>
      <w:r>
        <w:t xml:space="preserve">2. В случае невыполнения правила, предусмотренного </w:t>
      </w:r>
      <w:hyperlink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
        <w:r>
          <w:rPr>
            <w:color w:val="0000FF"/>
          </w:rPr>
          <w:t>пу</w:t>
        </w:r>
        <w:r>
          <w:rPr>
            <w:color w:val="0000FF"/>
          </w:rPr>
          <w:t>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w:t>
      </w:r>
      <w:r>
        <w:t>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w:t>
      </w:r>
      <w:r>
        <w:t>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9A67B9" w:rsidRDefault="003D2ED5">
      <w:pPr>
        <w:pStyle w:val="ConsPlusNormal0"/>
        <w:spacing w:before="240"/>
        <w:ind w:firstLine="540"/>
        <w:jc w:val="both"/>
      </w:pPr>
      <w:r>
        <w:t>3. Если продавец знал или должен был знать о то</w:t>
      </w:r>
      <w:r>
        <w:t xml:space="preserve">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
        <w:r>
          <w:rPr>
            <w:color w:val="0000FF"/>
          </w:rPr>
          <w:t>пунктами 1</w:t>
        </w:r>
      </w:hyperlink>
      <w:r>
        <w:t xml:space="preserve"> и </w:t>
      </w:r>
      <w:hyperlink w:anchor="P257"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
        <w:r>
          <w:rPr>
            <w:color w:val="0000FF"/>
          </w:rPr>
          <w:t>2</w:t>
        </w:r>
      </w:hyperlink>
      <w:r>
        <w:t xml:space="preserve"> настоящей статьи.</w:t>
      </w:r>
    </w:p>
    <w:p w:rsidR="009A67B9" w:rsidRDefault="009A67B9">
      <w:pPr>
        <w:pStyle w:val="ConsPlusNormal0"/>
        <w:jc w:val="both"/>
      </w:pPr>
    </w:p>
    <w:p w:rsidR="009A67B9" w:rsidRDefault="003D2ED5">
      <w:pPr>
        <w:pStyle w:val="ConsPlusTitle0"/>
        <w:ind w:firstLine="540"/>
        <w:jc w:val="both"/>
        <w:outlineLvl w:val="3"/>
      </w:pPr>
      <w:r>
        <w:t>Статья 48</w:t>
      </w:r>
      <w:r>
        <w:t>4. Обязанность покупателя принять товар</w:t>
      </w:r>
    </w:p>
    <w:p w:rsidR="009A67B9" w:rsidRDefault="009A67B9">
      <w:pPr>
        <w:pStyle w:val="ConsPlusNormal0"/>
        <w:jc w:val="both"/>
      </w:pPr>
    </w:p>
    <w:p w:rsidR="009A67B9" w:rsidRDefault="003D2ED5">
      <w:pPr>
        <w:pStyle w:val="ConsPlusNormal0"/>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9A67B9" w:rsidRDefault="003D2ED5">
      <w:pPr>
        <w:pStyle w:val="ConsPlusNormal0"/>
        <w:spacing w:before="240"/>
        <w:ind w:firstLine="540"/>
        <w:jc w:val="both"/>
      </w:pPr>
      <w:r>
        <w:t xml:space="preserve">2. Если иное не предусмотрено </w:t>
      </w:r>
      <w:hyperlink w:anchor="P704" w:tooltip="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w:t>
      </w:r>
      <w:r>
        <w:t>его товара.</w:t>
      </w:r>
    </w:p>
    <w:p w:rsidR="009A67B9" w:rsidRDefault="003D2ED5">
      <w:pPr>
        <w:pStyle w:val="ConsPlusNormal0"/>
        <w:spacing w:before="24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9A67B9" w:rsidRDefault="009A67B9">
      <w:pPr>
        <w:pStyle w:val="ConsPlusNormal0"/>
        <w:jc w:val="both"/>
      </w:pPr>
    </w:p>
    <w:p w:rsidR="009A67B9" w:rsidRDefault="003D2ED5">
      <w:pPr>
        <w:pStyle w:val="ConsPlusTitle0"/>
        <w:ind w:firstLine="540"/>
        <w:jc w:val="both"/>
        <w:outlineLvl w:val="3"/>
      </w:pPr>
      <w:bookmarkStart w:id="30" w:name="P266"/>
      <w:bookmarkEnd w:id="30"/>
      <w:r>
        <w:t>С</w:t>
      </w:r>
      <w:r>
        <w:t>татья 485. Цена товара</w:t>
      </w:r>
    </w:p>
    <w:p w:rsidR="009A67B9" w:rsidRDefault="009A67B9">
      <w:pPr>
        <w:pStyle w:val="ConsPlusNormal0"/>
        <w:jc w:val="both"/>
      </w:pPr>
    </w:p>
    <w:p w:rsidR="009A67B9" w:rsidRDefault="003D2ED5">
      <w:pPr>
        <w:pStyle w:val="ConsPlusNormal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w:t>
      </w:r>
      <w:r>
        <w:t>атежа.</w:t>
      </w:r>
    </w:p>
    <w:p w:rsidR="009A67B9" w:rsidRDefault="003D2ED5">
      <w:pPr>
        <w:pStyle w:val="ConsPlusNormal0"/>
        <w:spacing w:before="24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9A67B9" w:rsidRDefault="003D2ED5">
      <w:pPr>
        <w:pStyle w:val="ConsPlusNormal0"/>
        <w:spacing w:before="240"/>
        <w:ind w:firstLine="540"/>
        <w:jc w:val="both"/>
      </w:pPr>
      <w:r>
        <w:t>3. Если договор купли-продажи предусматривает, что цена товара подлежит изменению в зависимости от показателе</w:t>
      </w:r>
      <w:r>
        <w:t>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w:t>
      </w:r>
      <w:r>
        <w:t>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w:t>
      </w:r>
      <w:r>
        <w:t xml:space="preserve"> </w:t>
      </w:r>
      <w:hyperlink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9A67B9" w:rsidRDefault="003D2ED5">
      <w:pPr>
        <w:pStyle w:val="ConsPlusNormal0"/>
        <w:spacing w:before="24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9A67B9" w:rsidRDefault="009A67B9">
      <w:pPr>
        <w:pStyle w:val="ConsPlusNormal0"/>
        <w:jc w:val="both"/>
      </w:pPr>
    </w:p>
    <w:p w:rsidR="009A67B9" w:rsidRDefault="003D2ED5">
      <w:pPr>
        <w:pStyle w:val="ConsPlusTitle0"/>
        <w:ind w:firstLine="540"/>
        <w:jc w:val="both"/>
        <w:outlineLvl w:val="3"/>
      </w:pPr>
      <w:r>
        <w:t>Статья 486. Оплата товара</w:t>
      </w:r>
    </w:p>
    <w:p w:rsidR="009A67B9" w:rsidRDefault="009A67B9">
      <w:pPr>
        <w:pStyle w:val="ConsPlusNormal0"/>
        <w:jc w:val="both"/>
      </w:pPr>
    </w:p>
    <w:p w:rsidR="009A67B9" w:rsidRDefault="003D2ED5">
      <w:pPr>
        <w:pStyle w:val="ConsPlusNormal0"/>
        <w:ind w:firstLine="540"/>
        <w:jc w:val="both"/>
      </w:pPr>
      <w:r>
        <w:t>1. Покупатель обязан оплатить то</w:t>
      </w:r>
      <w:r>
        <w:t>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9A67B9" w:rsidRDefault="003D2ED5">
      <w:pPr>
        <w:pStyle w:val="ConsPlusNormal0"/>
        <w:spacing w:before="240"/>
        <w:ind w:firstLine="540"/>
        <w:jc w:val="both"/>
      </w:pPr>
      <w:r>
        <w:t>2. Если договором купли-продажи не пр</w:t>
      </w:r>
      <w:r>
        <w:t>едусмотрена рассрочка оплаты товара, покупатель обязан уплатить продавцу цену переданного товара полностью.</w:t>
      </w:r>
    </w:p>
    <w:p w:rsidR="009A67B9" w:rsidRDefault="003D2ED5">
      <w:pPr>
        <w:pStyle w:val="ConsPlusNormal0"/>
        <w:spacing w:before="240"/>
        <w:ind w:firstLine="540"/>
        <w:jc w:val="both"/>
      </w:pPr>
      <w:r>
        <w:t>3. Если покупатель своевременно не оплачивает переданный в соответствии с договором купли-продажи товар, продавец вправе потребовать оплаты товара и</w:t>
      </w:r>
      <w:r>
        <w:t xml:space="preserve"> уплаты процентов в соответствии со </w:t>
      </w:r>
      <w:hyperlink r:id="rId1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w:t>
      </w:r>
    </w:p>
    <w:p w:rsidR="009A67B9" w:rsidRDefault="003D2ED5">
      <w:pPr>
        <w:pStyle w:val="ConsPlusNormal0"/>
        <w:spacing w:before="24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9A67B9" w:rsidRDefault="003D2ED5">
      <w:pPr>
        <w:pStyle w:val="ConsPlusNormal0"/>
        <w:spacing w:before="240"/>
        <w:ind w:firstLine="540"/>
        <w:jc w:val="both"/>
      </w:pPr>
      <w:r>
        <w:t>5. В случаях, когда продавец в соответствии с договором купли-пр</w:t>
      </w:r>
      <w:r>
        <w:t xml:space="preserve">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w:t>
      </w:r>
      <w:r>
        <w:t>актами или договором.</w:t>
      </w:r>
    </w:p>
    <w:p w:rsidR="009A67B9" w:rsidRDefault="009A67B9">
      <w:pPr>
        <w:pStyle w:val="ConsPlusNormal0"/>
        <w:jc w:val="both"/>
      </w:pPr>
    </w:p>
    <w:p w:rsidR="009A67B9" w:rsidRDefault="003D2ED5">
      <w:pPr>
        <w:pStyle w:val="ConsPlusTitle0"/>
        <w:ind w:firstLine="540"/>
        <w:jc w:val="both"/>
        <w:outlineLvl w:val="3"/>
      </w:pPr>
      <w:bookmarkStart w:id="31" w:name="P281"/>
      <w:bookmarkEnd w:id="31"/>
      <w:r>
        <w:t>Статья 487. Предварительная оплата товара</w:t>
      </w:r>
    </w:p>
    <w:p w:rsidR="009A67B9" w:rsidRDefault="009A67B9">
      <w:pPr>
        <w:pStyle w:val="ConsPlusNormal0"/>
        <w:jc w:val="both"/>
      </w:pPr>
    </w:p>
    <w:p w:rsidR="009A67B9" w:rsidRDefault="003D2ED5">
      <w:pPr>
        <w:pStyle w:val="ConsPlusNormal0"/>
        <w:ind w:firstLine="540"/>
        <w:jc w:val="both"/>
      </w:pPr>
      <w:r>
        <w:t>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w:t>
      </w:r>
      <w:r>
        <w:t xml:space="preserve">н произвести оплату в срок, предусмотренный договором, а если такой срок договором не предусмотрен, в срок, определенный в соответствии со </w:t>
      </w:r>
      <w:hyperlink r:id="rId1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9A67B9" w:rsidRDefault="003D2ED5">
      <w:pPr>
        <w:pStyle w:val="ConsPlusNormal0"/>
        <w:spacing w:before="240"/>
        <w:ind w:firstLine="540"/>
        <w:jc w:val="both"/>
      </w:pPr>
      <w:r>
        <w:t>2. В случае неисполнения покупател</w:t>
      </w:r>
      <w:r>
        <w:t xml:space="preserve">ем обязанности предварительно оплатить товар применяются правила, предусмотренные </w:t>
      </w:r>
      <w:hyperlink r:id="rId1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328</w:t>
        </w:r>
      </w:hyperlink>
      <w:r>
        <w:t xml:space="preserve"> настоящего Кодекса.</w:t>
      </w:r>
    </w:p>
    <w:p w:rsidR="009A67B9" w:rsidRDefault="003D2ED5">
      <w:pPr>
        <w:pStyle w:val="ConsPlusNormal0"/>
        <w:spacing w:before="240"/>
        <w:ind w:firstLine="540"/>
        <w:jc w:val="both"/>
      </w:pPr>
      <w:r>
        <w:t>3. В случае, когда продавец, получивший сумму предварительной оплаты, не исполняет обязанно</w:t>
      </w:r>
      <w:r>
        <w:t xml:space="preserve">сть по передаче товара в установленный срок </w:t>
      </w:r>
      <w:hyperlink w:anchor="P73" w:tooltip="Статья 457. Срок исполнения обязанности передать товар">
        <w:r>
          <w:rPr>
            <w:color w:val="0000FF"/>
          </w:rPr>
          <w:t>(статья 457)</w:t>
        </w:r>
      </w:hyperlink>
      <w:r>
        <w:t xml:space="preserve">, покупатель </w:t>
      </w:r>
      <w:hyperlink r:id="rId123"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вправе</w:t>
        </w:r>
      </w:hyperlink>
      <w:r>
        <w:t xml:space="preserve"> потребовать передачи оплаченного товара или возврата суммы предва</w:t>
      </w:r>
      <w:r>
        <w:t>рительной оплаты за товар, не переданный продавцом.</w:t>
      </w:r>
    </w:p>
    <w:p w:rsidR="009A67B9" w:rsidRDefault="003D2ED5">
      <w:pPr>
        <w:pStyle w:val="ConsPlusNormal0"/>
        <w:spacing w:before="24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24" w:tooltip="Закон РФ от 07.02.1992 N 2300-1 (ред. от 07.07.2025) &quot;О защите прав потребителей&quot; {КонсультантПлюс}">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w:t>
      </w:r>
      <w:r>
        <w:t>предусмотрена обязанность продавца уплачивать проценты на сумму предварительной оплаты со дня получения этой суммы от покупателя.</w:t>
      </w:r>
    </w:p>
    <w:p w:rsidR="009A67B9" w:rsidRDefault="003D2ED5">
      <w:pPr>
        <w:pStyle w:val="ConsPlusNormal0"/>
        <w:jc w:val="both"/>
      </w:pPr>
      <w:r>
        <w:t xml:space="preserve">(в ред. Федерального </w:t>
      </w:r>
      <w:hyperlink r:id="rId1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67B9" w:rsidRDefault="009A67B9">
      <w:pPr>
        <w:pStyle w:val="ConsPlusNormal0"/>
        <w:jc w:val="both"/>
      </w:pPr>
    </w:p>
    <w:p w:rsidR="009A67B9" w:rsidRDefault="003D2ED5">
      <w:pPr>
        <w:pStyle w:val="ConsPlusTitle0"/>
        <w:ind w:firstLine="540"/>
        <w:jc w:val="both"/>
        <w:outlineLvl w:val="3"/>
      </w:pPr>
      <w:r>
        <w:t>Статья 4</w:t>
      </w:r>
      <w:r>
        <w:t>88. Оплата товара, проданного в кредит</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488 ГК РФ </w:t>
            </w:r>
            <w:hyperlink r:id="rId127" w:tooltip="Перечень позиций высших судов к ст. 488 ГК РФ &quot;Оплата товара, проданного в кредит&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w:t>
      </w:r>
      <w:r>
        <w:t xml:space="preserve">редусмотрен, в срок, определенный в соответствии со </w:t>
      </w:r>
      <w:hyperlink r:id="rId1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9A67B9" w:rsidRDefault="003D2ED5">
      <w:pPr>
        <w:pStyle w:val="ConsPlusNormal0"/>
        <w:spacing w:before="240"/>
        <w:ind w:firstLine="540"/>
        <w:jc w:val="both"/>
      </w:pPr>
      <w:bookmarkStart w:id="32" w:name="P293"/>
      <w:bookmarkEnd w:id="32"/>
      <w:r>
        <w:t xml:space="preserve">2. В случае неисполнения продавцом обязанности по передаче товара применяются правила, предусмотренные </w:t>
      </w:r>
      <w:hyperlink r:id="rId1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328</w:t>
        </w:r>
      </w:hyperlink>
      <w:r>
        <w:t xml:space="preserve"> настоящего Кодекса.</w:t>
      </w:r>
    </w:p>
    <w:p w:rsidR="009A67B9" w:rsidRDefault="003D2ED5">
      <w:pPr>
        <w:pStyle w:val="ConsPlusNormal0"/>
        <w:spacing w:before="24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9A67B9" w:rsidRDefault="003D2ED5">
      <w:pPr>
        <w:pStyle w:val="ConsPlusNormal0"/>
        <w:spacing w:before="240"/>
        <w:ind w:firstLine="540"/>
        <w:jc w:val="both"/>
      </w:pPr>
      <w:bookmarkStart w:id="33" w:name="P295"/>
      <w:bookmarkEnd w:id="33"/>
      <w:r>
        <w:t xml:space="preserve">4. В случае, когда покупатель не </w:t>
      </w:r>
      <w:r>
        <w:t xml:space="preserve">исполняет обязанность по оплате переданного товара в установленный договором срок и иное не предусмотрено настоящим </w:t>
      </w:r>
      <w:hyperlink w:anchor="P374"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9A67B9" w:rsidRDefault="003D2ED5">
      <w:pPr>
        <w:pStyle w:val="ConsPlusNormal0"/>
        <w:spacing w:before="240"/>
        <w:ind w:firstLine="540"/>
        <w:jc w:val="both"/>
      </w:pPr>
      <w:r>
        <w:t>Договором может быть предусмотрена обязанность покупателя уплачивать проценты на сумму, соответствующую цене товара, начи</w:t>
      </w:r>
      <w:r>
        <w:t>ная со дня передачи товара продавцом.</w:t>
      </w:r>
    </w:p>
    <w:p w:rsidR="009A67B9" w:rsidRDefault="003D2ED5">
      <w:pPr>
        <w:pStyle w:val="ConsPlusNormal0"/>
        <w:spacing w:before="240"/>
        <w:ind w:firstLine="540"/>
        <w:jc w:val="both"/>
      </w:pPr>
      <w:bookmarkStart w:id="34" w:name="P297"/>
      <w:bookmarkEnd w:id="34"/>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w:t>
      </w:r>
      <w:r>
        <w:t>го обязанности по оплате товара.</w:t>
      </w:r>
    </w:p>
    <w:p w:rsidR="009A67B9" w:rsidRDefault="009A67B9">
      <w:pPr>
        <w:pStyle w:val="ConsPlusNormal0"/>
        <w:jc w:val="both"/>
      </w:pPr>
    </w:p>
    <w:p w:rsidR="009A67B9" w:rsidRDefault="003D2ED5">
      <w:pPr>
        <w:pStyle w:val="ConsPlusTitle0"/>
        <w:ind w:firstLine="540"/>
        <w:jc w:val="both"/>
        <w:outlineLvl w:val="3"/>
      </w:pPr>
      <w:r>
        <w:t>Статья 489. Оплата товара в рассрочку</w:t>
      </w:r>
    </w:p>
    <w:p w:rsidR="009A67B9" w:rsidRDefault="009A67B9">
      <w:pPr>
        <w:pStyle w:val="ConsPlusNormal0"/>
        <w:jc w:val="both"/>
      </w:pPr>
    </w:p>
    <w:p w:rsidR="009A67B9" w:rsidRDefault="003D2ED5">
      <w:pPr>
        <w:pStyle w:val="ConsPlusNormal0"/>
        <w:ind w:firstLine="540"/>
        <w:jc w:val="both"/>
      </w:pPr>
      <w:r>
        <w:t>1. Договором о продаже товара в кредит может быть предусмотрена оплата товара в рассрочку.</w:t>
      </w:r>
    </w:p>
    <w:p w:rsidR="009A67B9" w:rsidRDefault="003D2ED5">
      <w:pPr>
        <w:pStyle w:val="ConsPlusNormal0"/>
        <w:spacing w:before="24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9A67B9" w:rsidRDefault="003D2ED5">
      <w:pPr>
        <w:pStyle w:val="ConsPlusNormal0"/>
        <w:spacing w:before="240"/>
        <w:ind w:firstLine="540"/>
        <w:jc w:val="both"/>
      </w:pPr>
      <w:r>
        <w:t>2. Когда покупатель не производит в у</w:t>
      </w:r>
      <w:r>
        <w:t>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w:t>
      </w:r>
      <w:r>
        <w:t>умма платежей, полученных от покупателя, превышает половину цены товара.</w:t>
      </w:r>
    </w:p>
    <w:p w:rsidR="009A67B9" w:rsidRDefault="003D2ED5">
      <w:pPr>
        <w:pStyle w:val="ConsPlusNormal0"/>
        <w:spacing w:before="24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3" w:tooltip="2. В случае неисполнения продавцом обязанности по передаче товара применяются правила, предусмотренные статьей 328 настоящего Кодекса.">
        <w:r>
          <w:rPr>
            <w:color w:val="0000FF"/>
          </w:rPr>
          <w:t>пунктами 2</w:t>
        </w:r>
      </w:hyperlink>
      <w:r>
        <w:t xml:space="preserve">, </w:t>
      </w:r>
      <w:hyperlink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
        <w:r>
          <w:rPr>
            <w:color w:val="0000FF"/>
          </w:rPr>
          <w:t>4</w:t>
        </w:r>
      </w:hyperlink>
      <w:r>
        <w:t xml:space="preserve"> и </w:t>
      </w:r>
      <w:hyperlink w:anchor="P297"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r>
          <w:rPr>
            <w:color w:val="0000FF"/>
          </w:rPr>
          <w:t>5 статьи 488</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490. Страхование товара</w:t>
      </w:r>
    </w:p>
    <w:p w:rsidR="009A67B9" w:rsidRDefault="009A67B9">
      <w:pPr>
        <w:pStyle w:val="ConsPlusNormal0"/>
        <w:jc w:val="both"/>
      </w:pPr>
    </w:p>
    <w:p w:rsidR="009A67B9" w:rsidRDefault="003D2ED5">
      <w:pPr>
        <w:pStyle w:val="ConsPlusNormal0"/>
        <w:ind w:firstLine="540"/>
        <w:jc w:val="both"/>
      </w:pPr>
      <w:r>
        <w:t>Договором купли-пр</w:t>
      </w:r>
      <w:r>
        <w:t>одажи может быть предусмотрена обязанность продавца или покупателя страховать товар.</w:t>
      </w:r>
    </w:p>
    <w:p w:rsidR="009A67B9" w:rsidRDefault="003D2ED5">
      <w:pPr>
        <w:pStyle w:val="ConsPlusNormal0"/>
        <w:spacing w:before="24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w:t>
      </w:r>
      <w:r>
        <w:t>ь от обязанной стороны возмещения расходов на страхование либо отказаться от исполнения договора.</w:t>
      </w:r>
    </w:p>
    <w:p w:rsidR="009A67B9" w:rsidRDefault="009A67B9">
      <w:pPr>
        <w:pStyle w:val="ConsPlusNormal0"/>
        <w:jc w:val="both"/>
      </w:pPr>
    </w:p>
    <w:p w:rsidR="009A67B9" w:rsidRDefault="003D2ED5">
      <w:pPr>
        <w:pStyle w:val="ConsPlusTitle0"/>
        <w:ind w:firstLine="540"/>
        <w:jc w:val="both"/>
        <w:outlineLvl w:val="3"/>
      </w:pPr>
      <w:bookmarkStart w:id="35" w:name="P311"/>
      <w:bookmarkEnd w:id="35"/>
      <w:r>
        <w:t>Статья 491. Сохранение права собственности за продавцом</w:t>
      </w:r>
    </w:p>
    <w:p w:rsidR="009A67B9" w:rsidRDefault="009A67B9">
      <w:pPr>
        <w:pStyle w:val="ConsPlusNormal0"/>
        <w:jc w:val="both"/>
      </w:pPr>
    </w:p>
    <w:p w:rsidR="009A67B9" w:rsidRDefault="003D2ED5">
      <w:pPr>
        <w:pStyle w:val="ConsPlusNormal0"/>
        <w:ind w:firstLine="540"/>
        <w:jc w:val="both"/>
      </w:pPr>
      <w:r>
        <w:t>В случаях, когда договором купли-продажи предусмотрено, что право собственности на переданный покупа</w:t>
      </w:r>
      <w:r>
        <w:t>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w:t>
      </w:r>
      <w:r>
        <w:t xml:space="preserve"> вытекает из назначения и свойств товара.</w:t>
      </w:r>
    </w:p>
    <w:p w:rsidR="009A67B9" w:rsidRDefault="003D2ED5">
      <w:pPr>
        <w:pStyle w:val="ConsPlusNormal0"/>
        <w:spacing w:before="24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w:t>
      </w:r>
      <w:r>
        <w:t>пателя возвратить ему товар, если иное не предусмотрено договором.</w:t>
      </w:r>
    </w:p>
    <w:p w:rsidR="009A67B9" w:rsidRDefault="009A67B9">
      <w:pPr>
        <w:pStyle w:val="ConsPlusNormal0"/>
        <w:jc w:val="both"/>
      </w:pPr>
    </w:p>
    <w:p w:rsidR="009A67B9" w:rsidRDefault="003D2ED5">
      <w:pPr>
        <w:pStyle w:val="ConsPlusTitle0"/>
        <w:jc w:val="center"/>
        <w:outlineLvl w:val="2"/>
      </w:pPr>
      <w:r>
        <w:t>§ 2. Розничная купля-продажа</w:t>
      </w:r>
    </w:p>
    <w:p w:rsidR="009A67B9" w:rsidRDefault="009A67B9">
      <w:pPr>
        <w:pStyle w:val="ConsPlusNormal0"/>
        <w:jc w:val="both"/>
      </w:pPr>
    </w:p>
    <w:p w:rsidR="009A67B9" w:rsidRDefault="003D2ED5">
      <w:pPr>
        <w:pStyle w:val="ConsPlusTitle0"/>
        <w:ind w:firstLine="540"/>
        <w:jc w:val="both"/>
        <w:outlineLvl w:val="3"/>
      </w:pPr>
      <w:r>
        <w:t>Статья 492. Договор розничной купли-продажи</w:t>
      </w:r>
    </w:p>
    <w:p w:rsidR="009A67B9" w:rsidRDefault="009A67B9">
      <w:pPr>
        <w:pStyle w:val="ConsPlusNormal0"/>
        <w:jc w:val="both"/>
      </w:pPr>
    </w:p>
    <w:p w:rsidR="009A67B9" w:rsidRDefault="003D2ED5">
      <w:pPr>
        <w:pStyle w:val="ConsPlusNormal0"/>
        <w:ind w:firstLine="540"/>
        <w:jc w:val="both"/>
      </w:pPr>
      <w:r>
        <w:t>1. По договору розничной купли-продажи продавец, осуществляющий предпринимательскую деятельность по продаже товар</w:t>
      </w:r>
      <w:r>
        <w:t>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9A67B9" w:rsidRDefault="003D2ED5">
      <w:pPr>
        <w:pStyle w:val="ConsPlusNormal0"/>
        <w:spacing w:before="240"/>
        <w:ind w:firstLine="540"/>
        <w:jc w:val="both"/>
      </w:pPr>
      <w:r>
        <w:t xml:space="preserve">2. Договор розничной купли-продажи является публичным договором </w:t>
      </w:r>
      <w:hyperlink r:id="rId1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3D2ED5">
      <w:pPr>
        <w:pStyle w:val="ConsPlusNormal0"/>
        <w:spacing w:before="24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32" w:tooltip="Закон РФ от 07.02.1992 N 2300-1 (ред. от 07.07.2025) &quot;О защите прав потребителей&quot; {КонсультантПлюс}">
        <w:r>
          <w:rPr>
            <w:color w:val="0000FF"/>
          </w:rPr>
          <w:t>законы</w:t>
        </w:r>
      </w:hyperlink>
      <w:r>
        <w:t xml:space="preserve"> о защите прав потребителей и иные правовые акты, принятые в соответствии с ними.</w:t>
      </w:r>
    </w:p>
    <w:p w:rsidR="009A67B9" w:rsidRDefault="009A67B9">
      <w:pPr>
        <w:pStyle w:val="ConsPlusNormal0"/>
        <w:jc w:val="both"/>
      </w:pPr>
    </w:p>
    <w:p w:rsidR="009A67B9" w:rsidRDefault="003D2ED5">
      <w:pPr>
        <w:pStyle w:val="ConsPlusTitle0"/>
        <w:ind w:firstLine="540"/>
        <w:jc w:val="both"/>
        <w:outlineLvl w:val="3"/>
      </w:pPr>
      <w:r>
        <w:t>Статья 493. Форма договора розничной купли-продажи</w:t>
      </w:r>
    </w:p>
    <w:p w:rsidR="009A67B9" w:rsidRDefault="009A67B9">
      <w:pPr>
        <w:pStyle w:val="ConsPlusNormal0"/>
        <w:jc w:val="both"/>
      </w:pPr>
    </w:p>
    <w:p w:rsidR="009A67B9" w:rsidRDefault="003D2ED5">
      <w:pPr>
        <w:pStyle w:val="ConsPlusNormal0"/>
        <w:ind w:firstLine="540"/>
        <w:jc w:val="both"/>
      </w:pPr>
      <w:r>
        <w:t xml:space="preserve">Если иное не предусмотрено </w:t>
      </w:r>
      <w:hyperlink w:anchor="P360"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428)</w:t>
        </w:r>
      </w:hyperlink>
      <w:r>
        <w:t xml:space="preserve">, договор розничной купли-продажи </w:t>
      </w:r>
      <w:r>
        <w:t xml:space="preserve">считается заключенным в надлежащей форме с момента выдачи продавцом покупателю </w:t>
      </w:r>
      <w:hyperlink r:id="rId134" w:tooltip="&lt;Письмо&gt; ФНС России от 23.04.2025 N АБ-4-20/4130@ &quot;О выдаче кассового чека&quot; {КонсультантПлюс}">
        <w:r>
          <w:rPr>
            <w:color w:val="0000FF"/>
          </w:rPr>
          <w:t>кассового</w:t>
        </w:r>
      </w:hyperlink>
      <w:r>
        <w:t xml:space="preserve">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w:t>
      </w:r>
      <w:r>
        <w:t>ие заключения договора и его условий.</w:t>
      </w:r>
    </w:p>
    <w:p w:rsidR="009A67B9" w:rsidRDefault="003D2ED5">
      <w:pPr>
        <w:pStyle w:val="ConsPlusNormal0"/>
        <w:jc w:val="both"/>
      </w:pPr>
      <w:r>
        <w:t xml:space="preserve">(в ред. Федерального </w:t>
      </w:r>
      <w:hyperlink r:id="rId13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A67B9" w:rsidRDefault="009A67B9">
      <w:pPr>
        <w:pStyle w:val="ConsPlusNormal0"/>
        <w:jc w:val="both"/>
      </w:pPr>
    </w:p>
    <w:p w:rsidR="009A67B9" w:rsidRDefault="003D2ED5">
      <w:pPr>
        <w:pStyle w:val="ConsPlusTitle0"/>
        <w:ind w:firstLine="540"/>
        <w:jc w:val="both"/>
        <w:outlineLvl w:val="3"/>
      </w:pPr>
      <w:r>
        <w:t>Статья 494. Публичная оферта товара</w:t>
      </w:r>
    </w:p>
    <w:p w:rsidR="009A67B9" w:rsidRDefault="009A67B9">
      <w:pPr>
        <w:pStyle w:val="ConsPlusNormal0"/>
        <w:jc w:val="both"/>
      </w:pPr>
    </w:p>
    <w:p w:rsidR="009A67B9" w:rsidRDefault="003D2ED5">
      <w:pPr>
        <w:pStyle w:val="ConsPlusNormal0"/>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437)</w:t>
        </w:r>
      </w:hyperlink>
      <w:r>
        <w:t>, если оно содержит все существенные условия договора розничной купли-продажи.</w:t>
      </w:r>
    </w:p>
    <w:p w:rsidR="009A67B9" w:rsidRDefault="003D2ED5">
      <w:pPr>
        <w:pStyle w:val="ConsPlusNormal0"/>
        <w:spacing w:before="240"/>
        <w:ind w:firstLine="540"/>
        <w:jc w:val="both"/>
      </w:pPr>
      <w:r>
        <w:t xml:space="preserve">2. Выставление в месте продажи (на прилавках, в витринах и т.п.) товаров, демонстрация их образцов или предоставление </w:t>
      </w:r>
      <w:r>
        <w:t>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w:t>
      </w:r>
      <w:r>
        <w:t>ключением случая, когда продавец явно определил, что соответствующие товары не предназначены для продажи.</w:t>
      </w:r>
    </w:p>
    <w:p w:rsidR="009A67B9" w:rsidRDefault="003D2ED5">
      <w:pPr>
        <w:pStyle w:val="ConsPlusNormal0"/>
        <w:jc w:val="both"/>
      </w:pPr>
      <w:r>
        <w:t xml:space="preserve">(в ред. Федерального </w:t>
      </w:r>
      <w:hyperlink r:id="rId137"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A67B9" w:rsidRDefault="009A67B9">
      <w:pPr>
        <w:pStyle w:val="ConsPlusNormal0"/>
        <w:jc w:val="both"/>
      </w:pPr>
    </w:p>
    <w:p w:rsidR="009A67B9" w:rsidRDefault="003D2ED5">
      <w:pPr>
        <w:pStyle w:val="ConsPlusTitle0"/>
        <w:ind w:firstLine="540"/>
        <w:jc w:val="both"/>
        <w:outlineLvl w:val="3"/>
      </w:pPr>
      <w:r>
        <w:t>Статья 495. Предоставление покупателю информации о товаре</w:t>
      </w:r>
    </w:p>
    <w:p w:rsidR="009A67B9" w:rsidRDefault="009A67B9">
      <w:pPr>
        <w:pStyle w:val="ConsPlusNormal0"/>
        <w:jc w:val="both"/>
      </w:pPr>
    </w:p>
    <w:p w:rsidR="009A67B9" w:rsidRDefault="003D2ED5">
      <w:pPr>
        <w:pStyle w:val="ConsPlusNormal0"/>
        <w:ind w:firstLine="540"/>
        <w:jc w:val="both"/>
      </w:pPr>
      <w:bookmarkStart w:id="36" w:name="P337"/>
      <w:bookmarkEnd w:id="36"/>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w:t>
      </w:r>
      <w:r>
        <w:t>м предоставления такой информации.</w:t>
      </w:r>
    </w:p>
    <w:p w:rsidR="009A67B9" w:rsidRDefault="003D2ED5">
      <w:pPr>
        <w:pStyle w:val="ConsPlusNormal0"/>
        <w:spacing w:before="240"/>
        <w:ind w:firstLine="540"/>
        <w:jc w:val="both"/>
      </w:pPr>
      <w:bookmarkStart w:id="37" w:name="P338"/>
      <w:bookmarkEnd w:id="37"/>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w:t>
      </w:r>
      <w:r>
        <w:t>овара и не противоречит правилам, принятым в розничной торговле.</w:t>
      </w:r>
    </w:p>
    <w:p w:rsidR="009A67B9" w:rsidRDefault="003D2ED5">
      <w:pPr>
        <w:pStyle w:val="ConsPlusNormal0"/>
        <w:spacing w:before="24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7"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
        <w:r>
          <w:rPr>
            <w:color w:val="0000FF"/>
          </w:rPr>
          <w:t>пунктах 1</w:t>
        </w:r>
      </w:hyperlink>
      <w:r>
        <w:t xml:space="preserve"> и </w:t>
      </w:r>
      <w:hyperlink w:anchor="P338"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4 статьи 445)</w:t>
        </w:r>
      </w:hyperlink>
      <w:r>
        <w:t>, а если до</w:t>
      </w:r>
      <w:r>
        <w:t>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9A67B9" w:rsidRDefault="003D2ED5">
      <w:pPr>
        <w:pStyle w:val="ConsPlusNormal0"/>
        <w:spacing w:before="240"/>
        <w:ind w:firstLine="540"/>
        <w:jc w:val="both"/>
      </w:pPr>
      <w:r>
        <w:t>4. Продавец, не предоставивший покупателю возможность получить соответствующую информацию о товаре, несет ответст</w:t>
      </w:r>
      <w:r>
        <w:t>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9A67B9" w:rsidRDefault="009A67B9">
      <w:pPr>
        <w:pStyle w:val="ConsPlusNormal0"/>
        <w:jc w:val="both"/>
      </w:pPr>
    </w:p>
    <w:p w:rsidR="009A67B9" w:rsidRDefault="003D2ED5">
      <w:pPr>
        <w:pStyle w:val="ConsPlusTitle0"/>
        <w:ind w:firstLine="540"/>
        <w:jc w:val="both"/>
        <w:outlineLvl w:val="3"/>
      </w:pPr>
      <w:r>
        <w:t>Статья 496. Продажа товара с условием о его принятии покупателем в определенн</w:t>
      </w:r>
      <w:r>
        <w:t>ый срок</w:t>
      </w:r>
    </w:p>
    <w:p w:rsidR="009A67B9" w:rsidRDefault="009A67B9">
      <w:pPr>
        <w:pStyle w:val="ConsPlusNormal0"/>
        <w:jc w:val="both"/>
      </w:pPr>
    </w:p>
    <w:p w:rsidR="009A67B9" w:rsidRDefault="003D2ED5">
      <w:pPr>
        <w:pStyle w:val="ConsPlusNormal0"/>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9A67B9" w:rsidRDefault="003D2ED5">
      <w:pPr>
        <w:pStyle w:val="ConsPlusNormal0"/>
        <w:spacing w:before="240"/>
        <w:ind w:firstLine="540"/>
        <w:jc w:val="both"/>
      </w:pPr>
      <w:r>
        <w:t>Если иное не предусмотрено договором, неявка покупат</w:t>
      </w:r>
      <w:r>
        <w:t>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9A67B9" w:rsidRDefault="003D2ED5">
      <w:pPr>
        <w:pStyle w:val="ConsPlusNormal0"/>
        <w:spacing w:before="240"/>
        <w:ind w:firstLine="540"/>
        <w:jc w:val="both"/>
      </w:pPr>
      <w:r>
        <w:t xml:space="preserve">Дополнительные расходы продавца на обеспечение передачи товара покупателю </w:t>
      </w:r>
      <w:r>
        <w:t>в определенный договором срок включаются в цену товара, если иное не предусмотрено законом, иными правовыми актами или договором.</w:t>
      </w:r>
    </w:p>
    <w:p w:rsidR="009A67B9" w:rsidRDefault="009A67B9">
      <w:pPr>
        <w:pStyle w:val="ConsPlusNormal0"/>
        <w:jc w:val="both"/>
      </w:pPr>
    </w:p>
    <w:p w:rsidR="009A67B9" w:rsidRDefault="003D2ED5">
      <w:pPr>
        <w:pStyle w:val="ConsPlusTitle0"/>
        <w:ind w:firstLine="540"/>
        <w:jc w:val="both"/>
        <w:outlineLvl w:val="3"/>
      </w:pPr>
      <w:r>
        <w:t>Статья 497. Продажа товара по образцам и дистанционный способ продажи товара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1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67B9" w:rsidRDefault="009A67B9">
      <w:pPr>
        <w:pStyle w:val="ConsPlusNormal0"/>
        <w:jc w:val="both"/>
      </w:pPr>
    </w:p>
    <w:p w:rsidR="009A67B9" w:rsidRDefault="003D2ED5">
      <w:pPr>
        <w:pStyle w:val="ConsPlusNormal0"/>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w:t>
      </w:r>
      <w:r>
        <w:t>ажи товаров (продажа товара по образцам).</w:t>
      </w:r>
    </w:p>
    <w:p w:rsidR="009A67B9" w:rsidRDefault="003D2ED5">
      <w:pPr>
        <w:pStyle w:val="ConsPlusNormal0"/>
        <w:spacing w:before="24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w:t>
      </w:r>
      <w:r>
        <w:t>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9A67B9" w:rsidRDefault="003D2ED5">
      <w:pPr>
        <w:pStyle w:val="ConsPlusNormal0"/>
        <w:spacing w:before="240"/>
        <w:ind w:firstLine="540"/>
        <w:jc w:val="both"/>
      </w:pPr>
      <w:bookmarkStart w:id="38" w:name="P354"/>
      <w:bookmarkEnd w:id="38"/>
      <w:r>
        <w:t>3. Если иное не предусмотре</w:t>
      </w:r>
      <w:r>
        <w:t xml:space="preserve">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w:t>
      </w:r>
      <w:r>
        <w:t>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9A67B9" w:rsidRDefault="003D2ED5">
      <w:pPr>
        <w:pStyle w:val="ConsPlusNormal0"/>
        <w:spacing w:before="240"/>
        <w:ind w:firstLine="540"/>
        <w:jc w:val="both"/>
      </w:pPr>
      <w:r>
        <w:t xml:space="preserve">4. Если иное не предусмотрено </w:t>
      </w:r>
      <w:hyperlink r:id="rId140" w:tooltip="Закон РФ от 07.02.1992 N 2300-1 (ред. от 07.07.2025) &quot;О защите прав потребителей&quot; {КонсультантПлюс}">
        <w:r>
          <w:rPr>
            <w:color w:val="0000FF"/>
          </w:rPr>
          <w:t>законом</w:t>
        </w:r>
      </w:hyperlink>
      <w:r>
        <w:t xml:space="preserve">, до передачи товара покупатель вправе отказаться от </w:t>
      </w:r>
      <w:r>
        <w:t xml:space="preserve">исполнения любого указанного в </w:t>
      </w:r>
      <w:hyperlink w:anchor="P354"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9A67B9" w:rsidRDefault="009A67B9">
      <w:pPr>
        <w:pStyle w:val="ConsPlusNormal0"/>
        <w:jc w:val="both"/>
      </w:pPr>
    </w:p>
    <w:p w:rsidR="009A67B9" w:rsidRDefault="003D2ED5">
      <w:pPr>
        <w:pStyle w:val="ConsPlusTitle0"/>
        <w:ind w:firstLine="540"/>
        <w:jc w:val="both"/>
        <w:outlineLvl w:val="3"/>
      </w:pPr>
      <w:r>
        <w:t>Статья 4</w:t>
      </w:r>
      <w:r>
        <w:t>98. Продажа товаров с использованием автоматов</w:t>
      </w:r>
    </w:p>
    <w:p w:rsidR="009A67B9" w:rsidRDefault="009A67B9">
      <w:pPr>
        <w:pStyle w:val="ConsPlusNormal0"/>
        <w:jc w:val="both"/>
      </w:pPr>
    </w:p>
    <w:p w:rsidR="009A67B9" w:rsidRDefault="003D2ED5">
      <w:pPr>
        <w:pStyle w:val="ConsPlusNormal0"/>
        <w:ind w:firstLine="540"/>
        <w:jc w:val="both"/>
      </w:pPr>
      <w:r>
        <w:t xml:space="preserve">1. В случаях, когда продажа товаров производится с использованием </w:t>
      </w:r>
      <w:hyperlink r:id="rId141" w:tooltip="&quot;ГОСТ Р 51303-2023. Национальный стандарт Российской Федерации. Торговля. Термины и определения&quot; (утв. Приказом Росстандарта от 30.06.2023 N 469-ст) (ред. от 08.10.2025) {КонсультантПлюс}">
        <w:r>
          <w:rPr>
            <w:color w:val="0000FF"/>
          </w:rPr>
          <w:t>автоматов</w:t>
        </w:r>
      </w:hyperlink>
      <w:r>
        <w:t>, владелец автоматов обязан довести до покупателей информацию о продавце товар</w:t>
      </w:r>
      <w:r>
        <w:t>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9A67B9" w:rsidRDefault="003D2ED5">
      <w:pPr>
        <w:pStyle w:val="ConsPlusNormal0"/>
        <w:spacing w:before="240"/>
        <w:ind w:firstLine="540"/>
        <w:jc w:val="both"/>
      </w:pPr>
      <w:bookmarkStart w:id="39" w:name="P360"/>
      <w:bookmarkEnd w:id="39"/>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9A67B9" w:rsidRDefault="003D2ED5">
      <w:pPr>
        <w:pStyle w:val="ConsPlusNormal0"/>
        <w:spacing w:before="240"/>
        <w:ind w:firstLine="540"/>
        <w:jc w:val="both"/>
      </w:pPr>
      <w:r>
        <w:t>3. Если покупателю не предоставляется оплаченный товар, продавец обязан по требованию покупател</w:t>
      </w:r>
      <w:r>
        <w:t>я незамедлительно предоставить покупателю товар или возвратить уплаченную им сумму.</w:t>
      </w:r>
    </w:p>
    <w:p w:rsidR="009A67B9" w:rsidRDefault="003D2ED5">
      <w:pPr>
        <w:pStyle w:val="ConsPlusNormal0"/>
        <w:spacing w:before="24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w:t>
      </w:r>
      <w:r>
        <w:t>ет из существа обязательства.</w:t>
      </w:r>
    </w:p>
    <w:p w:rsidR="009A67B9" w:rsidRDefault="009A67B9">
      <w:pPr>
        <w:pStyle w:val="ConsPlusNormal0"/>
        <w:jc w:val="both"/>
      </w:pPr>
    </w:p>
    <w:p w:rsidR="009A67B9" w:rsidRDefault="003D2ED5">
      <w:pPr>
        <w:pStyle w:val="ConsPlusTitle0"/>
        <w:ind w:firstLine="540"/>
        <w:jc w:val="both"/>
        <w:outlineLvl w:val="3"/>
      </w:pPr>
      <w:r>
        <w:t>Статья 499. Продажа товара с условием о его доставке покупателю</w:t>
      </w:r>
    </w:p>
    <w:p w:rsidR="009A67B9" w:rsidRDefault="009A67B9">
      <w:pPr>
        <w:pStyle w:val="ConsPlusNormal0"/>
        <w:jc w:val="both"/>
      </w:pPr>
    </w:p>
    <w:p w:rsidR="009A67B9" w:rsidRDefault="003D2ED5">
      <w:pPr>
        <w:pStyle w:val="ConsPlusNormal0"/>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w:t>
      </w:r>
      <w:r>
        <w:t>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9A67B9" w:rsidRDefault="003D2ED5">
      <w:pPr>
        <w:pStyle w:val="ConsPlusNormal0"/>
        <w:spacing w:before="240"/>
        <w:ind w:firstLine="540"/>
        <w:jc w:val="both"/>
      </w:pPr>
      <w:r>
        <w:t>2. Договор розничной купли-продажи считается исполненным с момента вруче</w:t>
      </w:r>
      <w:r>
        <w:t xml:space="preserve">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w:t>
      </w:r>
      <w:r>
        <w:t>вытекает из существа обязательства.</w:t>
      </w:r>
    </w:p>
    <w:p w:rsidR="009A67B9" w:rsidRDefault="003D2ED5">
      <w:pPr>
        <w:pStyle w:val="ConsPlusNormal0"/>
        <w:spacing w:before="24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9A67B9" w:rsidRDefault="009A67B9">
      <w:pPr>
        <w:pStyle w:val="ConsPlusNormal0"/>
        <w:jc w:val="both"/>
      </w:pPr>
    </w:p>
    <w:p w:rsidR="009A67B9" w:rsidRDefault="003D2ED5">
      <w:pPr>
        <w:pStyle w:val="ConsPlusTitle0"/>
        <w:ind w:firstLine="540"/>
        <w:jc w:val="both"/>
        <w:outlineLvl w:val="3"/>
      </w:pPr>
      <w:r>
        <w:t>Статья 500. Цена и оплата товара</w:t>
      </w:r>
    </w:p>
    <w:p w:rsidR="009A67B9" w:rsidRDefault="009A67B9">
      <w:pPr>
        <w:pStyle w:val="ConsPlusNormal0"/>
        <w:jc w:val="both"/>
      </w:pPr>
    </w:p>
    <w:p w:rsidR="009A67B9" w:rsidRDefault="003D2ED5">
      <w:pPr>
        <w:pStyle w:val="ConsPlusNormal0"/>
        <w:ind w:firstLine="540"/>
        <w:jc w:val="both"/>
      </w:pPr>
      <w:r>
        <w:t>1. Покуп</w:t>
      </w:r>
      <w:r>
        <w:t>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9A67B9" w:rsidRDefault="003D2ED5">
      <w:pPr>
        <w:pStyle w:val="ConsPlusNormal0"/>
        <w:spacing w:before="240"/>
        <w:ind w:firstLine="540"/>
        <w:jc w:val="both"/>
      </w:pPr>
      <w:r>
        <w:t>2. В случае, когда договором розничной ку</w:t>
      </w:r>
      <w:r>
        <w:t xml:space="preserve">пли-продажи предусмотрена предварительная оплата товара </w:t>
      </w:r>
      <w:hyperlink w:anchor="P281" w:tooltip="Статья 487. Предварительная оплата товара">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w:t>
      </w:r>
      <w:r>
        <w:t xml:space="preserve"> если иное не предусмотрено соглашением сторон.</w:t>
      </w:r>
    </w:p>
    <w:p w:rsidR="009A67B9" w:rsidRDefault="003D2ED5">
      <w:pPr>
        <w:pStyle w:val="ConsPlusNormal0"/>
        <w:spacing w:before="240"/>
        <w:ind w:firstLine="540"/>
        <w:jc w:val="both"/>
      </w:pPr>
      <w:bookmarkStart w:id="40" w:name="P374"/>
      <w:bookmarkEnd w:id="40"/>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
        <w:r>
          <w:rPr>
            <w:color w:val="0000FF"/>
          </w:rPr>
          <w:t>абзацем первым пункта 4 статьи 488</w:t>
        </w:r>
      </w:hyperlink>
      <w:r>
        <w:t xml:space="preserve"> настоящего Кодекса.</w:t>
      </w:r>
    </w:p>
    <w:p w:rsidR="009A67B9" w:rsidRDefault="003D2ED5">
      <w:pPr>
        <w:pStyle w:val="ConsPlusNormal0"/>
        <w:spacing w:before="240"/>
        <w:ind w:firstLine="540"/>
        <w:jc w:val="both"/>
      </w:pPr>
      <w:r>
        <w:t>Покупатель вправе оплатить товар в любое время в пределах установленного договором периода рассрочки оплаты товара.</w:t>
      </w:r>
    </w:p>
    <w:p w:rsidR="009A67B9" w:rsidRDefault="009A67B9">
      <w:pPr>
        <w:pStyle w:val="ConsPlusNormal0"/>
        <w:jc w:val="both"/>
      </w:pPr>
    </w:p>
    <w:p w:rsidR="009A67B9" w:rsidRDefault="003D2ED5">
      <w:pPr>
        <w:pStyle w:val="ConsPlusTitle0"/>
        <w:ind w:firstLine="540"/>
        <w:jc w:val="both"/>
        <w:outlineLvl w:val="3"/>
      </w:pPr>
      <w:r>
        <w:t>Статья 501. Договор найма-продажи</w:t>
      </w:r>
    </w:p>
    <w:p w:rsidR="009A67B9" w:rsidRDefault="009A67B9">
      <w:pPr>
        <w:pStyle w:val="ConsPlusNormal0"/>
        <w:jc w:val="both"/>
      </w:pPr>
    </w:p>
    <w:p w:rsidR="009A67B9" w:rsidRDefault="003D2ED5">
      <w:pPr>
        <w:pStyle w:val="ConsPlusNormal0"/>
        <w:ind w:firstLine="540"/>
        <w:jc w:val="both"/>
      </w:pPr>
      <w:r>
        <w:t>Договором може</w:t>
      </w:r>
      <w:r>
        <w:t xml:space="preserve">т быть предусмотрено, что до перехода права собственности на товар к покупателю </w:t>
      </w:r>
      <w:hyperlink w:anchor="P311" w:tooltip="Статья 491. Сохранение права собственности за продавцом">
        <w:r>
          <w:rPr>
            <w:color w:val="0000FF"/>
          </w:rPr>
          <w:t>(статья 491)</w:t>
        </w:r>
      </w:hyperlink>
      <w:r>
        <w:t xml:space="preserve"> покупатель является нанимателем (арендатором) переданного ему товара (догов</w:t>
      </w:r>
      <w:r>
        <w:t>ор найма-продажи).</w:t>
      </w:r>
    </w:p>
    <w:p w:rsidR="009A67B9" w:rsidRDefault="003D2ED5">
      <w:pPr>
        <w:pStyle w:val="ConsPlusNormal0"/>
        <w:spacing w:before="240"/>
        <w:ind w:firstLine="540"/>
        <w:jc w:val="both"/>
      </w:pPr>
      <w:r>
        <w:t>Если иное не предусмотрено договором, покупатель становится собственником товара с момента оплаты товара.</w:t>
      </w:r>
    </w:p>
    <w:p w:rsidR="009A67B9" w:rsidRDefault="009A67B9">
      <w:pPr>
        <w:pStyle w:val="ConsPlusNormal0"/>
        <w:jc w:val="both"/>
      </w:pPr>
    </w:p>
    <w:p w:rsidR="009A67B9" w:rsidRDefault="003D2ED5">
      <w:pPr>
        <w:pStyle w:val="ConsPlusTitle0"/>
        <w:ind w:firstLine="540"/>
        <w:jc w:val="both"/>
        <w:outlineLvl w:val="3"/>
      </w:pPr>
      <w:r>
        <w:t>Статья 502. Обмен товара</w:t>
      </w:r>
    </w:p>
    <w:p w:rsidR="009A67B9" w:rsidRDefault="009A67B9">
      <w:pPr>
        <w:pStyle w:val="ConsPlusNormal0"/>
        <w:jc w:val="both"/>
      </w:pPr>
    </w:p>
    <w:p w:rsidR="009A67B9" w:rsidRDefault="003D2ED5">
      <w:pPr>
        <w:pStyle w:val="ConsPlusNormal0"/>
        <w:ind w:firstLine="540"/>
        <w:jc w:val="both"/>
      </w:pPr>
      <w:r>
        <w:t>1. Покупатель вправе в течение четырнадцати дней с момента передачи ему непродовольственного товара, есл</w:t>
      </w:r>
      <w:r>
        <w:t>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w:t>
      </w:r>
      <w:r>
        <w:t>димый перерасчет с продавцом.</w:t>
      </w:r>
    </w:p>
    <w:p w:rsidR="009A67B9" w:rsidRDefault="003D2ED5">
      <w:pPr>
        <w:pStyle w:val="ConsPlusNormal0"/>
        <w:spacing w:before="24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9A67B9" w:rsidRDefault="003D2ED5">
      <w:pPr>
        <w:pStyle w:val="ConsPlusNormal0"/>
        <w:spacing w:before="240"/>
        <w:ind w:firstLine="540"/>
        <w:jc w:val="both"/>
      </w:pPr>
      <w:r>
        <w:t>Требование покупателя об обмене либо о возврате товара подлежит у</w:t>
      </w:r>
      <w:r>
        <w:t>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9A67B9" w:rsidRDefault="003D2ED5">
      <w:pPr>
        <w:pStyle w:val="ConsPlusNormal0"/>
        <w:spacing w:before="240"/>
        <w:ind w:firstLine="540"/>
        <w:jc w:val="both"/>
      </w:pPr>
      <w:r>
        <w:t xml:space="preserve">2. </w:t>
      </w:r>
      <w:hyperlink r:id="rId14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9A67B9" w:rsidRDefault="009A67B9">
      <w:pPr>
        <w:pStyle w:val="ConsPlusNormal0"/>
        <w:jc w:val="both"/>
      </w:pPr>
    </w:p>
    <w:p w:rsidR="009A67B9" w:rsidRDefault="003D2ED5">
      <w:pPr>
        <w:pStyle w:val="ConsPlusTitle0"/>
        <w:ind w:firstLine="540"/>
        <w:jc w:val="both"/>
        <w:outlineLvl w:val="3"/>
      </w:pPr>
      <w:bookmarkStart w:id="41" w:name="P389"/>
      <w:bookmarkEnd w:id="41"/>
      <w:r>
        <w:t>Статья 503. Права покупателя в случае продажи ему товар</w:t>
      </w:r>
      <w:r>
        <w:t>а ненадлежащего качества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1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9A67B9" w:rsidRDefault="009A67B9">
      <w:pPr>
        <w:pStyle w:val="ConsPlusNormal0"/>
        <w:jc w:val="both"/>
      </w:pPr>
    </w:p>
    <w:p w:rsidR="009A67B9" w:rsidRDefault="003D2ED5">
      <w:pPr>
        <w:pStyle w:val="ConsPlusNormal0"/>
        <w:ind w:firstLine="540"/>
        <w:jc w:val="both"/>
      </w:pPr>
      <w:bookmarkStart w:id="42" w:name="P393"/>
      <w:bookmarkEnd w:id="42"/>
      <w:r>
        <w:t>1. Покупатель, которому продан товар ненадлежащего качества, если его недостатки не были оговорены продавцом, по</w:t>
      </w:r>
      <w:r>
        <w:t xml:space="preserve"> своему выбору вправе потребовать:</w:t>
      </w:r>
    </w:p>
    <w:p w:rsidR="009A67B9" w:rsidRDefault="003D2ED5">
      <w:pPr>
        <w:pStyle w:val="ConsPlusNormal0"/>
        <w:spacing w:before="240"/>
        <w:ind w:firstLine="540"/>
        <w:jc w:val="both"/>
      </w:pPr>
      <w:r>
        <w:t>замены недоброкачественного товара товаром надлежащего качества;</w:t>
      </w:r>
    </w:p>
    <w:p w:rsidR="009A67B9" w:rsidRDefault="003D2ED5">
      <w:pPr>
        <w:pStyle w:val="ConsPlusNormal0"/>
        <w:spacing w:before="240"/>
        <w:ind w:firstLine="540"/>
        <w:jc w:val="both"/>
      </w:pPr>
      <w:r>
        <w:t>соразмерного уменьшения покупной цены;</w:t>
      </w:r>
    </w:p>
    <w:p w:rsidR="009A67B9" w:rsidRDefault="003D2ED5">
      <w:pPr>
        <w:pStyle w:val="ConsPlusNormal0"/>
        <w:spacing w:before="240"/>
        <w:ind w:firstLine="540"/>
        <w:jc w:val="both"/>
      </w:pPr>
      <w:r>
        <w:t>незамедлительного безвозмездного устранения недостатков товара;</w:t>
      </w:r>
    </w:p>
    <w:p w:rsidR="009A67B9" w:rsidRDefault="003D2ED5">
      <w:pPr>
        <w:pStyle w:val="ConsPlusNormal0"/>
        <w:spacing w:before="240"/>
        <w:ind w:firstLine="540"/>
        <w:jc w:val="both"/>
      </w:pPr>
      <w:r>
        <w:t>возмещения расходов на устранение недостатков товара.</w:t>
      </w:r>
    </w:p>
    <w:p w:rsidR="009A67B9" w:rsidRDefault="003D2ED5">
      <w:pPr>
        <w:pStyle w:val="ConsPlusNormal0"/>
        <w:spacing w:before="240"/>
        <w:ind w:firstLine="540"/>
        <w:jc w:val="both"/>
      </w:pPr>
      <w:bookmarkStart w:id="43" w:name="P398"/>
      <w:bookmarkEnd w:id="43"/>
      <w:r>
        <w:t xml:space="preserve">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w:t>
      </w:r>
      <w:r>
        <w:t>соразмерного уменьшения покупной цены.</w:t>
      </w:r>
    </w:p>
    <w:p w:rsidR="009A67B9" w:rsidRDefault="003D2ED5">
      <w:pPr>
        <w:pStyle w:val="ConsPlusNormal0"/>
        <w:spacing w:before="240"/>
        <w:ind w:firstLine="540"/>
        <w:jc w:val="both"/>
      </w:pPr>
      <w:r>
        <w:t xml:space="preserve">3. В отношении </w:t>
      </w:r>
      <w:hyperlink r:id="rId14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w:t>
      </w:r>
      <w:r>
        <w:t xml:space="preserve"> потребовать возврата уплаченной за товар суммы в случае существенного нарушения требований к его качеству (</w:t>
      </w:r>
      <w:hyperlink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
        <w:r>
          <w:rPr>
            <w:color w:val="0000FF"/>
          </w:rPr>
          <w:t>пункт 2 статьи 475</w:t>
        </w:r>
      </w:hyperlink>
      <w:r>
        <w:t>).</w:t>
      </w:r>
    </w:p>
    <w:p w:rsidR="009A67B9" w:rsidRDefault="003D2ED5">
      <w:pPr>
        <w:pStyle w:val="ConsPlusNormal0"/>
        <w:spacing w:before="240"/>
        <w:ind w:firstLine="540"/>
        <w:jc w:val="both"/>
      </w:pPr>
      <w:r>
        <w:t xml:space="preserve">4. Вместо предъявления указанных в </w:t>
      </w:r>
      <w:hyperlink w:anchor="P393" w:tooltip="1. Покупатель, которому продан товар ненадлежащего качества, если его недостатки не были оговорены продавцом, по своему выбору вправе потребовать:">
        <w:r>
          <w:rPr>
            <w:color w:val="0000FF"/>
          </w:rPr>
          <w:t>пунктах 1</w:t>
        </w:r>
      </w:hyperlink>
      <w:r>
        <w:t xml:space="preserve"> и </w:t>
      </w:r>
      <w:hyperlink w:anchor="P398"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
        <w:r>
          <w:rPr>
            <w:color w:val="0000FF"/>
          </w:rPr>
          <w:t>2</w:t>
        </w:r>
      </w:hyperlink>
      <w:r>
        <w:t xml:space="preserve"> настоящей статьи требований </w:t>
      </w:r>
      <w:r>
        <w:t>покупатель вправе отказаться от исполнения договора розничной купли-продажи и потребовать возврата уплаченной за товар суммы.</w:t>
      </w:r>
    </w:p>
    <w:p w:rsidR="009A67B9" w:rsidRDefault="003D2ED5">
      <w:pPr>
        <w:pStyle w:val="ConsPlusNormal0"/>
        <w:spacing w:before="24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w:t>
      </w:r>
      <w:r>
        <w:t>анию продавца и за его счет должен возвратить полученный товар ненадлежащего качества.</w:t>
      </w:r>
    </w:p>
    <w:p w:rsidR="009A67B9" w:rsidRDefault="003D2ED5">
      <w:pPr>
        <w:pStyle w:val="ConsPlusNormal0"/>
        <w:spacing w:before="24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w:t>
      </w:r>
      <w:r>
        <w:t>ования товара, потери им товарного вида или подобных обстоятельств.</w:t>
      </w:r>
    </w:p>
    <w:p w:rsidR="009A67B9" w:rsidRDefault="003D2ED5">
      <w:pPr>
        <w:pStyle w:val="ConsPlusNormal0"/>
        <w:spacing w:before="240"/>
        <w:ind w:firstLine="540"/>
        <w:jc w:val="both"/>
      </w:pPr>
      <w:r>
        <w:t xml:space="preserve">6. Правила, предусмотренные настоящей статьей, применяются, если </w:t>
      </w:r>
      <w:hyperlink r:id="rId145" w:tooltip="Закон РФ от 07.02.1992 N 2300-1 (ред. от 07.07.2025) &quot;О защите прав потребителей&quot; {КонсультантПлюс}">
        <w:r>
          <w:rPr>
            <w:color w:val="0000FF"/>
          </w:rPr>
          <w:t>законами</w:t>
        </w:r>
      </w:hyperlink>
      <w:r>
        <w:t xml:space="preserve"> о защите прав потребителей не установлено иное.</w:t>
      </w:r>
    </w:p>
    <w:p w:rsidR="009A67B9" w:rsidRDefault="009A67B9">
      <w:pPr>
        <w:pStyle w:val="ConsPlusNormal0"/>
        <w:jc w:val="both"/>
      </w:pPr>
    </w:p>
    <w:p w:rsidR="009A67B9" w:rsidRDefault="003D2ED5">
      <w:pPr>
        <w:pStyle w:val="ConsPlusTitle0"/>
        <w:ind w:firstLine="540"/>
        <w:jc w:val="both"/>
        <w:outlineLvl w:val="3"/>
      </w:pPr>
      <w:r>
        <w:t>Статья 504. Возмещение разницы в цене при замене товара, уменьшении покупной цены и возврате товара не</w:t>
      </w:r>
      <w:r>
        <w:t>надлежащего качества</w:t>
      </w:r>
    </w:p>
    <w:p w:rsidR="009A67B9" w:rsidRDefault="009A67B9">
      <w:pPr>
        <w:pStyle w:val="ConsPlusNormal0"/>
        <w:jc w:val="both"/>
      </w:pPr>
    </w:p>
    <w:p w:rsidR="009A67B9" w:rsidRDefault="003D2ED5">
      <w:pPr>
        <w:pStyle w:val="ConsPlusNormal0"/>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w:t>
      </w:r>
      <w:r>
        <w:t>ствующей в момент замены товара или вынесения судом решения о замене товара.</w:t>
      </w:r>
    </w:p>
    <w:p w:rsidR="009A67B9" w:rsidRDefault="003D2ED5">
      <w:pPr>
        <w:pStyle w:val="ConsPlusNormal0"/>
        <w:spacing w:before="24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w:t>
      </w:r>
      <w:r>
        <w:t xml:space="preserve"> заменяемого товара в момент замены и ценой товара, передаваемого взамен товара ненадлежащего качества.</w:t>
      </w:r>
    </w:p>
    <w:p w:rsidR="009A67B9" w:rsidRDefault="003D2ED5">
      <w:pPr>
        <w:pStyle w:val="ConsPlusNormal0"/>
        <w:spacing w:before="24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w:t>
      </w:r>
      <w:r>
        <w:t>я судом решения о замене товара.</w:t>
      </w:r>
    </w:p>
    <w:p w:rsidR="009A67B9" w:rsidRDefault="003D2ED5">
      <w:pPr>
        <w:pStyle w:val="ConsPlusNormal0"/>
        <w:spacing w:before="24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w:t>
      </w:r>
      <w:r>
        <w:t>омент вынесения судом решения о соразмерном уменьшении цены.</w:t>
      </w:r>
    </w:p>
    <w:p w:rsidR="009A67B9" w:rsidRDefault="003D2ED5">
      <w:pPr>
        <w:pStyle w:val="ConsPlusNormal0"/>
        <w:spacing w:before="24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w:t>
      </w:r>
      <w:r>
        <w:t>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9A67B9" w:rsidRDefault="009A67B9">
      <w:pPr>
        <w:pStyle w:val="ConsPlusNormal0"/>
        <w:jc w:val="both"/>
      </w:pPr>
    </w:p>
    <w:p w:rsidR="009A67B9" w:rsidRDefault="003D2ED5">
      <w:pPr>
        <w:pStyle w:val="ConsPlusTitle0"/>
        <w:ind w:firstLine="540"/>
        <w:jc w:val="both"/>
        <w:outlineLvl w:val="3"/>
      </w:pPr>
      <w:bookmarkStart w:id="44" w:name="P413"/>
      <w:bookmarkEnd w:id="44"/>
      <w:r>
        <w:t>Статья 505. Ответственность продавца и исполнение обязательства в натуре</w:t>
      </w:r>
    </w:p>
    <w:p w:rsidR="009A67B9" w:rsidRDefault="009A67B9">
      <w:pPr>
        <w:pStyle w:val="ConsPlusNormal0"/>
        <w:jc w:val="both"/>
      </w:pPr>
    </w:p>
    <w:p w:rsidR="009A67B9" w:rsidRDefault="003D2ED5">
      <w:pPr>
        <w:pStyle w:val="ConsPlusNormal0"/>
        <w:ind w:firstLine="540"/>
        <w:jc w:val="both"/>
      </w:pPr>
      <w:r>
        <w:t>В случае неисполнения продавцом о</w:t>
      </w:r>
      <w:r>
        <w:t xml:space="preserve">бязательства по договору розничной купли-продажи возмещение </w:t>
      </w:r>
      <w:hyperlink r:id="rId146" w:tooltip="&quot;Обзор судебной практики по делам о защите прав потребителей&quot; (утв. Президиумом Верховного Суда РФ 23.10.2024) {КонсультантПлюс}">
        <w:r>
          <w:rPr>
            <w:color w:val="0000FF"/>
          </w:rPr>
          <w:t>убытков</w:t>
        </w:r>
      </w:hyperlink>
      <w:r>
        <w:t xml:space="preserve"> и уплата неустойки не освобождают продавца от исполнения обязательства в натуре.</w:t>
      </w:r>
    </w:p>
    <w:p w:rsidR="009A67B9" w:rsidRDefault="009A67B9">
      <w:pPr>
        <w:pStyle w:val="ConsPlusNormal0"/>
        <w:jc w:val="both"/>
      </w:pPr>
    </w:p>
    <w:p w:rsidR="009A67B9" w:rsidRDefault="003D2ED5">
      <w:pPr>
        <w:pStyle w:val="ConsPlusTitle0"/>
        <w:jc w:val="center"/>
        <w:outlineLvl w:val="2"/>
      </w:pPr>
      <w:r>
        <w:t>§ 3. Поставка товаров</w:t>
      </w:r>
    </w:p>
    <w:p w:rsidR="009A67B9" w:rsidRDefault="009A67B9">
      <w:pPr>
        <w:pStyle w:val="ConsPlusNormal0"/>
        <w:jc w:val="both"/>
      </w:pPr>
    </w:p>
    <w:p w:rsidR="009A67B9" w:rsidRDefault="003D2ED5">
      <w:pPr>
        <w:pStyle w:val="ConsPlusTitle0"/>
        <w:ind w:firstLine="540"/>
        <w:jc w:val="both"/>
        <w:outlineLvl w:val="3"/>
      </w:pPr>
      <w:bookmarkStart w:id="45" w:name="P419"/>
      <w:bookmarkEnd w:id="45"/>
      <w:r>
        <w:t>Статья 506. Договор поставки</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506 ГК РФ </w:t>
            </w:r>
            <w:hyperlink r:id="rId147" w:tooltip="Перечень позиций высших судов к ст. 506 ГК РФ &quot;Договор постав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По договору поставки поставщик-продавец, осуществляющий предпринима</w:t>
      </w:r>
      <w:r>
        <w:t xml:space="preserve">тельскую деятельность, обязуется передать в обусловленный </w:t>
      </w:r>
      <w:hyperlink r:id="rId148"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срок</w:t>
        </w:r>
      </w:hyperlink>
      <w:r>
        <w:t xml:space="preserve"> или сроки производимые или закупаемые им товары покупателю для использования в предпринимательской деятельности или в </w:t>
      </w:r>
      <w:hyperlink r:id="rId149"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иных</w:t>
        </w:r>
      </w:hyperlink>
      <w:r>
        <w:t xml:space="preserve"> целях, не связанных с личным, семейным, домашним и иным подобным использованием.</w:t>
      </w:r>
    </w:p>
    <w:p w:rsidR="009A67B9" w:rsidRDefault="009A67B9">
      <w:pPr>
        <w:pStyle w:val="ConsPlusNormal0"/>
        <w:jc w:val="both"/>
      </w:pPr>
    </w:p>
    <w:p w:rsidR="009A67B9" w:rsidRDefault="003D2ED5">
      <w:pPr>
        <w:pStyle w:val="ConsPlusTitle0"/>
        <w:ind w:firstLine="540"/>
        <w:jc w:val="both"/>
        <w:outlineLvl w:val="3"/>
      </w:pPr>
      <w:r>
        <w:t>Статья 507. Урегулирование разногласий при заключении договора поставки</w:t>
      </w:r>
    </w:p>
    <w:p w:rsidR="009A67B9" w:rsidRDefault="009A67B9">
      <w:pPr>
        <w:pStyle w:val="ConsPlusNormal0"/>
        <w:jc w:val="both"/>
      </w:pPr>
    </w:p>
    <w:p w:rsidR="009A67B9" w:rsidRDefault="003D2ED5">
      <w:pPr>
        <w:pStyle w:val="ConsPlusNormal0"/>
        <w:ind w:firstLine="540"/>
        <w:jc w:val="both"/>
      </w:pPr>
      <w:bookmarkStart w:id="46" w:name="P426"/>
      <w:bookmarkEnd w:id="46"/>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w:t>
      </w:r>
      <w:r>
        <w:t>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9A67B9" w:rsidRDefault="003D2ED5">
      <w:pPr>
        <w:pStyle w:val="ConsPlusNormal0"/>
        <w:spacing w:before="240"/>
        <w:ind w:firstLine="540"/>
        <w:jc w:val="both"/>
      </w:pPr>
      <w:r>
        <w:t>2. Сторона, пол</w:t>
      </w:r>
      <w:r>
        <w:t xml:space="preserve">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6"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
        <w:r>
          <w:rPr>
            <w:color w:val="0000FF"/>
          </w:rPr>
          <w:t>пунктом 1</w:t>
        </w:r>
      </w:hyperlink>
      <w:r>
        <w:t xml:space="preserve"> </w:t>
      </w:r>
      <w:r>
        <w:t xml:space="preserve">настоящей статьи, обязана возместить </w:t>
      </w:r>
      <w:hyperlink r:id="rId150"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убытки</w:t>
        </w:r>
      </w:hyperlink>
      <w:r>
        <w:t>, вызванные уклонением от согласования условий договора.</w:t>
      </w:r>
    </w:p>
    <w:p w:rsidR="009A67B9" w:rsidRDefault="009A67B9">
      <w:pPr>
        <w:pStyle w:val="ConsPlusNormal0"/>
        <w:jc w:val="both"/>
      </w:pPr>
    </w:p>
    <w:p w:rsidR="009A67B9" w:rsidRDefault="003D2ED5">
      <w:pPr>
        <w:pStyle w:val="ConsPlusTitle0"/>
        <w:ind w:firstLine="540"/>
        <w:jc w:val="both"/>
        <w:outlineLvl w:val="3"/>
      </w:pPr>
      <w:r>
        <w:t>Статья 508. Периоды поставки товаров</w:t>
      </w:r>
    </w:p>
    <w:p w:rsidR="009A67B9" w:rsidRDefault="009A67B9">
      <w:pPr>
        <w:pStyle w:val="ConsPlusNormal0"/>
        <w:jc w:val="both"/>
      </w:pPr>
    </w:p>
    <w:p w:rsidR="009A67B9" w:rsidRDefault="003D2ED5">
      <w:pPr>
        <w:pStyle w:val="ConsPlusNormal0"/>
        <w:ind w:firstLine="540"/>
        <w:jc w:val="both"/>
      </w:pPr>
      <w:r>
        <w:t>1. В случае, когда сторонами предусмотрена поставка товаров в теч</w:t>
      </w:r>
      <w:r>
        <w:t>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w:t>
      </w:r>
      <w:r>
        <w:t>а обязательства или обычаев делового оборота.</w:t>
      </w:r>
    </w:p>
    <w:p w:rsidR="009A67B9" w:rsidRDefault="003D2ED5">
      <w:pPr>
        <w:pStyle w:val="ConsPlusNormal0"/>
        <w:spacing w:before="24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9A67B9" w:rsidRDefault="003D2ED5">
      <w:pPr>
        <w:pStyle w:val="ConsPlusNormal0"/>
        <w:spacing w:before="240"/>
        <w:ind w:firstLine="540"/>
        <w:jc w:val="both"/>
      </w:pPr>
      <w:r>
        <w:t xml:space="preserve">3. Досрочная поставка товаров может производиться с </w:t>
      </w:r>
      <w:hyperlink r:id="rId151"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согласия</w:t>
        </w:r>
      </w:hyperlink>
      <w:r>
        <w:t xml:space="preserve"> покупателя.</w:t>
      </w:r>
    </w:p>
    <w:p w:rsidR="009A67B9" w:rsidRDefault="003D2ED5">
      <w:pPr>
        <w:pStyle w:val="ConsPlusNormal0"/>
        <w:spacing w:before="24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9A67B9" w:rsidRDefault="009A67B9">
      <w:pPr>
        <w:pStyle w:val="ConsPlusNormal0"/>
        <w:jc w:val="both"/>
      </w:pPr>
    </w:p>
    <w:p w:rsidR="009A67B9" w:rsidRDefault="003D2ED5">
      <w:pPr>
        <w:pStyle w:val="ConsPlusTitle0"/>
        <w:ind w:firstLine="540"/>
        <w:jc w:val="both"/>
        <w:outlineLvl w:val="3"/>
      </w:pPr>
      <w:r>
        <w:t>Статья 509. Порядок поставки товаров</w:t>
      </w:r>
    </w:p>
    <w:p w:rsidR="009A67B9" w:rsidRDefault="009A67B9">
      <w:pPr>
        <w:pStyle w:val="ConsPlusNormal0"/>
        <w:jc w:val="both"/>
      </w:pPr>
    </w:p>
    <w:p w:rsidR="009A67B9" w:rsidRDefault="003D2ED5">
      <w:pPr>
        <w:pStyle w:val="ConsPlusNormal0"/>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9A67B9" w:rsidRDefault="003D2ED5">
      <w:pPr>
        <w:pStyle w:val="ConsPlusNormal0"/>
        <w:spacing w:before="240"/>
        <w:ind w:firstLine="540"/>
        <w:jc w:val="both"/>
      </w:pPr>
      <w:r>
        <w:t>2. В случае, когда договором поставки предусмотрено право покупателя</w:t>
      </w:r>
      <w:r>
        <w:t xml:space="preserve">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9A67B9" w:rsidRDefault="003D2ED5">
      <w:pPr>
        <w:pStyle w:val="ConsPlusNormal0"/>
        <w:spacing w:before="240"/>
        <w:ind w:firstLine="540"/>
        <w:jc w:val="both"/>
      </w:pPr>
      <w:r>
        <w:t>Содержание отгрузочной разнарядки и срок ее направления</w:t>
      </w:r>
      <w:r>
        <w:t xml:space="preserve">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9A67B9" w:rsidRDefault="003D2ED5">
      <w:pPr>
        <w:pStyle w:val="ConsPlusNormal0"/>
        <w:spacing w:before="240"/>
        <w:ind w:firstLine="540"/>
        <w:jc w:val="both"/>
      </w:pPr>
      <w:r>
        <w:t>3. Непредставление покупателем от</w:t>
      </w:r>
      <w:r>
        <w:t>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w:t>
      </w:r>
      <w:r>
        <w:t>ием отгрузочной разнарядки.</w:t>
      </w:r>
    </w:p>
    <w:p w:rsidR="009A67B9" w:rsidRDefault="009A67B9">
      <w:pPr>
        <w:pStyle w:val="ConsPlusNormal0"/>
        <w:jc w:val="both"/>
      </w:pPr>
    </w:p>
    <w:p w:rsidR="009A67B9" w:rsidRDefault="003D2ED5">
      <w:pPr>
        <w:pStyle w:val="ConsPlusTitle0"/>
        <w:ind w:firstLine="540"/>
        <w:jc w:val="both"/>
        <w:outlineLvl w:val="3"/>
      </w:pPr>
      <w:r>
        <w:t>Статья 510. Доставка товаров</w:t>
      </w:r>
    </w:p>
    <w:p w:rsidR="009A67B9" w:rsidRDefault="009A67B9">
      <w:pPr>
        <w:pStyle w:val="ConsPlusNormal0"/>
        <w:jc w:val="both"/>
      </w:pPr>
    </w:p>
    <w:p w:rsidR="009A67B9" w:rsidRDefault="003D2ED5">
      <w:pPr>
        <w:pStyle w:val="ConsPlusNormal0"/>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9A67B9" w:rsidRDefault="003D2ED5">
      <w:pPr>
        <w:pStyle w:val="ConsPlusNormal0"/>
        <w:spacing w:before="240"/>
        <w:ind w:firstLine="540"/>
        <w:jc w:val="both"/>
      </w:pPr>
      <w:r>
        <w:t>В случаях, когда в договоре не определено, к</w:t>
      </w:r>
      <w:r>
        <w:t>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w:t>
      </w:r>
      <w:r>
        <w:t>вого оборота.</w:t>
      </w:r>
    </w:p>
    <w:p w:rsidR="009A67B9" w:rsidRDefault="003D2ED5">
      <w:pPr>
        <w:pStyle w:val="ConsPlusNormal0"/>
        <w:spacing w:before="240"/>
        <w:ind w:firstLine="540"/>
        <w:jc w:val="both"/>
      </w:pPr>
      <w:bookmarkStart w:id="47" w:name="P447"/>
      <w:bookmarkEnd w:id="47"/>
      <w:r>
        <w:t>2. Договором поставки может быть предусмотрено получение товаров покупателем (получателем) в месте нахождения поставщика (выборка товаров).</w:t>
      </w:r>
    </w:p>
    <w:p w:rsidR="009A67B9" w:rsidRDefault="003D2ED5">
      <w:pPr>
        <w:pStyle w:val="ConsPlusNormal0"/>
        <w:spacing w:before="240"/>
        <w:ind w:firstLine="540"/>
        <w:jc w:val="both"/>
      </w:pPr>
      <w:r>
        <w:t>Если срок выборки не предусмотрен договором, выборка товаров покупателем (получателем) должна производ</w:t>
      </w:r>
      <w:r>
        <w:t>иться в разумный срок после получения уведомления поставщика о готовности товаров.</w:t>
      </w:r>
    </w:p>
    <w:p w:rsidR="009A67B9" w:rsidRDefault="009A67B9">
      <w:pPr>
        <w:pStyle w:val="ConsPlusNormal0"/>
        <w:jc w:val="both"/>
      </w:pPr>
    </w:p>
    <w:p w:rsidR="009A67B9" w:rsidRDefault="003D2ED5">
      <w:pPr>
        <w:pStyle w:val="ConsPlusTitle0"/>
        <w:ind w:firstLine="540"/>
        <w:jc w:val="both"/>
        <w:outlineLvl w:val="3"/>
      </w:pPr>
      <w:r>
        <w:t>Статья 511. Восполнение недопоставки товаров</w:t>
      </w:r>
    </w:p>
    <w:p w:rsidR="009A67B9" w:rsidRDefault="009A67B9">
      <w:pPr>
        <w:pStyle w:val="ConsPlusNormal0"/>
        <w:jc w:val="both"/>
      </w:pPr>
    </w:p>
    <w:p w:rsidR="009A67B9" w:rsidRDefault="003D2ED5">
      <w:pPr>
        <w:pStyle w:val="ConsPlusNormal0"/>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9A67B9" w:rsidRDefault="003D2ED5">
      <w:pPr>
        <w:pStyle w:val="ConsPlusNormal0"/>
        <w:spacing w:before="240"/>
        <w:ind w:firstLine="540"/>
        <w:jc w:val="both"/>
      </w:pPr>
      <w:r>
        <w:t>2. В случае</w:t>
      </w:r>
      <w:r>
        <w:t>,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w:t>
      </w:r>
      <w:r>
        <w:t>аются в покрытие недопоставки другим получателям, если иное не предусмотрено в договоре.</w:t>
      </w:r>
    </w:p>
    <w:p w:rsidR="009A67B9" w:rsidRDefault="003D2ED5">
      <w:pPr>
        <w:pStyle w:val="ConsPlusNormal0"/>
        <w:spacing w:before="24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w:t>
      </w:r>
      <w:r>
        <w:t>енные до получения поставщиком уведомления, покупатель обязан принять и оплатить.</w:t>
      </w:r>
    </w:p>
    <w:p w:rsidR="009A67B9" w:rsidRDefault="009A67B9">
      <w:pPr>
        <w:pStyle w:val="ConsPlusNormal0"/>
        <w:jc w:val="both"/>
      </w:pPr>
    </w:p>
    <w:p w:rsidR="009A67B9" w:rsidRDefault="003D2ED5">
      <w:pPr>
        <w:pStyle w:val="ConsPlusTitle0"/>
        <w:ind w:firstLine="540"/>
        <w:jc w:val="both"/>
        <w:outlineLvl w:val="3"/>
      </w:pPr>
      <w:r>
        <w:t>Статья 512. Ассортимент товаров при восполнении недопоставки</w:t>
      </w:r>
    </w:p>
    <w:p w:rsidR="009A67B9" w:rsidRDefault="009A67B9">
      <w:pPr>
        <w:pStyle w:val="ConsPlusNormal0"/>
        <w:jc w:val="both"/>
      </w:pPr>
    </w:p>
    <w:p w:rsidR="009A67B9" w:rsidRDefault="003D2ED5">
      <w:pPr>
        <w:pStyle w:val="ConsPlusNormal0"/>
        <w:ind w:firstLine="540"/>
        <w:jc w:val="both"/>
      </w:pPr>
      <w:r>
        <w:t>1. Ассортимент товаров, недопоставка которых подлежит восполнению, определяется соглашением сторон. При отсутст</w:t>
      </w:r>
      <w:r>
        <w:t>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9A67B9" w:rsidRDefault="003D2ED5">
      <w:pPr>
        <w:pStyle w:val="ConsPlusNormal0"/>
        <w:spacing w:before="240"/>
        <w:ind w:firstLine="540"/>
        <w:jc w:val="both"/>
      </w:pPr>
      <w:r>
        <w:t>2. Поставка товаров одного наименования в большем количестве, чем предусмотрено договором</w:t>
      </w:r>
      <w:r>
        <w:t xml:space="preserve">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9A67B9" w:rsidRDefault="009A67B9">
      <w:pPr>
        <w:pStyle w:val="ConsPlusNormal0"/>
        <w:jc w:val="both"/>
      </w:pPr>
    </w:p>
    <w:p w:rsidR="009A67B9" w:rsidRDefault="003D2ED5">
      <w:pPr>
        <w:pStyle w:val="ConsPlusTitle0"/>
        <w:ind w:firstLine="540"/>
        <w:jc w:val="both"/>
        <w:outlineLvl w:val="3"/>
      </w:pPr>
      <w:r>
        <w:t>Статья 513. Принят</w:t>
      </w:r>
      <w:r>
        <w:t>ие товаров покупателем</w:t>
      </w:r>
    </w:p>
    <w:p w:rsidR="009A67B9" w:rsidRDefault="009A67B9">
      <w:pPr>
        <w:pStyle w:val="ConsPlusNormal0"/>
        <w:jc w:val="both"/>
      </w:pPr>
    </w:p>
    <w:p w:rsidR="009A67B9" w:rsidRDefault="003D2ED5">
      <w:pPr>
        <w:pStyle w:val="ConsPlusNormal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9A67B9" w:rsidRDefault="003D2ED5">
      <w:pPr>
        <w:pStyle w:val="ConsPlusNormal0"/>
        <w:spacing w:before="240"/>
        <w:ind w:firstLine="540"/>
        <w:jc w:val="both"/>
      </w:pPr>
      <w:r>
        <w:t>2. Принятые покупателем (получателем) товары должны быть им осмотрены в срок, о</w:t>
      </w:r>
      <w:r>
        <w:t>пределенный законом, иными правовыми актами, договором поставки или обычаями делового оборота.</w:t>
      </w:r>
    </w:p>
    <w:p w:rsidR="009A67B9" w:rsidRDefault="003D2ED5">
      <w:pPr>
        <w:pStyle w:val="ConsPlusNormal0"/>
        <w:spacing w:before="240"/>
        <w:ind w:firstLine="540"/>
        <w:jc w:val="both"/>
      </w:pPr>
      <w:r>
        <w:t xml:space="preserve">Покупатель (получатель) обязан в этот же срок проверить </w:t>
      </w:r>
      <w:hyperlink r:id="rId152"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количество и качество</w:t>
        </w:r>
      </w:hyperlink>
      <w:r>
        <w:t xml:space="preserve"> принятых товаров в порядке, уст</w:t>
      </w:r>
      <w:r>
        <w:t>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9A67B9" w:rsidRDefault="003D2ED5">
      <w:pPr>
        <w:pStyle w:val="ConsPlusNormal0"/>
        <w:spacing w:before="240"/>
        <w:ind w:firstLine="540"/>
        <w:jc w:val="both"/>
      </w:pPr>
      <w:r>
        <w:t>3. В случае получения поставленных товаров от транспортной организац</w:t>
      </w:r>
      <w:r>
        <w:t>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w:t>
      </w:r>
      <w:r>
        <w:t>ми, регулирующими деятельность транспорта.</w:t>
      </w:r>
    </w:p>
    <w:p w:rsidR="009A67B9" w:rsidRDefault="009A67B9">
      <w:pPr>
        <w:pStyle w:val="ConsPlusNormal0"/>
        <w:jc w:val="both"/>
      </w:pPr>
    </w:p>
    <w:p w:rsidR="009A67B9" w:rsidRDefault="003D2ED5">
      <w:pPr>
        <w:pStyle w:val="ConsPlusTitle0"/>
        <w:ind w:firstLine="540"/>
        <w:jc w:val="both"/>
        <w:outlineLvl w:val="3"/>
      </w:pPr>
      <w:r>
        <w:t>Статья 514. Ответственное хранение товара, не принятого покупателем</w:t>
      </w:r>
    </w:p>
    <w:p w:rsidR="009A67B9" w:rsidRDefault="009A67B9">
      <w:pPr>
        <w:pStyle w:val="ConsPlusNormal0"/>
        <w:ind w:firstLine="540"/>
        <w:jc w:val="both"/>
      </w:pPr>
    </w:p>
    <w:p w:rsidR="009A67B9" w:rsidRDefault="003D2ED5">
      <w:pPr>
        <w:pStyle w:val="ConsPlusNormal0"/>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w:t>
      </w:r>
      <w:r>
        <w:t>м товара, он обязан обеспечить сохранность этого товара (ответственное хранение) и незамедлительно уведомить поставщика.</w:t>
      </w:r>
    </w:p>
    <w:p w:rsidR="009A67B9" w:rsidRDefault="003D2ED5">
      <w:pPr>
        <w:pStyle w:val="ConsPlusNormal0"/>
        <w:spacing w:before="24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9A67B9" w:rsidRDefault="003D2ED5">
      <w:pPr>
        <w:pStyle w:val="ConsPlusNormal0"/>
        <w:spacing w:before="24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9A67B9" w:rsidRDefault="003D2ED5">
      <w:pPr>
        <w:pStyle w:val="ConsPlusNormal0"/>
        <w:spacing w:before="24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w:t>
      </w:r>
      <w:r>
        <w:t xml:space="preserve"> продавцу, подлежат возмещению поставщиком.</w:t>
      </w:r>
    </w:p>
    <w:p w:rsidR="009A67B9" w:rsidRDefault="003D2ED5">
      <w:pPr>
        <w:pStyle w:val="ConsPlusNormal0"/>
        <w:spacing w:before="240"/>
        <w:ind w:firstLine="540"/>
        <w:jc w:val="both"/>
      </w:pPr>
      <w:r>
        <w:t>При этом вырученное от реализации товара передается поставщику за вычетом причитающегося покупателю.</w:t>
      </w:r>
    </w:p>
    <w:p w:rsidR="009A67B9" w:rsidRDefault="003D2ED5">
      <w:pPr>
        <w:pStyle w:val="ConsPlusNormal0"/>
        <w:spacing w:before="24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9A67B9" w:rsidRDefault="009A67B9">
      <w:pPr>
        <w:pStyle w:val="ConsPlusNormal0"/>
        <w:jc w:val="both"/>
      </w:pPr>
    </w:p>
    <w:p w:rsidR="009A67B9" w:rsidRDefault="003D2ED5">
      <w:pPr>
        <w:pStyle w:val="ConsPlusTitle0"/>
        <w:ind w:firstLine="540"/>
        <w:jc w:val="both"/>
        <w:outlineLvl w:val="3"/>
      </w:pPr>
      <w:r>
        <w:t>Статья 515. Выборка товар</w:t>
      </w:r>
      <w:r>
        <w:t>ов</w:t>
      </w:r>
    </w:p>
    <w:p w:rsidR="009A67B9" w:rsidRDefault="009A67B9">
      <w:pPr>
        <w:pStyle w:val="ConsPlusNormal0"/>
        <w:jc w:val="both"/>
      </w:pPr>
    </w:p>
    <w:p w:rsidR="009A67B9" w:rsidRDefault="003D2ED5">
      <w:pPr>
        <w:pStyle w:val="ConsPlusNormal0"/>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7" w:tooltip="2. Договором поставки может быть предусмотрено получение товаров покупателем (получателем) в месте нахождения поставщика (выборка товаров).">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9A67B9" w:rsidRDefault="003D2ED5">
      <w:pPr>
        <w:pStyle w:val="ConsPlusNormal0"/>
        <w:spacing w:before="240"/>
        <w:ind w:firstLine="540"/>
        <w:jc w:val="both"/>
      </w:pPr>
      <w:r>
        <w:t>2. Невыборка покупа</w:t>
      </w:r>
      <w:r>
        <w:t>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w:t>
      </w:r>
      <w:r>
        <w:t>аты товаров.</w:t>
      </w:r>
    </w:p>
    <w:p w:rsidR="009A67B9" w:rsidRDefault="009A67B9">
      <w:pPr>
        <w:pStyle w:val="ConsPlusNormal0"/>
        <w:jc w:val="both"/>
      </w:pPr>
    </w:p>
    <w:p w:rsidR="009A67B9" w:rsidRDefault="003D2ED5">
      <w:pPr>
        <w:pStyle w:val="ConsPlusTitle0"/>
        <w:ind w:firstLine="540"/>
        <w:jc w:val="both"/>
        <w:outlineLvl w:val="3"/>
      </w:pPr>
      <w:r>
        <w:t>Статья 516. Расчеты за поставляемые товары</w:t>
      </w:r>
    </w:p>
    <w:p w:rsidR="009A67B9" w:rsidRDefault="009A67B9">
      <w:pPr>
        <w:pStyle w:val="ConsPlusNormal0"/>
        <w:jc w:val="both"/>
      </w:pPr>
    </w:p>
    <w:p w:rsidR="009A67B9" w:rsidRDefault="003D2ED5">
      <w:pPr>
        <w:pStyle w:val="ConsPlusNormal0"/>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w:t>
      </w:r>
      <w:r>
        <w:t>уществляются платежными поручениями.</w:t>
      </w:r>
    </w:p>
    <w:p w:rsidR="009A67B9" w:rsidRDefault="003D2ED5">
      <w:pPr>
        <w:pStyle w:val="ConsPlusNormal0"/>
        <w:spacing w:before="24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w:t>
      </w:r>
      <w:r>
        <w:t>ве потребовать оплаты поставленных товаров от покупателя.</w:t>
      </w:r>
    </w:p>
    <w:p w:rsidR="009A67B9" w:rsidRDefault="003D2ED5">
      <w:pPr>
        <w:pStyle w:val="ConsPlusNormal0"/>
        <w:spacing w:before="24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w:t>
      </w:r>
      <w:r>
        <w:t>ящей в комплект, если иное не установлено договором.</w:t>
      </w:r>
    </w:p>
    <w:p w:rsidR="009A67B9" w:rsidRDefault="009A67B9">
      <w:pPr>
        <w:pStyle w:val="ConsPlusNormal0"/>
        <w:jc w:val="both"/>
      </w:pPr>
    </w:p>
    <w:p w:rsidR="009A67B9" w:rsidRDefault="003D2ED5">
      <w:pPr>
        <w:pStyle w:val="ConsPlusTitle0"/>
        <w:ind w:firstLine="540"/>
        <w:jc w:val="both"/>
        <w:outlineLvl w:val="3"/>
      </w:pPr>
      <w:r>
        <w:t>Статья 517. Тара и упаковка</w:t>
      </w:r>
    </w:p>
    <w:p w:rsidR="009A67B9" w:rsidRDefault="009A67B9">
      <w:pPr>
        <w:pStyle w:val="ConsPlusNormal0"/>
        <w:jc w:val="both"/>
      </w:pPr>
    </w:p>
    <w:p w:rsidR="009A67B9" w:rsidRDefault="003D2ED5">
      <w:pPr>
        <w:pStyle w:val="ConsPlusNormal0"/>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w:t>
      </w:r>
      <w:r>
        <w:t>орядке и в сроки, установленные законом, иными правовыми актами, принятыми в соответствии с ними обязательными правилами или договором.</w:t>
      </w:r>
    </w:p>
    <w:p w:rsidR="009A67B9" w:rsidRDefault="003D2ED5">
      <w:pPr>
        <w:pStyle w:val="ConsPlusNormal0"/>
        <w:spacing w:before="240"/>
        <w:ind w:firstLine="540"/>
        <w:jc w:val="both"/>
      </w:pPr>
      <w:r>
        <w:t>Прочая тара, а также упаковка товара подлежат возврату поставщику лишь в случаях, предусмотренных договором.</w:t>
      </w:r>
    </w:p>
    <w:p w:rsidR="009A67B9" w:rsidRDefault="009A67B9">
      <w:pPr>
        <w:pStyle w:val="ConsPlusNormal0"/>
        <w:jc w:val="both"/>
      </w:pPr>
    </w:p>
    <w:p w:rsidR="009A67B9" w:rsidRDefault="003D2ED5">
      <w:pPr>
        <w:pStyle w:val="ConsPlusTitle0"/>
        <w:ind w:firstLine="540"/>
        <w:jc w:val="both"/>
        <w:outlineLvl w:val="3"/>
      </w:pPr>
      <w:r>
        <w:t>Статья 518. Последствия поставки товаров ненадлежащего качества</w:t>
      </w:r>
    </w:p>
    <w:p w:rsidR="009A67B9" w:rsidRDefault="009A67B9">
      <w:pPr>
        <w:pStyle w:val="ConsPlusNormal0"/>
        <w:jc w:val="both"/>
      </w:pPr>
    </w:p>
    <w:p w:rsidR="009A67B9" w:rsidRDefault="003D2ED5">
      <w:pPr>
        <w:pStyle w:val="ConsPlusNormal0"/>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5" w:tooltip="Статья 475. Последствия передачи товара ненадлежащего качества">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9A67B9" w:rsidRDefault="003D2ED5">
      <w:pPr>
        <w:pStyle w:val="ConsPlusNormal0"/>
        <w:spacing w:before="24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9A67B9" w:rsidRDefault="009A67B9">
      <w:pPr>
        <w:pStyle w:val="ConsPlusNormal0"/>
        <w:jc w:val="both"/>
      </w:pPr>
    </w:p>
    <w:p w:rsidR="009A67B9" w:rsidRDefault="003D2ED5">
      <w:pPr>
        <w:pStyle w:val="ConsPlusTitle0"/>
        <w:ind w:firstLine="540"/>
        <w:jc w:val="both"/>
        <w:outlineLvl w:val="3"/>
      </w:pPr>
      <w:r>
        <w:t>Статья 519. Последств</w:t>
      </w:r>
      <w:r>
        <w:t>ия поставки некомплектных товаров</w:t>
      </w:r>
    </w:p>
    <w:p w:rsidR="009A67B9" w:rsidRDefault="009A67B9">
      <w:pPr>
        <w:pStyle w:val="ConsPlusNormal0"/>
        <w:jc w:val="both"/>
      </w:pPr>
    </w:p>
    <w:p w:rsidR="009A67B9" w:rsidRDefault="003D2ED5">
      <w:pPr>
        <w:pStyle w:val="ConsPlusNormal0"/>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3" w:tooltip="Статья 480. Последствия передачи некомплектного товара">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w:t>
      </w:r>
      <w:r>
        <w:t>ары либо заменит их комплектными товарами.</w:t>
      </w:r>
    </w:p>
    <w:p w:rsidR="009A67B9" w:rsidRDefault="003D2ED5">
      <w:pPr>
        <w:pStyle w:val="ConsPlusNormal0"/>
        <w:spacing w:before="24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w:t>
      </w:r>
      <w:r>
        <w:t>ставки.</w:t>
      </w:r>
    </w:p>
    <w:p w:rsidR="009A67B9" w:rsidRDefault="009A67B9">
      <w:pPr>
        <w:pStyle w:val="ConsPlusNormal0"/>
        <w:jc w:val="both"/>
      </w:pPr>
    </w:p>
    <w:p w:rsidR="009A67B9" w:rsidRDefault="003D2ED5">
      <w:pPr>
        <w:pStyle w:val="ConsPlusTitle0"/>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9A67B9" w:rsidRDefault="009A67B9">
      <w:pPr>
        <w:pStyle w:val="ConsPlusNormal0"/>
        <w:jc w:val="both"/>
      </w:pPr>
    </w:p>
    <w:p w:rsidR="009A67B9" w:rsidRDefault="003D2ED5">
      <w:pPr>
        <w:pStyle w:val="ConsPlusNormal0"/>
        <w:ind w:firstLine="540"/>
        <w:jc w:val="both"/>
      </w:pPr>
      <w:r>
        <w:t>1. Если поставщик не поставил предусмотренное договором поставки количество товаров либо не выпо</w:t>
      </w:r>
      <w:r>
        <w:t>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w:t>
      </w:r>
      <w:r>
        <w:t>бретение.</w:t>
      </w:r>
    </w:p>
    <w:p w:rsidR="009A67B9" w:rsidRDefault="003D2ED5">
      <w:pPr>
        <w:pStyle w:val="ConsPlusNormal0"/>
        <w:spacing w:before="240"/>
        <w:ind w:firstLine="540"/>
        <w:jc w:val="both"/>
      </w:pPr>
      <w: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w:t>
      </w:r>
      <w:r>
        <w:t xml:space="preserve">тренным </w:t>
      </w:r>
      <w:hyperlink w:anchor="P532"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
        <w:r>
          <w:rPr>
            <w:color w:val="0000FF"/>
          </w:rPr>
          <w:t>пунктом 1 статьи 524</w:t>
        </w:r>
      </w:hyperlink>
      <w:r>
        <w:t xml:space="preserve"> настоящего Кодекса.</w:t>
      </w:r>
    </w:p>
    <w:p w:rsidR="009A67B9" w:rsidRDefault="003D2ED5">
      <w:pPr>
        <w:pStyle w:val="ConsPlusNormal0"/>
        <w:spacing w:before="24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w:t>
      </w:r>
      <w:r>
        <w:t>ых сумм впредь до устранения недостатков и доукомплектования товаров либо их замены.</w:t>
      </w:r>
    </w:p>
    <w:p w:rsidR="009A67B9" w:rsidRDefault="009A67B9">
      <w:pPr>
        <w:pStyle w:val="ConsPlusNormal0"/>
        <w:jc w:val="both"/>
      </w:pPr>
    </w:p>
    <w:p w:rsidR="009A67B9" w:rsidRDefault="003D2ED5">
      <w:pPr>
        <w:pStyle w:val="ConsPlusTitle0"/>
        <w:ind w:firstLine="540"/>
        <w:jc w:val="both"/>
        <w:outlineLvl w:val="3"/>
      </w:pPr>
      <w:r>
        <w:t>Статья 521. Неустойка за недопоставку или просрочку поставки товаров</w:t>
      </w:r>
    </w:p>
    <w:p w:rsidR="009A67B9" w:rsidRDefault="009A67B9">
      <w:pPr>
        <w:pStyle w:val="ConsPlusNormal0"/>
        <w:jc w:val="both"/>
      </w:pPr>
    </w:p>
    <w:p w:rsidR="009A67B9" w:rsidRDefault="003D2ED5">
      <w:pPr>
        <w:pStyle w:val="ConsPlusNormal0"/>
        <w:ind w:firstLine="540"/>
        <w:jc w:val="both"/>
      </w:pPr>
      <w:r>
        <w:t>Установленная законом или договором поставки неустойка за недопоставку или просрочку поставки товаро</w:t>
      </w:r>
      <w:r>
        <w:t xml:space="preserve">в </w:t>
      </w:r>
      <w:hyperlink r:id="rId153"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взыскивается</w:t>
        </w:r>
      </w:hyperlink>
      <w: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w:t>
      </w:r>
      <w:r>
        <w:t>стойки не установлен законом или договором.</w:t>
      </w:r>
    </w:p>
    <w:p w:rsidR="009A67B9" w:rsidRDefault="009A67B9">
      <w:pPr>
        <w:pStyle w:val="ConsPlusNormal0"/>
        <w:jc w:val="both"/>
      </w:pPr>
    </w:p>
    <w:p w:rsidR="009A67B9" w:rsidRDefault="003D2ED5">
      <w:pPr>
        <w:pStyle w:val="ConsPlusTitle0"/>
        <w:ind w:firstLine="540"/>
        <w:jc w:val="both"/>
        <w:outlineLvl w:val="3"/>
      </w:pPr>
      <w:bookmarkStart w:id="48" w:name="P513"/>
      <w:bookmarkEnd w:id="48"/>
      <w:r>
        <w:t>Статья 522. Погашение однородных обязательств по нескольким договорам поставки</w:t>
      </w:r>
    </w:p>
    <w:p w:rsidR="009A67B9" w:rsidRDefault="009A67B9">
      <w:pPr>
        <w:pStyle w:val="ConsPlusNormal0"/>
        <w:jc w:val="both"/>
      </w:pPr>
    </w:p>
    <w:p w:rsidR="009A67B9" w:rsidRDefault="003D2ED5">
      <w:pPr>
        <w:pStyle w:val="ConsPlusNormal0"/>
        <w:ind w:firstLine="540"/>
        <w:jc w:val="both"/>
      </w:pPr>
      <w:bookmarkStart w:id="49" w:name="P515"/>
      <w:bookmarkEnd w:id="49"/>
      <w:r>
        <w:t>1. В случаях, когда поставка одноименных товаров осуществляется поставщиком покупателю одновременно по нескольким договорам поставк</w:t>
      </w:r>
      <w:r>
        <w:t>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w:t>
      </w:r>
      <w:r>
        <w:t>авки.</w:t>
      </w:r>
    </w:p>
    <w:p w:rsidR="009A67B9" w:rsidRDefault="003D2ED5">
      <w:pPr>
        <w:pStyle w:val="ConsPlusNormal0"/>
        <w:spacing w:before="240"/>
        <w:ind w:firstLine="540"/>
        <w:jc w:val="both"/>
      </w:pPr>
      <w:bookmarkStart w:id="50" w:name="P516"/>
      <w:bookmarkEnd w:id="50"/>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w:t>
      </w:r>
      <w:r>
        <w:t>ра, указанного покупателем при осуществлении оплаты товаров или без промедления после оплаты.</w:t>
      </w:r>
    </w:p>
    <w:p w:rsidR="009A67B9" w:rsidRDefault="003D2ED5">
      <w:pPr>
        <w:pStyle w:val="ConsPlusNormal0"/>
        <w:spacing w:before="240"/>
        <w:ind w:firstLine="540"/>
        <w:jc w:val="both"/>
      </w:pPr>
      <w:r>
        <w:t xml:space="preserve">3. Если поставщик или покупатель не воспользовались правами, предоставленными им соответственно </w:t>
      </w:r>
      <w:hyperlink w:anchor="P515"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
        <w:r>
          <w:rPr>
            <w:color w:val="0000FF"/>
          </w:rPr>
          <w:t>пунктами 1</w:t>
        </w:r>
      </w:hyperlink>
      <w:r>
        <w:t xml:space="preserve"> и </w:t>
      </w:r>
      <w:hyperlink w:anchor="P516"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w:t>
      </w:r>
      <w:r>
        <w:t>исполнение засчитывается пропорционально в погашение обязательств по всем договорам.</w:t>
      </w:r>
    </w:p>
    <w:p w:rsidR="009A67B9" w:rsidRDefault="009A67B9">
      <w:pPr>
        <w:pStyle w:val="ConsPlusNormal0"/>
        <w:jc w:val="both"/>
      </w:pPr>
    </w:p>
    <w:p w:rsidR="009A67B9" w:rsidRDefault="003D2ED5">
      <w:pPr>
        <w:pStyle w:val="ConsPlusTitle0"/>
        <w:ind w:firstLine="540"/>
        <w:jc w:val="both"/>
        <w:outlineLvl w:val="3"/>
      </w:pPr>
      <w:bookmarkStart w:id="51" w:name="P519"/>
      <w:bookmarkEnd w:id="51"/>
      <w:r>
        <w:t>Статья 523. Односторонний отказ от исполнения договора поставки</w:t>
      </w:r>
    </w:p>
    <w:p w:rsidR="009A67B9" w:rsidRDefault="009A67B9">
      <w:pPr>
        <w:pStyle w:val="ConsPlusNormal0"/>
        <w:ind w:firstLine="540"/>
        <w:jc w:val="both"/>
      </w:pPr>
    </w:p>
    <w:p w:rsidR="009A67B9" w:rsidRDefault="003D2ED5">
      <w:pPr>
        <w:pStyle w:val="ConsPlusNormal0"/>
        <w:ind w:firstLine="540"/>
        <w:jc w:val="both"/>
      </w:pPr>
      <w:r>
        <w:t>1. Односторонний отказ от исполнения договора поставки (полностью или частично) или одностороннее его изм</w:t>
      </w:r>
      <w:r>
        <w:t xml:space="preserve">енение допускаются в случае существенного нарушения договора одной из сторон </w:t>
      </w:r>
      <w:hyperlink r:id="rId1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 четвертый пункта 2 статьи 450)</w:t>
        </w:r>
      </w:hyperlink>
      <w:r>
        <w:t>.</w:t>
      </w:r>
    </w:p>
    <w:p w:rsidR="009A67B9" w:rsidRDefault="003D2ED5">
      <w:pPr>
        <w:pStyle w:val="ConsPlusNormal0"/>
        <w:spacing w:before="240"/>
        <w:ind w:firstLine="540"/>
        <w:jc w:val="both"/>
      </w:pPr>
      <w:r>
        <w:t>2. Нарушение договора поставки поставщиком предполагается существенным в случаях:</w:t>
      </w:r>
    </w:p>
    <w:p w:rsidR="009A67B9" w:rsidRDefault="003D2ED5">
      <w:pPr>
        <w:pStyle w:val="ConsPlusNormal0"/>
        <w:spacing w:before="240"/>
        <w:ind w:firstLine="540"/>
        <w:jc w:val="both"/>
      </w:pPr>
      <w:r>
        <w:t>поставк</w:t>
      </w:r>
      <w:r>
        <w:t>и товаров ненадлежащего качества с недостатками, которые не могут быть устранены в приемлемый для покупателя срок;</w:t>
      </w:r>
    </w:p>
    <w:p w:rsidR="009A67B9" w:rsidRDefault="003D2ED5">
      <w:pPr>
        <w:pStyle w:val="ConsPlusNormal0"/>
        <w:spacing w:before="240"/>
        <w:ind w:firstLine="540"/>
        <w:jc w:val="both"/>
      </w:pPr>
      <w:r>
        <w:t>неоднократного нарушения сроков поставки товаров.</w:t>
      </w:r>
    </w:p>
    <w:p w:rsidR="009A67B9" w:rsidRDefault="003D2ED5">
      <w:pPr>
        <w:pStyle w:val="ConsPlusNormal0"/>
        <w:spacing w:before="240"/>
        <w:ind w:firstLine="540"/>
        <w:jc w:val="both"/>
      </w:pPr>
      <w:r>
        <w:t>3. Нарушение договора поставки покупателем предполагается существенным в случаях:</w:t>
      </w:r>
    </w:p>
    <w:p w:rsidR="009A67B9" w:rsidRDefault="003D2ED5">
      <w:pPr>
        <w:pStyle w:val="ConsPlusNormal0"/>
        <w:spacing w:before="240"/>
        <w:ind w:firstLine="540"/>
        <w:jc w:val="both"/>
      </w:pPr>
      <w:r>
        <w:t>неоднократного нарушения сроков оплаты товаров;</w:t>
      </w:r>
    </w:p>
    <w:p w:rsidR="009A67B9" w:rsidRDefault="003D2ED5">
      <w:pPr>
        <w:pStyle w:val="ConsPlusNormal0"/>
        <w:spacing w:before="240"/>
        <w:ind w:firstLine="540"/>
        <w:jc w:val="both"/>
      </w:pPr>
      <w:r>
        <w:t>неоднократной невыборки товаров.</w:t>
      </w:r>
    </w:p>
    <w:p w:rsidR="009A67B9" w:rsidRDefault="003D2ED5">
      <w:pPr>
        <w:pStyle w:val="ConsPlusNormal0"/>
        <w:spacing w:before="24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w:t>
      </w:r>
      <w:r>
        <w:t>ю или частично, если иной срок расторжения или изменения договора не предусмотрен в уведомлении либо не определен соглашением сторон.</w:t>
      </w:r>
    </w:p>
    <w:p w:rsidR="009A67B9" w:rsidRDefault="009A67B9">
      <w:pPr>
        <w:pStyle w:val="ConsPlusNormal0"/>
        <w:jc w:val="both"/>
      </w:pPr>
    </w:p>
    <w:p w:rsidR="009A67B9" w:rsidRDefault="003D2ED5">
      <w:pPr>
        <w:pStyle w:val="ConsPlusTitle0"/>
        <w:ind w:firstLine="540"/>
        <w:jc w:val="both"/>
        <w:outlineLvl w:val="3"/>
      </w:pPr>
      <w:bookmarkStart w:id="52" w:name="P530"/>
      <w:bookmarkEnd w:id="52"/>
      <w:r>
        <w:t>Статья 524. Исчисление убытков при расторжении договора</w:t>
      </w:r>
    </w:p>
    <w:p w:rsidR="009A67B9" w:rsidRDefault="009A67B9">
      <w:pPr>
        <w:pStyle w:val="ConsPlusNormal0"/>
        <w:jc w:val="both"/>
      </w:pPr>
    </w:p>
    <w:p w:rsidR="009A67B9" w:rsidRDefault="003D2ED5">
      <w:pPr>
        <w:pStyle w:val="ConsPlusNormal0"/>
        <w:ind w:firstLine="540"/>
        <w:jc w:val="both"/>
      </w:pPr>
      <w:bookmarkStart w:id="53" w:name="P532"/>
      <w:bookmarkEnd w:id="53"/>
      <w:r>
        <w:t>1. Если в разумный срок после расторжения договора вследствие на</w:t>
      </w:r>
      <w:r>
        <w:t>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w:t>
      </w:r>
      <w:r>
        <w:t>еной и ценой по совершенной взамен сделке.</w:t>
      </w:r>
    </w:p>
    <w:p w:rsidR="009A67B9" w:rsidRDefault="003D2ED5">
      <w:pPr>
        <w:pStyle w:val="ConsPlusNormal0"/>
        <w:spacing w:before="240"/>
        <w:ind w:firstLine="540"/>
        <w:jc w:val="both"/>
      </w:pPr>
      <w:bookmarkStart w:id="54" w:name="P533"/>
      <w:bookmarkEnd w:id="54"/>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w:t>
      </w:r>
      <w:r>
        <w:t xml:space="preserve">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9A67B9" w:rsidRDefault="003D2ED5">
      <w:pPr>
        <w:pStyle w:val="ConsPlusNormal0"/>
        <w:spacing w:before="240"/>
        <w:ind w:firstLine="540"/>
        <w:jc w:val="both"/>
      </w:pPr>
      <w:bookmarkStart w:id="55" w:name="P534"/>
      <w:bookmarkEnd w:id="55"/>
      <w:r>
        <w:t xml:space="preserve">3. Если после расторжения договора по основаниям, предусмотренным </w:t>
      </w:r>
      <w:hyperlink w:anchor="P532"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
        <w:r>
          <w:rPr>
            <w:color w:val="0000FF"/>
          </w:rPr>
          <w:t>пунктами 1</w:t>
        </w:r>
      </w:hyperlink>
      <w:r>
        <w:t xml:space="preserve"> и </w:t>
      </w:r>
      <w:hyperlink w:anchor="P533"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w:t>
      </w:r>
      <w:r>
        <w:t>де разницы между ценой, установленной в договоре, и текущей ценой на момент расторжения договора.</w:t>
      </w:r>
    </w:p>
    <w:p w:rsidR="009A67B9" w:rsidRDefault="003D2ED5">
      <w:pPr>
        <w:pStyle w:val="ConsPlusNormal0"/>
        <w:spacing w:before="24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w:t>
      </w:r>
      <w:r>
        <w:t>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9A67B9" w:rsidRDefault="003D2ED5">
      <w:pPr>
        <w:pStyle w:val="ConsPlusNormal0"/>
        <w:spacing w:before="240"/>
        <w:ind w:firstLine="540"/>
        <w:jc w:val="both"/>
      </w:pPr>
      <w:r>
        <w:t>4. Удовлетворение требований, предусмотренны</w:t>
      </w:r>
      <w:r>
        <w:t xml:space="preserve">х </w:t>
      </w:r>
      <w:hyperlink w:anchor="P532"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
        <w:r>
          <w:rPr>
            <w:color w:val="0000FF"/>
          </w:rPr>
          <w:t>пунктами 1</w:t>
        </w:r>
      </w:hyperlink>
      <w:r>
        <w:t xml:space="preserve">, </w:t>
      </w:r>
      <w:hyperlink w:anchor="P533"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
        <w:r>
          <w:rPr>
            <w:color w:val="0000FF"/>
          </w:rPr>
          <w:t>2</w:t>
        </w:r>
      </w:hyperlink>
      <w:r>
        <w:t xml:space="preserve"> и </w:t>
      </w:r>
      <w:hyperlink w:anchor="P534"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w:t>
      </w:r>
      <w:r>
        <w:t xml:space="preserve">в, причиненных другой стороне, на основании </w:t>
      </w:r>
      <w:hyperlink r:id="rId1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15</w:t>
        </w:r>
      </w:hyperlink>
      <w:r>
        <w:t xml:space="preserve"> настоящего Кодекса.</w:t>
      </w:r>
    </w:p>
    <w:p w:rsidR="009A67B9" w:rsidRDefault="009A67B9">
      <w:pPr>
        <w:pStyle w:val="ConsPlusNormal0"/>
        <w:jc w:val="both"/>
      </w:pPr>
    </w:p>
    <w:p w:rsidR="009A67B9" w:rsidRDefault="003D2ED5">
      <w:pPr>
        <w:pStyle w:val="ConsPlusTitle0"/>
        <w:jc w:val="center"/>
        <w:outlineLvl w:val="2"/>
      </w:pPr>
      <w:r>
        <w:t>§ 4. Поставка товаров для государственных</w:t>
      </w:r>
    </w:p>
    <w:p w:rsidR="009A67B9" w:rsidRDefault="003D2ED5">
      <w:pPr>
        <w:pStyle w:val="ConsPlusTitle0"/>
        <w:jc w:val="center"/>
      </w:pPr>
      <w:r>
        <w:t>или муниципальных нужд</w:t>
      </w:r>
    </w:p>
    <w:p w:rsidR="009A67B9" w:rsidRDefault="003D2ED5">
      <w:pPr>
        <w:pStyle w:val="ConsPlusNormal0"/>
        <w:jc w:val="center"/>
      </w:pPr>
      <w:r>
        <w:t xml:space="preserve">(в ред. Федерального </w:t>
      </w:r>
      <w:hyperlink r:id="rId15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bookmarkStart w:id="56" w:name="P542"/>
      <w:bookmarkEnd w:id="56"/>
      <w:r>
        <w:t>Статья 525. Основания поставки товаров для государственных или муниципальных нужд</w:t>
      </w:r>
    </w:p>
    <w:p w:rsidR="009A67B9" w:rsidRDefault="003D2ED5">
      <w:pPr>
        <w:pStyle w:val="ConsPlusNormal0"/>
        <w:jc w:val="both"/>
      </w:pPr>
      <w:r>
        <w:t xml:space="preserve">(в ред. Федерального </w:t>
      </w:r>
      <w:hyperlink r:id="rId15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w:t>
      </w:r>
      <w:r>
        <w:t xml:space="preserve">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9"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
        <w:r>
          <w:rPr>
            <w:color w:val="0000FF"/>
          </w:rPr>
          <w:t>(пункт 2 статьи 530)</w:t>
        </w:r>
      </w:hyperlink>
      <w:r>
        <w:t>.</w:t>
      </w:r>
    </w:p>
    <w:p w:rsidR="009A67B9" w:rsidRDefault="003D2ED5">
      <w:pPr>
        <w:pStyle w:val="ConsPlusNormal0"/>
        <w:jc w:val="both"/>
      </w:pPr>
      <w:r>
        <w:t xml:space="preserve">(в ред. Федерального </w:t>
      </w:r>
      <w:hyperlink r:id="rId15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К отношениям по поставке товаров для государственных или муниципальных нужд применяются правила о до</w:t>
      </w:r>
      <w:r>
        <w:t>говоре поставки (</w:t>
      </w:r>
      <w:hyperlink w:anchor="P419" w:tooltip="Статья 506. Договор поставки">
        <w:r>
          <w:rPr>
            <w:color w:val="0000FF"/>
          </w:rPr>
          <w:t>статьи 506</w:t>
        </w:r>
      </w:hyperlink>
      <w:r>
        <w:t xml:space="preserve"> - </w:t>
      </w:r>
      <w:hyperlink w:anchor="P513" w:tooltip="Статья 522. Погашение однородных обязательств по нескольким договорам поставки">
        <w:r>
          <w:rPr>
            <w:color w:val="0000FF"/>
          </w:rPr>
          <w:t>522</w:t>
        </w:r>
      </w:hyperlink>
      <w:r>
        <w:t xml:space="preserve">), если иное не предусмотрено правилами настоящего </w:t>
      </w:r>
      <w:r>
        <w:t>Кодекса.</w:t>
      </w:r>
    </w:p>
    <w:p w:rsidR="009A67B9" w:rsidRDefault="003D2ED5">
      <w:pPr>
        <w:pStyle w:val="ConsPlusNormal0"/>
        <w:jc w:val="both"/>
      </w:pPr>
      <w:r>
        <w:t xml:space="preserve">(в ред. Федерального </w:t>
      </w:r>
      <w:hyperlink r:id="rId15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К отношениям по поставке товаров для государственных или муниципальных нужд в части, не урегулированн</w:t>
      </w:r>
      <w:r>
        <w:t>ой настоящим параграфом, применяются иные законы.</w:t>
      </w:r>
    </w:p>
    <w:p w:rsidR="009A67B9" w:rsidRDefault="003D2ED5">
      <w:pPr>
        <w:pStyle w:val="ConsPlusNormal0"/>
        <w:jc w:val="both"/>
      </w:pPr>
      <w:r>
        <w:t xml:space="preserve">(в ред. Федерального </w:t>
      </w:r>
      <w:hyperlink r:id="rId16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9A67B9" w:rsidRDefault="003D2ED5">
      <w:pPr>
        <w:pStyle w:val="ConsPlusNormal0"/>
        <w:jc w:val="both"/>
      </w:pPr>
      <w:r>
        <w:t xml:space="preserve">(в ред. Федерального </w:t>
      </w:r>
      <w:hyperlink r:id="rId16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w:t>
      </w:r>
      <w:r>
        <w:t>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9A67B9" w:rsidRDefault="003D2ED5">
      <w:pPr>
        <w:pStyle w:val="ConsPlusNormal0"/>
        <w:jc w:val="both"/>
      </w:pPr>
      <w:r>
        <w:t xml:space="preserve">(в ред. Федерального </w:t>
      </w:r>
      <w:hyperlink r:id="rId16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bookmarkStart w:id="57" w:name="P558"/>
      <w:bookmarkEnd w:id="57"/>
      <w:r>
        <w:t>Статья 527. Основания заключения государственного или муниципального контракта</w:t>
      </w:r>
    </w:p>
    <w:p w:rsidR="009A67B9" w:rsidRDefault="003D2ED5">
      <w:pPr>
        <w:pStyle w:val="ConsPlusNormal0"/>
        <w:jc w:val="both"/>
      </w:pPr>
      <w:r>
        <w:t xml:space="preserve">(в ред. Федерального </w:t>
      </w:r>
      <w:hyperlink r:id="rId16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w:t>
      </w:r>
      <w:r>
        <w:t>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9A67B9" w:rsidRDefault="003D2ED5">
      <w:pPr>
        <w:pStyle w:val="ConsPlusNormal0"/>
        <w:jc w:val="both"/>
      </w:pPr>
      <w:r>
        <w:t xml:space="preserve">(в ред. Федерального </w:t>
      </w:r>
      <w:hyperlink r:id="rId16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 xml:space="preserve">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w:t>
      </w:r>
      <w:r>
        <w:t>законом.</w:t>
      </w:r>
    </w:p>
    <w:p w:rsidR="009A67B9" w:rsidRDefault="003D2ED5">
      <w:pPr>
        <w:pStyle w:val="ConsPlusNormal0"/>
        <w:jc w:val="both"/>
      </w:pPr>
      <w:r>
        <w:t xml:space="preserve">(в ред. Федерального </w:t>
      </w:r>
      <w:hyperlink r:id="rId16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bookmarkStart w:id="58" w:name="P565"/>
      <w:bookmarkEnd w:id="58"/>
      <w:r>
        <w:t xml:space="preserve">2. Заключение государственного или муниципального контракта является </w:t>
      </w:r>
      <w:r>
        <w:t>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w:t>
      </w:r>
      <w:r>
        <w:t>ственного или муниципального контракта.</w:t>
      </w:r>
    </w:p>
    <w:p w:rsidR="009A67B9" w:rsidRDefault="003D2ED5">
      <w:pPr>
        <w:pStyle w:val="ConsPlusNormal0"/>
        <w:jc w:val="both"/>
      </w:pPr>
      <w:r>
        <w:t xml:space="preserve">(в ред. Федерального </w:t>
      </w:r>
      <w:hyperlink r:id="rId1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3. Условие о возмещении убытков, преду</w:t>
      </w:r>
      <w:r>
        <w:t xml:space="preserve">смотренное </w:t>
      </w:r>
      <w:hyperlink w:anchor="P565"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r>
          <w:rPr>
            <w:color w:val="0000FF"/>
          </w:rPr>
          <w:t>пунктом 2</w:t>
        </w:r>
      </w:hyperlink>
      <w:r>
        <w:t xml:space="preserve"> настоящей статьи, не применяется в отношении казенного предприятия.</w:t>
      </w:r>
    </w:p>
    <w:p w:rsidR="009A67B9" w:rsidRDefault="003D2ED5">
      <w:pPr>
        <w:pStyle w:val="ConsPlusNormal0"/>
        <w:spacing w:before="240"/>
        <w:ind w:firstLine="540"/>
        <w:jc w:val="both"/>
      </w:pPr>
      <w:r>
        <w:t>4. В отношении победителя торгов или победителя в проведении запроса котировок цен на товары либо лица, с которым в соответствии с</w:t>
      </w:r>
      <w:r>
        <w:t xml:space="preserve">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w:t>
      </w:r>
      <w:r>
        <w:t xml:space="preserve">тков, предусмотренное </w:t>
      </w:r>
      <w:hyperlink w:anchor="P565"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9A67B9" w:rsidRDefault="003D2ED5">
      <w:pPr>
        <w:pStyle w:val="ConsPlusNormal0"/>
        <w:jc w:val="both"/>
      </w:pPr>
      <w:r>
        <w:t xml:space="preserve">(п. 4 в ред. Федерального </w:t>
      </w:r>
      <w:hyperlink r:id="rId1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bookmarkStart w:id="59" w:name="P571"/>
      <w:bookmarkEnd w:id="59"/>
      <w:r>
        <w:t>Статья 528. Порядок заключения государственного или муниципального контракта</w:t>
      </w:r>
    </w:p>
    <w:p w:rsidR="009A67B9" w:rsidRDefault="003D2ED5">
      <w:pPr>
        <w:pStyle w:val="ConsPlusNormal0"/>
        <w:jc w:val="both"/>
      </w:pPr>
      <w:r>
        <w:t xml:space="preserve">(в ред. Федерального </w:t>
      </w:r>
      <w:hyperlink r:id="rId1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9A67B9" w:rsidRDefault="003D2ED5">
      <w:pPr>
        <w:pStyle w:val="ConsPlusNormal0"/>
        <w:jc w:val="both"/>
      </w:pPr>
      <w:r>
        <w:t xml:space="preserve">(в ред. Федерального </w:t>
      </w:r>
      <w:hyperlink r:id="rId1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w:t>
      </w:r>
      <w:r>
        <w:t>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w:t>
      </w:r>
      <w:r>
        <w:t>ниципального контракта.</w:t>
      </w:r>
    </w:p>
    <w:p w:rsidR="009A67B9" w:rsidRDefault="003D2ED5">
      <w:pPr>
        <w:pStyle w:val="ConsPlusNormal0"/>
        <w:jc w:val="both"/>
      </w:pPr>
      <w:r>
        <w:t xml:space="preserve">(в ред. Федерального </w:t>
      </w:r>
      <w:hyperlink r:id="rId1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3. Сторона, получившая государственный или муниципальн</w:t>
      </w:r>
      <w:r>
        <w:t>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w:t>
      </w:r>
      <w:r>
        <w:t>ении протокола разногласий.</w:t>
      </w:r>
    </w:p>
    <w:p w:rsidR="009A67B9" w:rsidRDefault="003D2ED5">
      <w:pPr>
        <w:pStyle w:val="ConsPlusNormal0"/>
        <w:jc w:val="both"/>
      </w:pPr>
      <w:r>
        <w:t xml:space="preserve">(в ред. Федерального </w:t>
      </w:r>
      <w:hyperlink r:id="rId17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При отклонении протокола разногласий или истечении</w:t>
      </w:r>
      <w:r>
        <w:t xml:space="preserve">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9A67B9" w:rsidRDefault="003D2ED5">
      <w:pPr>
        <w:pStyle w:val="ConsPlusNormal0"/>
        <w:jc w:val="both"/>
      </w:pPr>
      <w:r>
        <w:t>(в ред. Федеральн</w:t>
      </w:r>
      <w:r>
        <w:t xml:space="preserve">ого </w:t>
      </w:r>
      <w:hyperlink r:id="rId17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4. В случае, когда государственный или муниципальный контракт заключается по результатам торгов</w:t>
      </w:r>
      <w:r>
        <w:t xml:space="preserve">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9A67B9" w:rsidRDefault="003D2ED5">
      <w:pPr>
        <w:pStyle w:val="ConsPlusNormal0"/>
        <w:jc w:val="both"/>
      </w:pPr>
      <w:r>
        <w:t xml:space="preserve">(в ред. Федерального </w:t>
      </w:r>
      <w:hyperlink r:id="rId17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w:t>
      </w:r>
      <w:r>
        <w:t>ения, другая сторона вправе обратиться в суд с требованием о понуждении этой стороны заключить государственный или муниципальный контракт.</w:t>
      </w:r>
    </w:p>
    <w:p w:rsidR="009A67B9" w:rsidRDefault="003D2ED5">
      <w:pPr>
        <w:pStyle w:val="ConsPlusNormal0"/>
        <w:jc w:val="both"/>
      </w:pPr>
      <w:r>
        <w:t xml:space="preserve">(в ред. Федерального </w:t>
      </w:r>
      <w:hyperlink r:id="rId17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529. Заключение договора поставки товаров для государственных или муниципальных нужд</w:t>
      </w:r>
    </w:p>
    <w:p w:rsidR="009A67B9" w:rsidRDefault="003D2ED5">
      <w:pPr>
        <w:pStyle w:val="ConsPlusNormal0"/>
        <w:jc w:val="both"/>
      </w:pPr>
      <w:r>
        <w:t xml:space="preserve">(в ред. Федерального </w:t>
      </w:r>
      <w:hyperlink r:id="rId17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 xml:space="preserve">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w:t>
      </w:r>
      <w:r>
        <w:t>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w:t>
      </w:r>
      <w:r>
        <w:t>ку (исполнителю) и покупателю извещение о прикреплении покупателя к поставщику (исполнителю).</w:t>
      </w:r>
    </w:p>
    <w:p w:rsidR="009A67B9" w:rsidRDefault="003D2ED5">
      <w:pPr>
        <w:pStyle w:val="ConsPlusNormal0"/>
        <w:jc w:val="both"/>
      </w:pPr>
      <w:r>
        <w:t xml:space="preserve">(в ред. Федерального </w:t>
      </w:r>
      <w:hyperlink r:id="rId17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w:t>
      </w:r>
      <w:r>
        <w:t>2.2006 N 19-ФЗ)</w:t>
      </w:r>
    </w:p>
    <w:p w:rsidR="009A67B9" w:rsidRDefault="003D2ED5">
      <w:pPr>
        <w:pStyle w:val="ConsPlusNormal0"/>
        <w:spacing w:before="24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w:t>
      </w:r>
      <w:r>
        <w:t>я государственных или муниципальных нужд.</w:t>
      </w:r>
    </w:p>
    <w:p w:rsidR="009A67B9" w:rsidRDefault="003D2ED5">
      <w:pPr>
        <w:pStyle w:val="ConsPlusNormal0"/>
        <w:jc w:val="both"/>
      </w:pPr>
      <w:r>
        <w:t xml:space="preserve">(в ред. Федерального </w:t>
      </w:r>
      <w:hyperlink r:id="rId1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Поставщик (исполнитель) обязан на</w:t>
      </w:r>
      <w:r>
        <w:t>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w:t>
      </w:r>
      <w:r>
        <w:t>одготовки проекта договора не предусмотрен государственным или муниципальным контрактом либо проект договора не представлен покупателем.</w:t>
      </w:r>
    </w:p>
    <w:p w:rsidR="009A67B9" w:rsidRDefault="003D2ED5">
      <w:pPr>
        <w:pStyle w:val="ConsPlusNormal0"/>
        <w:jc w:val="both"/>
      </w:pPr>
      <w:r>
        <w:t xml:space="preserve">(в ред. Федерального </w:t>
      </w:r>
      <w:hyperlink r:id="rId1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w:t>
      </w:r>
      <w:r>
        <w:t>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9A67B9" w:rsidRDefault="003D2ED5">
      <w:pPr>
        <w:pStyle w:val="ConsPlusNormal0"/>
        <w:jc w:val="both"/>
      </w:pPr>
      <w:r>
        <w:t xml:space="preserve">(в ред. Федерального </w:t>
      </w:r>
      <w:hyperlink r:id="rId1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w:t>
      </w:r>
      <w:r>
        <w:t xml:space="preserve">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9A67B9" w:rsidRDefault="003D2ED5">
      <w:pPr>
        <w:pStyle w:val="ConsPlusNormal0"/>
        <w:jc w:val="both"/>
      </w:pPr>
      <w:r>
        <w:t xml:space="preserve">(в ред. Федерального </w:t>
      </w:r>
      <w:hyperlink r:id="rId1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5. Если поставщик (исполнитель) уклоняется от заключения договора поставки товаров для государственных или му</w:t>
      </w:r>
      <w:r>
        <w:t>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9A67B9" w:rsidRDefault="003D2ED5">
      <w:pPr>
        <w:pStyle w:val="ConsPlusNormal0"/>
        <w:jc w:val="both"/>
      </w:pPr>
      <w:r>
        <w:t xml:space="preserve">(в ред. Федерального </w:t>
      </w:r>
      <w:hyperlink r:id="rId1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9A67B9" w:rsidRDefault="003D2ED5">
      <w:pPr>
        <w:pStyle w:val="ConsPlusNormal0"/>
        <w:jc w:val="both"/>
      </w:pPr>
      <w:r>
        <w:t xml:space="preserve">(в ред. Федерального </w:t>
      </w:r>
      <w:hyperlink r:id="rId1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1. Покупатель вправе полностью или частично отказаться от товаров, указанных в извещении о прикреплении, и от заключен</w:t>
      </w:r>
      <w:r>
        <w:t>ия договора на их поставку.</w:t>
      </w:r>
    </w:p>
    <w:p w:rsidR="009A67B9" w:rsidRDefault="003D2ED5">
      <w:pPr>
        <w:pStyle w:val="ConsPlusNormal0"/>
        <w:spacing w:before="24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9A67B9" w:rsidRDefault="003D2ED5">
      <w:pPr>
        <w:pStyle w:val="ConsPlusNormal0"/>
        <w:jc w:val="both"/>
      </w:pPr>
      <w:r>
        <w:t xml:space="preserve">(в ред. Федерального </w:t>
      </w:r>
      <w:hyperlink r:id="rId1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bookmarkStart w:id="60" w:name="P609"/>
      <w:bookmarkEnd w:id="60"/>
      <w:r>
        <w:t>2. Государственный или муниципальный заказчик не позднее тридцати дней со дня получения уведомления поставщика (и</w:t>
      </w:r>
      <w:r>
        <w:t>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9A67B9" w:rsidRDefault="003D2ED5">
      <w:pPr>
        <w:pStyle w:val="ConsPlusNormal0"/>
        <w:jc w:val="both"/>
      </w:pPr>
      <w:r>
        <w:t xml:space="preserve">(в ред. Федерального </w:t>
      </w:r>
      <w:hyperlink r:id="rId18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 xml:space="preserve">3. При невыполнении государственным или муниципальным заказчиком обязанностей, предусмотренных </w:t>
      </w:r>
      <w:hyperlink w:anchor="P609"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w:t>
      </w:r>
      <w:r>
        <w:t xml:space="preserve"> связанных с их реализацией, на государственного или муниципального заказчика.</w:t>
      </w:r>
    </w:p>
    <w:p w:rsidR="009A67B9" w:rsidRDefault="003D2ED5">
      <w:pPr>
        <w:pStyle w:val="ConsPlusNormal0"/>
        <w:jc w:val="both"/>
      </w:pPr>
      <w:r>
        <w:t xml:space="preserve">(в ред. Федерального </w:t>
      </w:r>
      <w:hyperlink r:id="rId1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531. Исполнение государственного или муниципального контракта</w:t>
      </w:r>
    </w:p>
    <w:p w:rsidR="009A67B9" w:rsidRDefault="003D2ED5">
      <w:pPr>
        <w:pStyle w:val="ConsPlusNormal0"/>
        <w:jc w:val="both"/>
      </w:pPr>
      <w:r>
        <w:t xml:space="preserve">(в ред. Федерального </w:t>
      </w:r>
      <w:hyperlink r:id="rId1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1. В с</w:t>
      </w:r>
      <w:r>
        <w:t>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w:t>
      </w:r>
      <w:r>
        <w:t xml:space="preserve">ошения сторон по исполнению государственного или муниципального контракта регулируются правилами, предусмотренными </w:t>
      </w:r>
      <w:hyperlink w:anchor="P419" w:tooltip="Статья 506. Договор поставки">
        <w:r>
          <w:rPr>
            <w:color w:val="0000FF"/>
          </w:rPr>
          <w:t>статьями 506</w:t>
        </w:r>
      </w:hyperlink>
      <w:r>
        <w:t xml:space="preserve"> - </w:t>
      </w:r>
      <w:hyperlink w:anchor="P513" w:tooltip="Статья 522. Погашение однородных обязательств по нескольким договорам поставки">
        <w:r>
          <w:rPr>
            <w:color w:val="0000FF"/>
          </w:rPr>
          <w:t>522</w:t>
        </w:r>
      </w:hyperlink>
      <w:r>
        <w:t xml:space="preserve"> настоящего Кодекса.</w:t>
      </w:r>
    </w:p>
    <w:p w:rsidR="009A67B9" w:rsidRDefault="003D2ED5">
      <w:pPr>
        <w:pStyle w:val="ConsPlusNormal0"/>
        <w:jc w:val="both"/>
      </w:pPr>
      <w:r>
        <w:t xml:space="preserve">(в ред. Федерального </w:t>
      </w:r>
      <w:hyperlink r:id="rId18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В слу</w:t>
      </w:r>
      <w:r>
        <w:t>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w:t>
      </w:r>
      <w:r>
        <w:t>ударственным или муниципальным контрактом.</w:t>
      </w:r>
    </w:p>
    <w:p w:rsidR="009A67B9" w:rsidRDefault="003D2ED5">
      <w:pPr>
        <w:pStyle w:val="ConsPlusNormal0"/>
        <w:jc w:val="both"/>
      </w:pPr>
      <w:r>
        <w:t xml:space="preserve">(в ред. Федерального </w:t>
      </w:r>
      <w:hyperlink r:id="rId1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532. Оплата товара по договору поставки товаров для государственных или муниципальных нужд</w:t>
      </w:r>
    </w:p>
    <w:p w:rsidR="009A67B9" w:rsidRDefault="003D2ED5">
      <w:pPr>
        <w:pStyle w:val="ConsPlusNormal0"/>
        <w:jc w:val="both"/>
      </w:pPr>
      <w:r>
        <w:t xml:space="preserve">(в ред. Федерального </w:t>
      </w:r>
      <w:hyperlink r:id="rId18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При поставке товаров покупателям по договорам поставки товаров для государственных или муниципальных</w:t>
      </w:r>
      <w:r>
        <w:t xml:space="preserve">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9A67B9" w:rsidRDefault="003D2ED5">
      <w:pPr>
        <w:pStyle w:val="ConsPlusNormal0"/>
        <w:jc w:val="both"/>
      </w:pPr>
      <w:r>
        <w:t>(в ред. Федераль</w:t>
      </w:r>
      <w:r>
        <w:t xml:space="preserve">ного </w:t>
      </w:r>
      <w:hyperlink r:id="rId19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При оплате покупателем товаров по договору поставки товаров для государственных или муниципаль</w:t>
      </w:r>
      <w:r>
        <w:t>ных нужд государственный или муниципальный заказчик признается поручителем по этому обязательству покупателя (</w:t>
      </w:r>
      <w:hyperlink r:id="rId1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361</w:t>
        </w:r>
      </w:hyperlink>
      <w:r>
        <w:t xml:space="preserve"> - </w:t>
      </w:r>
      <w:hyperlink r:id="rId1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367</w:t>
        </w:r>
      </w:hyperlink>
      <w:r>
        <w:t>).</w:t>
      </w:r>
    </w:p>
    <w:p w:rsidR="009A67B9" w:rsidRDefault="003D2ED5">
      <w:pPr>
        <w:pStyle w:val="ConsPlusNormal0"/>
        <w:jc w:val="both"/>
      </w:pPr>
      <w:r>
        <w:t xml:space="preserve">(в ред. Федерального </w:t>
      </w:r>
      <w:hyperlink r:id="rId19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533. Возмещение убытков, причиненных в связи с выполнением или расторжением государственного ил</w:t>
      </w:r>
      <w:r>
        <w:t>и муниципального контракта</w:t>
      </w:r>
    </w:p>
    <w:p w:rsidR="009A67B9" w:rsidRDefault="003D2ED5">
      <w:pPr>
        <w:pStyle w:val="ConsPlusNormal0"/>
        <w:jc w:val="both"/>
      </w:pPr>
      <w:r>
        <w:t xml:space="preserve">(в ред. Федерального </w:t>
      </w:r>
      <w:hyperlink r:id="rId19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1. Если иное не предусмотрено законом либо государ</w:t>
      </w:r>
      <w:r>
        <w:t xml:space="preserve">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65"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r>
          <w:rPr>
            <w:color w:val="0000FF"/>
          </w:rPr>
          <w:t>(пункт 2 статьи 527)</w:t>
        </w:r>
      </w:hyperlink>
      <w:r>
        <w:t>, подлежат возмещению государственным или</w:t>
      </w:r>
      <w:r>
        <w:t xml:space="preserve"> муниципальным заказчиком не позднее тридцати дней со дня передачи товара в соответствии с государственным или муниципальным контрактом.</w:t>
      </w:r>
    </w:p>
    <w:p w:rsidR="009A67B9" w:rsidRDefault="003D2ED5">
      <w:pPr>
        <w:pStyle w:val="ConsPlusNormal0"/>
        <w:jc w:val="both"/>
      </w:pPr>
      <w:r>
        <w:t xml:space="preserve">(в ред. Федерального </w:t>
      </w:r>
      <w:hyperlink r:id="rId19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bookmarkStart w:id="61" w:name="P635"/>
      <w:bookmarkEnd w:id="61"/>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w:t>
      </w:r>
      <w:r>
        <w:t>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9A67B9" w:rsidRDefault="003D2ED5">
      <w:pPr>
        <w:pStyle w:val="ConsPlusNormal0"/>
        <w:jc w:val="both"/>
      </w:pPr>
      <w:r>
        <w:t xml:space="preserve">(в ред. Федерального </w:t>
      </w:r>
      <w:hyperlink r:id="rId19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 xml:space="preserve">3. При расторжении государственного или муниципального контракта по основаниям, указанным в </w:t>
      </w:r>
      <w:hyperlink w:anchor="P635"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9A67B9" w:rsidRDefault="003D2ED5">
      <w:pPr>
        <w:pStyle w:val="ConsPlusNormal0"/>
        <w:jc w:val="both"/>
      </w:pPr>
      <w:r>
        <w:t xml:space="preserve">(в ред. Федерального </w:t>
      </w:r>
      <w:hyperlink r:id="rId19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Убытки, причиненные покупателю таким отказом поставщика, возмещаются государственным или муниципальным заказчиком.</w:t>
      </w:r>
    </w:p>
    <w:p w:rsidR="009A67B9" w:rsidRDefault="003D2ED5">
      <w:pPr>
        <w:pStyle w:val="ConsPlusNormal0"/>
        <w:jc w:val="both"/>
      </w:pPr>
      <w:r>
        <w:t xml:space="preserve">(в ред. Федерального </w:t>
      </w:r>
      <w:hyperlink r:id="rId19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bookmarkStart w:id="62" w:name="P642"/>
      <w:bookmarkEnd w:id="62"/>
      <w:r>
        <w:t>Статья 534. Отказ государственного или муниципального заказчика от товаров, поставленных по государственному или муниципальному контракту</w:t>
      </w:r>
    </w:p>
    <w:p w:rsidR="009A67B9" w:rsidRDefault="003D2ED5">
      <w:pPr>
        <w:pStyle w:val="ConsPlusNormal0"/>
        <w:jc w:val="both"/>
      </w:pPr>
      <w:r>
        <w:t xml:space="preserve">(в ред. Федерального </w:t>
      </w:r>
      <w:hyperlink r:id="rId1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В случаях, предусмотренных законом, государственный или муниципальный заказчи</w:t>
      </w:r>
      <w:r>
        <w:t>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9A67B9" w:rsidRDefault="003D2ED5">
      <w:pPr>
        <w:pStyle w:val="ConsPlusNormal0"/>
        <w:jc w:val="both"/>
      </w:pPr>
      <w:r>
        <w:t xml:space="preserve">(в ред. Федерального </w:t>
      </w:r>
      <w:hyperlink r:id="rId20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w:t>
      </w:r>
      <w:r>
        <w:t>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9A67B9" w:rsidRDefault="003D2ED5">
      <w:pPr>
        <w:pStyle w:val="ConsPlusNormal0"/>
        <w:jc w:val="both"/>
      </w:pPr>
      <w:r>
        <w:t xml:space="preserve">(в ред. Федерального </w:t>
      </w:r>
      <w:hyperlink r:id="rId20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jc w:val="center"/>
        <w:outlineLvl w:val="2"/>
      </w:pPr>
      <w:r>
        <w:t>§ 5. Контрактация</w:t>
      </w:r>
    </w:p>
    <w:p w:rsidR="009A67B9" w:rsidRDefault="009A67B9">
      <w:pPr>
        <w:pStyle w:val="ConsPlusNormal0"/>
        <w:jc w:val="both"/>
      </w:pPr>
    </w:p>
    <w:p w:rsidR="009A67B9" w:rsidRDefault="003D2ED5">
      <w:pPr>
        <w:pStyle w:val="ConsPlusTitle0"/>
        <w:ind w:firstLine="540"/>
        <w:jc w:val="both"/>
        <w:outlineLvl w:val="3"/>
      </w:pPr>
      <w:r>
        <w:t>Статья 535. Договор контрактации</w:t>
      </w:r>
    </w:p>
    <w:p w:rsidR="009A67B9" w:rsidRDefault="009A67B9">
      <w:pPr>
        <w:pStyle w:val="ConsPlusNormal0"/>
        <w:jc w:val="both"/>
      </w:pPr>
    </w:p>
    <w:p w:rsidR="009A67B9" w:rsidRDefault="003D2ED5">
      <w:pPr>
        <w:pStyle w:val="ConsPlusNormal0"/>
        <w:ind w:firstLine="540"/>
        <w:jc w:val="both"/>
      </w:pPr>
      <w:r>
        <w:t>1. По договору контракта</w:t>
      </w:r>
      <w:r>
        <w:t>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9A67B9" w:rsidRDefault="003D2ED5">
      <w:pPr>
        <w:pStyle w:val="ConsPlusNormal0"/>
        <w:spacing w:before="240"/>
        <w:ind w:firstLine="540"/>
        <w:jc w:val="both"/>
      </w:pPr>
      <w:r>
        <w:t>2. К отношениям по договору контракта</w:t>
      </w:r>
      <w:r>
        <w:t>ции, не урегулированным правилами настоящего параграфа, применяются правила о договоре поставки (</w:t>
      </w:r>
      <w:hyperlink w:anchor="P419" w:tooltip="Статья 506. Договор поставки">
        <w:r>
          <w:rPr>
            <w:color w:val="0000FF"/>
          </w:rPr>
          <w:t>статьи 506</w:t>
        </w:r>
      </w:hyperlink>
      <w:r>
        <w:t xml:space="preserve"> - </w:t>
      </w:r>
      <w:hyperlink w:anchor="P530" w:tooltip="Статья 524. Исчисление убытков при расторжении договора">
        <w:r>
          <w:rPr>
            <w:color w:val="0000FF"/>
          </w:rPr>
          <w:t>524</w:t>
        </w:r>
      </w:hyperlink>
      <w:r>
        <w:t>), а в соответствующих случаях о поставке товаров для государственных нужд (</w:t>
      </w:r>
      <w:hyperlink w:anchor="P542" w:tooltip="Статья 525. Основания поставки товаров для государственных или муниципальных нужд">
        <w:r>
          <w:rPr>
            <w:color w:val="0000FF"/>
          </w:rPr>
          <w:t>статьи 525</w:t>
        </w:r>
      </w:hyperlink>
      <w:r>
        <w:t xml:space="preserve"> - </w:t>
      </w:r>
      <w:hyperlink w:anchor="P642" w:tooltip="Статья 534. Отказ государственного или муниципального заказчика от товаров, поставленных по государственному или муниципальному контракту">
        <w:r>
          <w:rPr>
            <w:color w:val="0000FF"/>
          </w:rPr>
          <w:t>534</w:t>
        </w:r>
      </w:hyperlink>
      <w:r>
        <w:t>).</w:t>
      </w:r>
    </w:p>
    <w:p w:rsidR="009A67B9" w:rsidRDefault="009A67B9">
      <w:pPr>
        <w:pStyle w:val="ConsPlusNormal0"/>
        <w:jc w:val="both"/>
      </w:pPr>
    </w:p>
    <w:p w:rsidR="009A67B9" w:rsidRDefault="003D2ED5">
      <w:pPr>
        <w:pStyle w:val="ConsPlusTitle0"/>
        <w:ind w:firstLine="540"/>
        <w:jc w:val="both"/>
        <w:outlineLvl w:val="3"/>
      </w:pPr>
      <w:r>
        <w:t>Статья 536. Обязанности заготовителя</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контрактации, заготовитель обязан принять сельск</w:t>
      </w:r>
      <w:r>
        <w:t>охозяйственную продукцию у производителя по месту ее нахождения и обеспечить ее вывоз.</w:t>
      </w:r>
    </w:p>
    <w:p w:rsidR="009A67B9" w:rsidRDefault="003D2ED5">
      <w:pPr>
        <w:pStyle w:val="ConsPlusNormal0"/>
        <w:spacing w:before="240"/>
        <w:ind w:firstLine="540"/>
        <w:jc w:val="both"/>
      </w:pPr>
      <w:r>
        <w:t xml:space="preserve">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w:t>
      </w:r>
      <w:r>
        <w:t>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9A67B9" w:rsidRDefault="003D2ED5">
      <w:pPr>
        <w:pStyle w:val="ConsPlusNormal0"/>
        <w:spacing w:before="240"/>
        <w:ind w:firstLine="540"/>
        <w:jc w:val="both"/>
      </w:pPr>
      <w:r>
        <w:t>3. Договором контрактации может быть предусмотрена обязанность заготовителя, осуществляющего переработку се</w:t>
      </w:r>
      <w:r>
        <w:t>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9A67B9" w:rsidRDefault="009A67B9">
      <w:pPr>
        <w:pStyle w:val="ConsPlusNormal0"/>
        <w:jc w:val="both"/>
      </w:pPr>
    </w:p>
    <w:p w:rsidR="009A67B9" w:rsidRDefault="003D2ED5">
      <w:pPr>
        <w:pStyle w:val="ConsPlusTitle0"/>
        <w:ind w:firstLine="540"/>
        <w:jc w:val="both"/>
        <w:outlineLvl w:val="3"/>
      </w:pPr>
      <w:r>
        <w:t>Статья 537. Обязанности производителя сельскохозяйственной продукции</w:t>
      </w:r>
    </w:p>
    <w:p w:rsidR="009A67B9" w:rsidRDefault="009A67B9">
      <w:pPr>
        <w:pStyle w:val="ConsPlusNormal0"/>
        <w:jc w:val="both"/>
      </w:pPr>
    </w:p>
    <w:p w:rsidR="009A67B9" w:rsidRDefault="003D2ED5">
      <w:pPr>
        <w:pStyle w:val="ConsPlusNormal0"/>
        <w:ind w:firstLine="540"/>
        <w:jc w:val="both"/>
      </w:pPr>
      <w:r>
        <w:t>Производитель се</w:t>
      </w:r>
      <w:r>
        <w:t>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9A67B9" w:rsidRDefault="009A67B9">
      <w:pPr>
        <w:pStyle w:val="ConsPlusNormal0"/>
        <w:jc w:val="both"/>
      </w:pPr>
    </w:p>
    <w:p w:rsidR="009A67B9" w:rsidRDefault="003D2ED5">
      <w:pPr>
        <w:pStyle w:val="ConsPlusTitle0"/>
        <w:ind w:firstLine="540"/>
        <w:jc w:val="both"/>
        <w:outlineLvl w:val="3"/>
      </w:pPr>
      <w:r>
        <w:t>Статья 538. Ответственность производителя сельскохозяйственной продукц</w:t>
      </w:r>
      <w:r>
        <w:t>ии</w:t>
      </w:r>
    </w:p>
    <w:p w:rsidR="009A67B9" w:rsidRDefault="009A67B9">
      <w:pPr>
        <w:pStyle w:val="ConsPlusNormal0"/>
        <w:jc w:val="both"/>
      </w:pPr>
    </w:p>
    <w:p w:rsidR="009A67B9" w:rsidRDefault="003D2ED5">
      <w:pPr>
        <w:pStyle w:val="ConsPlusNormal0"/>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9A67B9" w:rsidRDefault="009A67B9">
      <w:pPr>
        <w:pStyle w:val="ConsPlusNormal0"/>
        <w:jc w:val="both"/>
      </w:pPr>
    </w:p>
    <w:p w:rsidR="009A67B9" w:rsidRDefault="003D2ED5">
      <w:pPr>
        <w:pStyle w:val="ConsPlusTitle0"/>
        <w:jc w:val="center"/>
        <w:outlineLvl w:val="2"/>
      </w:pPr>
      <w:r>
        <w:t>§ 6. Энергоснабжение</w:t>
      </w:r>
    </w:p>
    <w:p w:rsidR="009A67B9" w:rsidRDefault="009A67B9">
      <w:pPr>
        <w:pStyle w:val="ConsPlusNormal0"/>
        <w:jc w:val="both"/>
      </w:pPr>
    </w:p>
    <w:p w:rsidR="009A67B9" w:rsidRDefault="003D2ED5">
      <w:pPr>
        <w:pStyle w:val="ConsPlusTitle0"/>
        <w:ind w:firstLine="540"/>
        <w:jc w:val="both"/>
        <w:outlineLvl w:val="3"/>
      </w:pPr>
      <w:bookmarkStart w:id="63" w:name="P673"/>
      <w:bookmarkEnd w:id="63"/>
      <w:r>
        <w:t>Статья 539. Договор энергоснабжения</w:t>
      </w:r>
    </w:p>
    <w:p w:rsidR="009A67B9" w:rsidRDefault="009A67B9">
      <w:pPr>
        <w:pStyle w:val="ConsPlusNormal0"/>
        <w:jc w:val="both"/>
      </w:pPr>
    </w:p>
    <w:p w:rsidR="009A67B9" w:rsidRDefault="003D2ED5">
      <w:pPr>
        <w:pStyle w:val="ConsPlusNormal0"/>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w:t>
      </w:r>
      <w:r>
        <w:t>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9A67B9" w:rsidRDefault="003D2ED5">
      <w:pPr>
        <w:pStyle w:val="ConsPlusNormal0"/>
        <w:spacing w:before="240"/>
        <w:ind w:firstLine="540"/>
        <w:jc w:val="both"/>
      </w:pPr>
      <w:r>
        <w:t>2. Договор энергоснабжения заключается с абонентом при наличии у него отвечающего уст</w:t>
      </w:r>
      <w:r>
        <w:t>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9A67B9" w:rsidRDefault="003D2ED5">
      <w:pPr>
        <w:pStyle w:val="ConsPlusNormal0"/>
        <w:spacing w:before="240"/>
        <w:ind w:firstLine="540"/>
        <w:jc w:val="both"/>
      </w:pPr>
      <w:r>
        <w:t xml:space="preserve">3. К отношениям по договору энергоснабжения, не </w:t>
      </w:r>
      <w:r>
        <w:t>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9A67B9" w:rsidRDefault="003D2ED5">
      <w:pPr>
        <w:pStyle w:val="ConsPlusNormal0"/>
        <w:spacing w:before="240"/>
        <w:ind w:firstLine="540"/>
        <w:jc w:val="both"/>
      </w:pPr>
      <w:r>
        <w:t>4. К отношениям по договору снабжения электрической энергией правила настоящего параграфа применяю</w:t>
      </w:r>
      <w:r>
        <w:t>тся, если законом или иными правовыми актами не установлено иное.</w:t>
      </w:r>
    </w:p>
    <w:p w:rsidR="009A67B9" w:rsidRDefault="003D2ED5">
      <w:pPr>
        <w:pStyle w:val="ConsPlusNormal0"/>
        <w:jc w:val="both"/>
      </w:pPr>
      <w:r>
        <w:t xml:space="preserve">(п. 4 введен Федеральным </w:t>
      </w:r>
      <w:hyperlink r:id="rId20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законом</w:t>
        </w:r>
      </w:hyperlink>
      <w:r>
        <w:t xml:space="preserve"> от 26.03.2003 N 37-ФЗ)</w:t>
      </w:r>
    </w:p>
    <w:p w:rsidR="009A67B9" w:rsidRDefault="009A67B9">
      <w:pPr>
        <w:pStyle w:val="ConsPlusNormal0"/>
        <w:jc w:val="both"/>
      </w:pPr>
    </w:p>
    <w:p w:rsidR="009A67B9" w:rsidRDefault="003D2ED5">
      <w:pPr>
        <w:pStyle w:val="ConsPlusTitle0"/>
        <w:ind w:firstLine="540"/>
        <w:jc w:val="both"/>
        <w:outlineLvl w:val="3"/>
      </w:pPr>
      <w:r>
        <w:t>Статья 540. Заключение и продление договора энергоснабжения</w:t>
      </w:r>
    </w:p>
    <w:p w:rsidR="009A67B9" w:rsidRDefault="009A67B9">
      <w:pPr>
        <w:pStyle w:val="ConsPlusNormal0"/>
        <w:jc w:val="both"/>
      </w:pPr>
    </w:p>
    <w:p w:rsidR="009A67B9" w:rsidRDefault="003D2ED5">
      <w:pPr>
        <w:pStyle w:val="ConsPlusNormal0"/>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9A67B9" w:rsidRDefault="003D2ED5">
      <w:pPr>
        <w:pStyle w:val="ConsPlusNormal0"/>
        <w:spacing w:before="240"/>
        <w:ind w:firstLine="540"/>
        <w:jc w:val="both"/>
      </w:pPr>
      <w:r>
        <w:t>Ес</w:t>
      </w:r>
      <w:r>
        <w:t xml:space="preserve">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16" w:tooltip="Статья 546. Изменение и расторжение договора энергоснабжения">
        <w:r>
          <w:rPr>
            <w:color w:val="0000FF"/>
          </w:rPr>
          <w:t>статьей 546</w:t>
        </w:r>
      </w:hyperlink>
      <w:r>
        <w:t xml:space="preserve"> настоящего Кодекса.</w:t>
      </w:r>
    </w:p>
    <w:p w:rsidR="009A67B9" w:rsidRDefault="003D2ED5">
      <w:pPr>
        <w:pStyle w:val="ConsPlusNormal0"/>
        <w:spacing w:before="24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w:t>
      </w:r>
      <w:r>
        <w:t xml:space="preserve"> либо о заключении нового договора.</w:t>
      </w:r>
    </w:p>
    <w:p w:rsidR="009A67B9" w:rsidRDefault="003D2ED5">
      <w:pPr>
        <w:pStyle w:val="ConsPlusNormal0"/>
        <w:spacing w:before="24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9A67B9" w:rsidRDefault="009A67B9">
      <w:pPr>
        <w:pStyle w:val="ConsPlusNormal0"/>
        <w:jc w:val="both"/>
      </w:pPr>
    </w:p>
    <w:p w:rsidR="009A67B9" w:rsidRDefault="003D2ED5">
      <w:pPr>
        <w:pStyle w:val="ConsPlusTitle0"/>
        <w:ind w:firstLine="540"/>
        <w:jc w:val="both"/>
        <w:outlineLvl w:val="3"/>
      </w:pPr>
      <w:r>
        <w:t>Статья 541. Коли</w:t>
      </w:r>
      <w:r>
        <w:t>чество энергии</w:t>
      </w:r>
    </w:p>
    <w:p w:rsidR="009A67B9" w:rsidRDefault="009A67B9">
      <w:pPr>
        <w:pStyle w:val="ConsPlusNormal0"/>
        <w:jc w:val="both"/>
      </w:pPr>
    </w:p>
    <w:p w:rsidR="009A67B9" w:rsidRDefault="003D2ED5">
      <w:pPr>
        <w:pStyle w:val="ConsPlusNormal0"/>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w:t>
      </w:r>
      <w:r>
        <w:t>ользованной им энергии определяется в соответствии с данными учета о ее фактическом потреблении.</w:t>
      </w:r>
    </w:p>
    <w:p w:rsidR="009A67B9" w:rsidRDefault="003D2ED5">
      <w:pPr>
        <w:pStyle w:val="ConsPlusNormal0"/>
        <w:jc w:val="both"/>
      </w:pPr>
      <w:r>
        <w:t xml:space="preserve">(в ред. Федерального </w:t>
      </w:r>
      <w:hyperlink r:id="rId203"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закона</w:t>
        </w:r>
      </w:hyperlink>
      <w:r>
        <w:t xml:space="preserve"> от 26.03.2003 N 37-ФЗ)</w:t>
      </w:r>
    </w:p>
    <w:p w:rsidR="009A67B9" w:rsidRDefault="003D2ED5">
      <w:pPr>
        <w:pStyle w:val="ConsPlusNormal0"/>
        <w:spacing w:before="240"/>
        <w:ind w:firstLine="540"/>
        <w:jc w:val="both"/>
      </w:pPr>
      <w:r>
        <w:t>2. Договором энергоснабжения может быть предусмотрено право абонента изменять количество пр</w:t>
      </w:r>
      <w:r>
        <w:t>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9A67B9" w:rsidRDefault="003D2ED5">
      <w:pPr>
        <w:pStyle w:val="ConsPlusNormal0"/>
        <w:spacing w:before="240"/>
        <w:ind w:firstLine="540"/>
        <w:jc w:val="both"/>
      </w:pPr>
      <w:r>
        <w:t>3. В случае, когда абонентом по договору энергоснабжен</w:t>
      </w:r>
      <w:r>
        <w:t>ия выступает гражданин, использующий энергию для бытового потребления, он вправе использовать энергию в необходимом ему количестве.</w:t>
      </w:r>
    </w:p>
    <w:p w:rsidR="009A67B9" w:rsidRDefault="009A67B9">
      <w:pPr>
        <w:pStyle w:val="ConsPlusNormal0"/>
        <w:jc w:val="both"/>
      </w:pPr>
    </w:p>
    <w:p w:rsidR="009A67B9" w:rsidRDefault="003D2ED5">
      <w:pPr>
        <w:pStyle w:val="ConsPlusTitle0"/>
        <w:ind w:firstLine="540"/>
        <w:jc w:val="both"/>
        <w:outlineLvl w:val="3"/>
      </w:pPr>
      <w:r>
        <w:t>Статья 542. Качество энергии</w:t>
      </w:r>
    </w:p>
    <w:p w:rsidR="009A67B9" w:rsidRDefault="009A67B9">
      <w:pPr>
        <w:pStyle w:val="ConsPlusNormal0"/>
        <w:jc w:val="both"/>
      </w:pPr>
    </w:p>
    <w:p w:rsidR="009A67B9" w:rsidRDefault="003D2ED5">
      <w:pPr>
        <w:pStyle w:val="ConsPlusNormal0"/>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9A67B9" w:rsidRDefault="003D2ED5">
      <w:pPr>
        <w:pStyle w:val="ConsPlusNormal0"/>
        <w:jc w:val="both"/>
      </w:pPr>
      <w:r>
        <w:t>(в ред. Федеральных законов от 2</w:t>
      </w:r>
      <w:r>
        <w:t xml:space="preserve">6.03.2003 </w:t>
      </w:r>
      <w:hyperlink r:id="rId204"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N 37-ФЗ</w:t>
        </w:r>
      </w:hyperlink>
      <w:r>
        <w:t xml:space="preserve">, от 19.07.2011 </w:t>
      </w:r>
      <w:hyperlink r:id="rId20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9A67B9" w:rsidRDefault="003D2ED5">
      <w:pPr>
        <w:pStyle w:val="ConsPlusNormal0"/>
        <w:spacing w:before="240"/>
        <w:ind w:firstLine="540"/>
        <w:jc w:val="both"/>
      </w:pPr>
      <w:r>
        <w:t>2. В случае нарушения энергоснабжающей организацией требований, предъявляемых к качеству э</w:t>
      </w:r>
      <w:r>
        <w:t xml:space="preserve">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5010"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
        <w:r>
          <w:rPr>
            <w:color w:val="0000FF"/>
          </w:rPr>
          <w:t>(пункт 2 статьи 1105)</w:t>
        </w:r>
      </w:hyperlink>
      <w:r>
        <w:t>.</w:t>
      </w:r>
    </w:p>
    <w:p w:rsidR="009A67B9" w:rsidRDefault="009A67B9">
      <w:pPr>
        <w:pStyle w:val="ConsPlusNormal0"/>
        <w:jc w:val="both"/>
      </w:pPr>
    </w:p>
    <w:p w:rsidR="009A67B9" w:rsidRDefault="003D2ED5">
      <w:pPr>
        <w:pStyle w:val="ConsPlusTitle0"/>
        <w:ind w:firstLine="540"/>
        <w:jc w:val="both"/>
        <w:outlineLvl w:val="3"/>
      </w:pPr>
      <w:r>
        <w:t>Статья 543. Обязанности покупателя по содержанию и эксплуатации сетей, приборов и оборудования</w:t>
      </w:r>
    </w:p>
    <w:p w:rsidR="009A67B9" w:rsidRDefault="009A67B9">
      <w:pPr>
        <w:pStyle w:val="ConsPlusNormal0"/>
        <w:jc w:val="both"/>
      </w:pPr>
    </w:p>
    <w:p w:rsidR="009A67B9" w:rsidRDefault="003D2ED5">
      <w:pPr>
        <w:pStyle w:val="ConsPlusNormal0"/>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w:t>
      </w:r>
      <w:r>
        <w:t>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9A67B9" w:rsidRDefault="003D2ED5">
      <w:pPr>
        <w:pStyle w:val="ConsPlusNormal0"/>
        <w:spacing w:before="240"/>
        <w:ind w:firstLine="540"/>
        <w:jc w:val="both"/>
      </w:pPr>
      <w:bookmarkStart w:id="64" w:name="P704"/>
      <w:bookmarkEnd w:id="64"/>
      <w:r>
        <w:t>2. В случае, ког</w:t>
      </w:r>
      <w:r>
        <w:t>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w:t>
      </w:r>
      <w:r>
        <w:t>ся на энергоснабжающую организацию, если иное не установлено законом или иными правовыми актами.</w:t>
      </w:r>
    </w:p>
    <w:p w:rsidR="009A67B9" w:rsidRDefault="003D2ED5">
      <w:pPr>
        <w:pStyle w:val="ConsPlusNormal0"/>
        <w:spacing w:before="24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w:t>
      </w:r>
      <w:r>
        <w:t xml:space="preserve">пределяются </w:t>
      </w:r>
      <w:hyperlink r:id="rId206" w:tooltip="Федеральный закон от 26.03.2003 N 35-ФЗ (ред. от 25.10.2024) &quot;Об электроэнергетике&quot; (с изм. и доп., вступ. в силу с 01.03.2025) {КонсультантПлюс}">
        <w:r>
          <w:rPr>
            <w:color w:val="0000FF"/>
          </w:rPr>
          <w:t>законом</w:t>
        </w:r>
      </w:hyperlink>
      <w:r>
        <w:t>, иными правовыми актами и принятыми в соответствии с ними обязательными правилами.</w:t>
      </w:r>
    </w:p>
    <w:p w:rsidR="009A67B9" w:rsidRDefault="009A67B9">
      <w:pPr>
        <w:pStyle w:val="ConsPlusNormal0"/>
        <w:jc w:val="both"/>
      </w:pPr>
    </w:p>
    <w:p w:rsidR="009A67B9" w:rsidRDefault="003D2ED5">
      <w:pPr>
        <w:pStyle w:val="ConsPlusTitle0"/>
        <w:ind w:firstLine="540"/>
        <w:jc w:val="both"/>
        <w:outlineLvl w:val="3"/>
      </w:pPr>
      <w:r>
        <w:t>Статья 544. Оплата энергии</w:t>
      </w:r>
    </w:p>
    <w:p w:rsidR="009A67B9" w:rsidRDefault="009A67B9">
      <w:pPr>
        <w:pStyle w:val="ConsPlusNormal0"/>
        <w:jc w:val="both"/>
      </w:pPr>
    </w:p>
    <w:p w:rsidR="009A67B9" w:rsidRDefault="003D2ED5">
      <w:pPr>
        <w:pStyle w:val="ConsPlusNormal0"/>
        <w:ind w:firstLine="540"/>
        <w:jc w:val="both"/>
      </w:pPr>
      <w:r>
        <w:t>1. Оплата энергии производится за фактически принятое абонентом количество энергии в соответствии с данными уче</w:t>
      </w:r>
      <w:r>
        <w:t xml:space="preserve">та энергии, если иное не предусмотрено законом, иными правовыми актами или </w:t>
      </w:r>
      <w:hyperlink r:id="rId207" w:tooltip="Постановление Пленума ВАС РФ от 14.03.2014 N 16 &quot;О свободе договора и ее пределах&quot; {КонсультантПлюс}">
        <w:r>
          <w:rPr>
            <w:color w:val="0000FF"/>
          </w:rPr>
          <w:t>соглашением</w:t>
        </w:r>
      </w:hyperlink>
      <w:r>
        <w:t xml:space="preserve"> сторон.</w:t>
      </w:r>
    </w:p>
    <w:p w:rsidR="009A67B9" w:rsidRDefault="003D2ED5">
      <w:pPr>
        <w:pStyle w:val="ConsPlusNormal0"/>
        <w:spacing w:before="240"/>
        <w:ind w:firstLine="540"/>
        <w:jc w:val="both"/>
      </w:pPr>
      <w:r>
        <w:t>2. Порядок расчетов за энергию определяется законом, иными правовыми актами или соглашением сторон.</w:t>
      </w:r>
    </w:p>
    <w:p w:rsidR="009A67B9" w:rsidRDefault="009A67B9">
      <w:pPr>
        <w:pStyle w:val="ConsPlusNormal0"/>
        <w:jc w:val="both"/>
      </w:pPr>
    </w:p>
    <w:p w:rsidR="009A67B9" w:rsidRDefault="003D2ED5">
      <w:pPr>
        <w:pStyle w:val="ConsPlusTitle0"/>
        <w:ind w:firstLine="540"/>
        <w:jc w:val="both"/>
        <w:outlineLvl w:val="3"/>
      </w:pPr>
      <w:r>
        <w:t>Статья 545. Субабонент</w:t>
      </w:r>
    </w:p>
    <w:p w:rsidR="009A67B9" w:rsidRDefault="009A67B9">
      <w:pPr>
        <w:pStyle w:val="ConsPlusNormal0"/>
        <w:jc w:val="both"/>
      </w:pPr>
    </w:p>
    <w:p w:rsidR="009A67B9" w:rsidRDefault="003D2ED5">
      <w:pPr>
        <w:pStyle w:val="ConsPlusNormal0"/>
        <w:ind w:firstLine="540"/>
        <w:jc w:val="both"/>
      </w:pPr>
      <w:r>
        <w:t>Абонент может передавать энергию, принятую им от энергоснабжающей ор</w:t>
      </w:r>
      <w:r>
        <w:t>ганизации через присоединенную сеть, другому лицу (субабоненту) только с согласия энергоснабжающей организации.</w:t>
      </w:r>
    </w:p>
    <w:p w:rsidR="009A67B9" w:rsidRDefault="009A67B9">
      <w:pPr>
        <w:pStyle w:val="ConsPlusNormal0"/>
        <w:jc w:val="both"/>
      </w:pPr>
    </w:p>
    <w:p w:rsidR="009A67B9" w:rsidRDefault="003D2ED5">
      <w:pPr>
        <w:pStyle w:val="ConsPlusTitle0"/>
        <w:ind w:firstLine="540"/>
        <w:jc w:val="both"/>
        <w:outlineLvl w:val="3"/>
      </w:pPr>
      <w:bookmarkStart w:id="65" w:name="P716"/>
      <w:bookmarkEnd w:id="65"/>
      <w:r>
        <w:t>Статья 546. Изменение и расторжение договора энергоснабжения</w:t>
      </w:r>
    </w:p>
    <w:p w:rsidR="009A67B9" w:rsidRDefault="009A67B9">
      <w:pPr>
        <w:pStyle w:val="ConsPlusNormal0"/>
        <w:jc w:val="both"/>
      </w:pPr>
    </w:p>
    <w:p w:rsidR="009A67B9" w:rsidRDefault="003D2ED5">
      <w:pPr>
        <w:pStyle w:val="ConsPlusNormal0"/>
        <w:ind w:firstLine="540"/>
        <w:jc w:val="both"/>
      </w:pPr>
      <w:r>
        <w:t>1. В случае, когда абонентом по договору энергоснабжения выступает гражданин, исп</w:t>
      </w:r>
      <w:r>
        <w:t>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Договор снабжения электроэнергией регулируется актами Правительства, которыми установлены </w:t>
            </w:r>
            <w:hyperlink r:id="rId208"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209" w:tooltip="Федеральный закон от 26.03.2003 N 35-ФЗ (ред. от 25.10.2024) &quot;Об электроэнергетике&quot; (с изм. и доп., вступ. в силу с 01.03.2025) {КонсультантПлюс}">
              <w:r>
                <w:rPr>
                  <w:color w:val="0000FF"/>
                </w:rPr>
                <w:t>N 35-ФЗ</w:t>
              </w:r>
            </w:hyperlink>
            <w:r>
              <w:rPr>
                <w:color w:val="392C69"/>
              </w:rPr>
              <w:t xml:space="preserve">, </w:t>
            </w:r>
            <w:hyperlink r:id="rId210" w:tooltip="Решение Судебной коллегии по административным делам Верховного Суда РФ от 01.03.2017 N АКПИ16-1333 &lt;Об отказе в удовлетворении заявления о признании частично недействующим абзаца первого пункта 18 Правил полного и (или) частичного ограничения режима потреблени">
              <w:r>
                <w:rPr>
                  <w:color w:val="0000FF"/>
                </w:rPr>
                <w:t>Реше</w:t>
              </w:r>
              <w:r>
                <w:rPr>
                  <w:color w:val="0000FF"/>
                </w:rPr>
                <w:t>ние</w:t>
              </w:r>
            </w:hyperlink>
            <w:r>
              <w:rPr>
                <w:color w:val="392C69"/>
              </w:rPr>
              <w:t xml:space="preserve">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19" w:tooltip="Статья 523. Односторонний отказ от исполнения договора поставки">
        <w:r>
          <w:rPr>
            <w:color w:val="0000FF"/>
          </w:rPr>
          <w:t>статьей 523</w:t>
        </w:r>
      </w:hyperlink>
      <w:r>
        <w:t xml:space="preserve"> настоящего Кодекса, за исключением случаев, установленных законом или иными правовыми </w:t>
      </w:r>
      <w:hyperlink r:id="rId211" w:tooltip="Постановление Правительства РФ от 29.05.2002 N 364 (ред. от 24.05.2017) &quot;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quot; {КонсультантПлюс}">
        <w:r>
          <w:rPr>
            <w:color w:val="0000FF"/>
          </w:rPr>
          <w:t>актами</w:t>
        </w:r>
      </w:hyperlink>
      <w:r>
        <w:t>.</w:t>
      </w:r>
    </w:p>
    <w:p w:rsidR="009A67B9" w:rsidRDefault="003D2ED5">
      <w:pPr>
        <w:pStyle w:val="ConsPlusNormal0"/>
        <w:spacing w:before="24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w:t>
      </w:r>
      <w:r>
        <w:t xml:space="preserve">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9A67B9" w:rsidRDefault="003D2ED5">
      <w:pPr>
        <w:pStyle w:val="ConsPlusNormal0"/>
        <w:spacing w:before="24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w:t>
      </w:r>
      <w:r>
        <w:t xml:space="preserve"> по оплате энергии.</w:t>
      </w:r>
    </w:p>
    <w:p w:rsidR="009A67B9" w:rsidRDefault="003D2ED5">
      <w:pPr>
        <w:pStyle w:val="ConsPlusNormal0"/>
        <w:jc w:val="both"/>
      </w:pPr>
      <w:r>
        <w:t xml:space="preserve">(абзац введен Федеральным </w:t>
      </w:r>
      <w:hyperlink r:id="rId21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законом</w:t>
        </w:r>
      </w:hyperlink>
      <w:r>
        <w:t xml:space="preserve"> от 26.03.2003 N 37-ФЗ)</w:t>
      </w:r>
    </w:p>
    <w:p w:rsidR="009A67B9" w:rsidRDefault="003D2ED5">
      <w:pPr>
        <w:pStyle w:val="ConsPlusNormal0"/>
        <w:spacing w:before="24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w:t>
      </w:r>
      <w:r>
        <w:t>димости принять неотложные меры по предотвращению или ликвидации аварии при условии немедленного уведомления абонента об этом.</w:t>
      </w:r>
    </w:p>
    <w:p w:rsidR="009A67B9" w:rsidRDefault="003D2ED5">
      <w:pPr>
        <w:pStyle w:val="ConsPlusNormal0"/>
        <w:jc w:val="both"/>
      </w:pPr>
      <w:r>
        <w:t xml:space="preserve">(в ред. Федерального </w:t>
      </w:r>
      <w:hyperlink r:id="rId213"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закона</w:t>
        </w:r>
      </w:hyperlink>
      <w:r>
        <w:t xml:space="preserve"> от 26.03.2003 N 37-ФЗ)</w:t>
      </w:r>
    </w:p>
    <w:p w:rsidR="009A67B9" w:rsidRDefault="009A67B9">
      <w:pPr>
        <w:pStyle w:val="ConsPlusNormal0"/>
        <w:jc w:val="both"/>
      </w:pPr>
    </w:p>
    <w:p w:rsidR="009A67B9" w:rsidRDefault="003D2ED5">
      <w:pPr>
        <w:pStyle w:val="ConsPlusTitle0"/>
        <w:ind w:firstLine="540"/>
        <w:jc w:val="both"/>
        <w:outlineLvl w:val="3"/>
      </w:pPr>
      <w:bookmarkStart w:id="66" w:name="P728"/>
      <w:bookmarkEnd w:id="66"/>
      <w:r>
        <w:t>Статья 547. Ответственность по договору энергоснабжения</w:t>
      </w:r>
    </w:p>
    <w:p w:rsidR="009A67B9" w:rsidRDefault="009A67B9">
      <w:pPr>
        <w:pStyle w:val="ConsPlusNormal0"/>
        <w:jc w:val="both"/>
      </w:pPr>
    </w:p>
    <w:p w:rsidR="009A67B9" w:rsidRDefault="003D2ED5">
      <w:pPr>
        <w:pStyle w:val="ConsPlusNormal0"/>
        <w:ind w:firstLine="540"/>
        <w:jc w:val="both"/>
      </w:pPr>
      <w:r>
        <w:t xml:space="preserve">1. </w:t>
      </w:r>
      <w:r>
        <w:t xml:space="preserve">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2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15)</w:t>
        </w:r>
      </w:hyperlink>
      <w:r>
        <w:t>.</w:t>
      </w:r>
    </w:p>
    <w:p w:rsidR="009A67B9" w:rsidRDefault="003D2ED5">
      <w:pPr>
        <w:pStyle w:val="ConsPlusNormal0"/>
        <w:spacing w:before="240"/>
        <w:ind w:firstLine="540"/>
        <w:jc w:val="both"/>
      </w:pPr>
      <w:r>
        <w:t>2. Ес</w:t>
      </w:r>
      <w:r>
        <w:t>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w:t>
      </w:r>
      <w:r>
        <w:t xml:space="preserve"> договорных обязательств при наличии ее вины.</w:t>
      </w:r>
    </w:p>
    <w:p w:rsidR="009A67B9" w:rsidRDefault="009A67B9">
      <w:pPr>
        <w:pStyle w:val="ConsPlusNormal0"/>
        <w:jc w:val="both"/>
      </w:pPr>
    </w:p>
    <w:p w:rsidR="009A67B9" w:rsidRDefault="003D2ED5">
      <w:pPr>
        <w:pStyle w:val="ConsPlusTitle0"/>
        <w:ind w:firstLine="540"/>
        <w:jc w:val="both"/>
        <w:outlineLvl w:val="3"/>
      </w:pPr>
      <w:r>
        <w:t>Статья 548. Применение правил об энергоснабжении к иным договорам</w:t>
      </w:r>
    </w:p>
    <w:p w:rsidR="009A67B9" w:rsidRDefault="009A67B9">
      <w:pPr>
        <w:pStyle w:val="ConsPlusNormal0"/>
        <w:jc w:val="both"/>
      </w:pPr>
    </w:p>
    <w:p w:rsidR="009A67B9" w:rsidRDefault="003D2ED5">
      <w:pPr>
        <w:pStyle w:val="ConsPlusNormal0"/>
        <w:ind w:firstLine="540"/>
        <w:jc w:val="both"/>
      </w:pPr>
      <w:r>
        <w:t xml:space="preserve">1. Правила, предусмотренные </w:t>
      </w:r>
      <w:hyperlink w:anchor="P673" w:tooltip="Статья 539. Договор энергоснабжения">
        <w:r>
          <w:rPr>
            <w:color w:val="0000FF"/>
          </w:rPr>
          <w:t>статьями 539</w:t>
        </w:r>
      </w:hyperlink>
      <w:r>
        <w:t xml:space="preserve"> - </w:t>
      </w:r>
      <w:hyperlink w:anchor="P728" w:tooltip="Статья 547. Ответственность по договору энергоснабжения">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9A67B9" w:rsidRDefault="003D2ED5">
      <w:pPr>
        <w:pStyle w:val="ConsPlusNormal0"/>
        <w:spacing w:before="240"/>
        <w:ind w:firstLine="540"/>
        <w:jc w:val="both"/>
      </w:pPr>
      <w:r>
        <w:t>2. К отношениям, св</w:t>
      </w:r>
      <w:r>
        <w:t>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73" w:tooltip="Статья 539. Договор энергоснабжения">
        <w:r>
          <w:rPr>
            <w:color w:val="0000FF"/>
          </w:rPr>
          <w:t>статьи 539</w:t>
        </w:r>
      </w:hyperlink>
      <w:r>
        <w:t xml:space="preserve"> - </w:t>
      </w:r>
      <w:hyperlink w:anchor="P728" w:tooltip="Статья 547. Ответственность по договору энергоснабжения">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9A67B9" w:rsidRDefault="009A67B9">
      <w:pPr>
        <w:pStyle w:val="ConsPlusNormal0"/>
        <w:jc w:val="both"/>
      </w:pPr>
    </w:p>
    <w:p w:rsidR="009A67B9" w:rsidRDefault="003D2ED5">
      <w:pPr>
        <w:pStyle w:val="ConsPlusTitle0"/>
        <w:jc w:val="center"/>
        <w:outlineLvl w:val="2"/>
      </w:pPr>
      <w:r>
        <w:t>§ 7. Продажа недвижимости</w:t>
      </w:r>
    </w:p>
    <w:p w:rsidR="009A67B9" w:rsidRDefault="009A67B9">
      <w:pPr>
        <w:pStyle w:val="ConsPlusNormal0"/>
        <w:jc w:val="both"/>
      </w:pPr>
    </w:p>
    <w:p w:rsidR="009A67B9" w:rsidRDefault="003D2ED5">
      <w:pPr>
        <w:pStyle w:val="ConsPlusTitle0"/>
        <w:ind w:firstLine="540"/>
        <w:jc w:val="both"/>
        <w:outlineLvl w:val="3"/>
      </w:pPr>
      <w:r>
        <w:t>Статья 549. Договор продажи недвижимости</w:t>
      </w:r>
    </w:p>
    <w:p w:rsidR="009A67B9" w:rsidRDefault="009A67B9">
      <w:pPr>
        <w:pStyle w:val="ConsPlusNormal0"/>
        <w:jc w:val="both"/>
      </w:pPr>
    </w:p>
    <w:p w:rsidR="009A67B9" w:rsidRDefault="003D2ED5">
      <w:pPr>
        <w:pStyle w:val="ConsPlusNormal0"/>
        <w:ind w:firstLine="540"/>
        <w:jc w:val="both"/>
      </w:pPr>
      <w:r>
        <w:t>1. По догово</w:t>
      </w:r>
      <w:r>
        <w:t xml:space="preserve">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2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130)</w:t>
        </w:r>
      </w:hyperlink>
      <w:r>
        <w:t>.</w:t>
      </w:r>
    </w:p>
    <w:p w:rsidR="009A67B9" w:rsidRDefault="003D2ED5">
      <w:pPr>
        <w:pStyle w:val="ConsPlusNormal0"/>
        <w:spacing w:before="24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05" w:tooltip="Статья 559. Договор продажи предприятия">
        <w:r>
          <w:rPr>
            <w:color w:val="0000FF"/>
          </w:rPr>
          <w:t>статьи 559</w:t>
        </w:r>
      </w:hyperlink>
      <w:r>
        <w:t xml:space="preserve"> - </w:t>
      </w:r>
      <w:hyperlink w:anchor="P854" w:tooltip="Статья 566. Применение к договору продажи предприятия правил о последствиях недействительности сделок и об изменении или о расторжении договора">
        <w:r>
          <w:rPr>
            <w:color w:val="0000FF"/>
          </w:rPr>
          <w:t>566</w:t>
        </w:r>
      </w:hyperlink>
      <w:r>
        <w:t>).</w:t>
      </w:r>
    </w:p>
    <w:p w:rsidR="009A67B9" w:rsidRDefault="009A67B9">
      <w:pPr>
        <w:pStyle w:val="ConsPlusNormal0"/>
        <w:jc w:val="both"/>
      </w:pPr>
    </w:p>
    <w:p w:rsidR="009A67B9" w:rsidRDefault="003D2ED5">
      <w:pPr>
        <w:pStyle w:val="ConsPlusTitle0"/>
        <w:ind w:firstLine="540"/>
        <w:jc w:val="both"/>
        <w:outlineLvl w:val="3"/>
      </w:pPr>
      <w:bookmarkStart w:id="67" w:name="P745"/>
      <w:bookmarkEnd w:id="67"/>
      <w:r>
        <w:t>Статья 550. Форма договора продажи недвижимости</w:t>
      </w:r>
    </w:p>
    <w:p w:rsidR="009A67B9" w:rsidRDefault="009A67B9">
      <w:pPr>
        <w:pStyle w:val="ConsPlusNormal0"/>
        <w:jc w:val="both"/>
      </w:pPr>
    </w:p>
    <w:p w:rsidR="009A67B9" w:rsidRDefault="003D2ED5">
      <w:pPr>
        <w:pStyle w:val="ConsPlusNormal0"/>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2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w:t>
      </w:r>
    </w:p>
    <w:p w:rsidR="009A67B9" w:rsidRDefault="003D2ED5">
      <w:pPr>
        <w:pStyle w:val="ConsPlusNormal0"/>
        <w:spacing w:before="240"/>
        <w:ind w:firstLine="540"/>
        <w:jc w:val="both"/>
      </w:pPr>
      <w:r>
        <w:t>Несоблюдение формы договора продажи недвижимости влечет его неде</w:t>
      </w:r>
      <w:r>
        <w:t>йствительность.</w:t>
      </w:r>
    </w:p>
    <w:p w:rsidR="009A67B9" w:rsidRDefault="009A67B9">
      <w:pPr>
        <w:pStyle w:val="ConsPlusNormal0"/>
        <w:jc w:val="both"/>
      </w:pPr>
    </w:p>
    <w:p w:rsidR="009A67B9" w:rsidRDefault="003D2ED5">
      <w:pPr>
        <w:pStyle w:val="ConsPlusTitle0"/>
        <w:ind w:firstLine="540"/>
        <w:jc w:val="both"/>
        <w:outlineLvl w:val="3"/>
      </w:pPr>
      <w:r>
        <w:t>Статья 551. Государственная регистрация перехода права собственности на недвижимость</w:t>
      </w:r>
    </w:p>
    <w:p w:rsidR="009A67B9" w:rsidRDefault="009A67B9">
      <w:pPr>
        <w:pStyle w:val="ConsPlusNormal0"/>
        <w:jc w:val="both"/>
      </w:pPr>
    </w:p>
    <w:p w:rsidR="009A67B9" w:rsidRDefault="003D2ED5">
      <w:pPr>
        <w:pStyle w:val="ConsPlusNormal0"/>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9A67B9" w:rsidRDefault="003D2ED5">
      <w:pPr>
        <w:pStyle w:val="ConsPlusNormal0"/>
        <w:spacing w:before="240"/>
        <w:ind w:firstLine="540"/>
        <w:jc w:val="both"/>
      </w:pPr>
      <w:r>
        <w:t>2. Исполнение договора</w:t>
      </w:r>
      <w:r>
        <w:t xml:space="preserve">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9A67B9" w:rsidRDefault="003D2ED5">
      <w:pPr>
        <w:pStyle w:val="ConsPlusNormal0"/>
        <w:spacing w:before="240"/>
        <w:ind w:firstLine="540"/>
        <w:jc w:val="both"/>
      </w:pPr>
      <w:r>
        <w:t>3. В случае, когда одна из сторон уклоняется от государственной регистрации перехода права собс</w:t>
      </w:r>
      <w:r>
        <w:t xml:space="preserve">твенности на недвижимость, суд вправе по требованию другой стороны, а в случаях, предусмотренных </w:t>
      </w:r>
      <w:hyperlink r:id="rId217" w:tooltip="Федеральный закон от 02.10.2007 N 229-ФЗ (ред. от 31.07.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w:t>
      </w:r>
      <w:r>
        <w:t>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A67B9" w:rsidRDefault="003D2ED5">
      <w:pPr>
        <w:pStyle w:val="ConsPlusNormal0"/>
        <w:jc w:val="both"/>
      </w:pPr>
      <w:r>
        <w:t xml:space="preserve">(в ред. Федерального </w:t>
      </w:r>
      <w:hyperlink r:id="rId218" w:tooltip="Федеральный закон от 02.10.2007 N 225-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02.10.2007 </w:t>
      </w:r>
      <w:r>
        <w:t>N 225-ФЗ)</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219" w:tooltip="&quot;Земельный кодекс Российской Федерации&quot; от 25.10.2001 N 136-ФЗ (ред. от 31.07.2025) (с изм. и доп., вступ. в силу с 01.09.2025) {КонсультантПлюс}">
              <w:r>
                <w:rPr>
                  <w:color w:val="0000FF"/>
                </w:rPr>
                <w:t>ст. 35</w:t>
              </w:r>
            </w:hyperlink>
            <w:r>
              <w:rPr>
                <w:color w:val="392C69"/>
              </w:rPr>
              <w:t xml:space="preserve">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9A67B9" w:rsidRDefault="009A67B9">
      <w:pPr>
        <w:pStyle w:val="ConsPlusNormal0"/>
        <w:jc w:val="both"/>
      </w:pPr>
    </w:p>
    <w:p w:rsidR="009A67B9" w:rsidRDefault="003D2ED5">
      <w:pPr>
        <w:pStyle w:val="ConsPlusNormal0"/>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w:t>
      </w:r>
      <w:r>
        <w:t>ь передаются права на земельный участок, занятый такой недвижимостью и необходимый для ее использования.</w:t>
      </w:r>
    </w:p>
    <w:p w:rsidR="009A67B9" w:rsidRDefault="003D2ED5">
      <w:pPr>
        <w:pStyle w:val="ConsPlusNormal0"/>
        <w:jc w:val="both"/>
      </w:pPr>
      <w:r>
        <w:t xml:space="preserve">(в ред. Федерального </w:t>
      </w:r>
      <w:hyperlink r:id="rId22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A67B9" w:rsidRDefault="003D2ED5">
      <w:pPr>
        <w:pStyle w:val="ConsPlusNormal0"/>
        <w:spacing w:before="240"/>
        <w:ind w:firstLine="540"/>
        <w:jc w:val="both"/>
      </w:pPr>
      <w:r>
        <w:t>2. В с</w:t>
      </w:r>
      <w:r>
        <w:t>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w:t>
      </w:r>
      <w:r>
        <w:t>дусмотрено законом.</w:t>
      </w:r>
    </w:p>
    <w:p w:rsidR="009A67B9" w:rsidRDefault="003D2ED5">
      <w:pPr>
        <w:pStyle w:val="ConsPlusNormal0"/>
        <w:jc w:val="both"/>
      </w:pPr>
      <w:r>
        <w:t xml:space="preserve">(в ред. Федерального </w:t>
      </w:r>
      <w:hyperlink r:id="rId22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A67B9" w:rsidRDefault="003D2ED5">
      <w:pPr>
        <w:pStyle w:val="ConsPlusNormal0"/>
        <w:spacing w:before="240"/>
        <w:ind w:firstLine="540"/>
        <w:jc w:val="both"/>
      </w:pPr>
      <w:r>
        <w:t xml:space="preserve">Абзац утратил силу. - Федеральный </w:t>
      </w:r>
      <w:hyperlink r:id="rId22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9A67B9" w:rsidRDefault="003D2ED5">
      <w:pPr>
        <w:pStyle w:val="ConsPlusNormal0"/>
        <w:spacing w:before="24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w:t>
      </w:r>
      <w:r>
        <w:t>овиям пользования таким участком, установленным законом или договором.</w:t>
      </w:r>
    </w:p>
    <w:p w:rsidR="009A67B9" w:rsidRDefault="003D2ED5">
      <w:pPr>
        <w:pStyle w:val="ConsPlusNormal0"/>
        <w:spacing w:before="24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9A67B9" w:rsidRDefault="003D2ED5">
      <w:pPr>
        <w:pStyle w:val="ConsPlusNormal0"/>
        <w:jc w:val="both"/>
      </w:pPr>
      <w:r>
        <w:t xml:space="preserve">(в ред. Федерального </w:t>
      </w:r>
      <w:hyperlink r:id="rId22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A67B9" w:rsidRDefault="009A67B9">
      <w:pPr>
        <w:pStyle w:val="ConsPlusNormal0"/>
        <w:jc w:val="both"/>
      </w:pPr>
    </w:p>
    <w:p w:rsidR="009A67B9" w:rsidRDefault="003D2ED5">
      <w:pPr>
        <w:pStyle w:val="ConsPlusTitle0"/>
        <w:ind w:firstLine="540"/>
        <w:jc w:val="both"/>
        <w:outlineLvl w:val="3"/>
      </w:pPr>
      <w:r>
        <w:t xml:space="preserve">Статья 553. Утратила силу. - Федеральный </w:t>
      </w:r>
      <w:hyperlink r:id="rId22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9A67B9" w:rsidRDefault="009A67B9">
      <w:pPr>
        <w:pStyle w:val="ConsPlusNormal0"/>
        <w:jc w:val="both"/>
      </w:pPr>
    </w:p>
    <w:p w:rsidR="009A67B9" w:rsidRDefault="003D2ED5">
      <w:pPr>
        <w:pStyle w:val="ConsPlusTitle0"/>
        <w:ind w:firstLine="540"/>
        <w:jc w:val="both"/>
        <w:outlineLvl w:val="3"/>
      </w:pPr>
      <w:r>
        <w:t>Статья 554. Определение предмета в договоре продажи недвижимости</w:t>
      </w:r>
    </w:p>
    <w:p w:rsidR="009A67B9" w:rsidRDefault="009A67B9">
      <w:pPr>
        <w:pStyle w:val="ConsPlusNormal0"/>
        <w:jc w:val="both"/>
      </w:pPr>
    </w:p>
    <w:p w:rsidR="009A67B9" w:rsidRDefault="003D2ED5">
      <w:pPr>
        <w:pStyle w:val="ConsPlusNormal0"/>
        <w:ind w:firstLine="540"/>
        <w:jc w:val="both"/>
      </w:pPr>
      <w:r>
        <w:t xml:space="preserve">В договоре продажи недвижимости должны быть указаны </w:t>
      </w:r>
      <w:hyperlink r:id="rId225"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 {КонсультантПлюс}">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w:t>
      </w:r>
      <w:r>
        <w:t>стке либо в составе другого недвижимого имущества.</w:t>
      </w:r>
    </w:p>
    <w:p w:rsidR="009A67B9" w:rsidRDefault="003D2ED5">
      <w:pPr>
        <w:pStyle w:val="ConsPlusNormal0"/>
        <w:spacing w:before="24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9A67B9" w:rsidRDefault="009A67B9">
      <w:pPr>
        <w:pStyle w:val="ConsPlusNormal0"/>
        <w:jc w:val="both"/>
      </w:pPr>
    </w:p>
    <w:p w:rsidR="009A67B9" w:rsidRDefault="003D2ED5">
      <w:pPr>
        <w:pStyle w:val="ConsPlusTitle0"/>
        <w:ind w:firstLine="540"/>
        <w:jc w:val="both"/>
        <w:outlineLvl w:val="3"/>
      </w:pPr>
      <w:r>
        <w:t>Статья 555. Цена в дого</w:t>
      </w:r>
      <w:r>
        <w:t>воре продажи недвижимости</w:t>
      </w:r>
    </w:p>
    <w:p w:rsidR="009A67B9" w:rsidRDefault="009A67B9">
      <w:pPr>
        <w:pStyle w:val="ConsPlusNormal0"/>
        <w:jc w:val="both"/>
      </w:pPr>
    </w:p>
    <w:p w:rsidR="009A67B9" w:rsidRDefault="003D2ED5">
      <w:pPr>
        <w:pStyle w:val="ConsPlusNormal0"/>
        <w:ind w:firstLine="540"/>
        <w:jc w:val="both"/>
      </w:pPr>
      <w:r>
        <w:t>1. Договор продажи недвижимости должен предусматривать цену этого имущества.</w:t>
      </w:r>
    </w:p>
    <w:p w:rsidR="009A67B9" w:rsidRDefault="003D2ED5">
      <w:pPr>
        <w:pStyle w:val="ConsPlusNormal0"/>
        <w:spacing w:before="240"/>
        <w:ind w:firstLine="540"/>
        <w:jc w:val="both"/>
      </w:pPr>
      <w:r>
        <w:t>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w:t>
      </w:r>
      <w:r>
        <w:t xml:space="preserve"> правила определения цены, предусмотренные </w:t>
      </w:r>
      <w:hyperlink r:id="rId2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не применяются.</w:t>
      </w:r>
    </w:p>
    <w:p w:rsidR="009A67B9" w:rsidRDefault="003D2ED5">
      <w:pPr>
        <w:pStyle w:val="ConsPlusNormal0"/>
        <w:spacing w:before="240"/>
        <w:ind w:firstLine="540"/>
        <w:jc w:val="both"/>
      </w:pPr>
      <w:r>
        <w:t>2. Если иное не предусмотрено законом или договором продажи недвижимости, установленная в нем цена здания</w:t>
      </w:r>
      <w:r>
        <w:t>,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9A67B9" w:rsidRDefault="003D2ED5">
      <w:pPr>
        <w:pStyle w:val="ConsPlusNormal0"/>
        <w:spacing w:before="240"/>
        <w:ind w:firstLine="540"/>
        <w:jc w:val="both"/>
      </w:pPr>
      <w:r>
        <w:t>3. В случаях, когда цена недвижимости в договоре продажи н</w:t>
      </w:r>
      <w:r>
        <w:t>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9A67B9" w:rsidRDefault="009A67B9">
      <w:pPr>
        <w:pStyle w:val="ConsPlusNormal0"/>
        <w:jc w:val="both"/>
      </w:pPr>
    </w:p>
    <w:p w:rsidR="009A67B9" w:rsidRDefault="003D2ED5">
      <w:pPr>
        <w:pStyle w:val="ConsPlusTitle0"/>
        <w:ind w:firstLine="540"/>
        <w:jc w:val="both"/>
        <w:outlineLvl w:val="3"/>
      </w:pPr>
      <w:r>
        <w:t>Статья 556. Передача недви</w:t>
      </w:r>
      <w:r>
        <w:t>жимости</w:t>
      </w:r>
    </w:p>
    <w:p w:rsidR="009A67B9" w:rsidRDefault="009A67B9">
      <w:pPr>
        <w:pStyle w:val="ConsPlusNormal0"/>
        <w:jc w:val="both"/>
      </w:pPr>
    </w:p>
    <w:p w:rsidR="009A67B9" w:rsidRDefault="003D2ED5">
      <w:pPr>
        <w:pStyle w:val="ConsPlusNormal0"/>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9A67B9" w:rsidRDefault="003D2ED5">
      <w:pPr>
        <w:pStyle w:val="ConsPlusNormal0"/>
        <w:spacing w:before="240"/>
        <w:ind w:firstLine="540"/>
        <w:jc w:val="both"/>
      </w:pPr>
      <w:r>
        <w:t>Если иное не предусмотрено законом или договором, обязательство продавца передать недвижимос</w:t>
      </w:r>
      <w:r>
        <w:t>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9A67B9" w:rsidRDefault="003D2ED5">
      <w:pPr>
        <w:pStyle w:val="ConsPlusNormal0"/>
        <w:spacing w:before="240"/>
        <w:ind w:firstLine="540"/>
        <w:jc w:val="both"/>
      </w:pPr>
      <w:r>
        <w:t>Уклонение одной из сторон от подписания документа о передаче недвижимости на условиях, предусмотренных договором, сч</w:t>
      </w:r>
      <w:r>
        <w:t>итается отказом соответственно продавца от исполнения обязанности передать имущество, а покупателя - обязанности принять имущество.</w:t>
      </w:r>
    </w:p>
    <w:p w:rsidR="009A67B9" w:rsidRDefault="003D2ED5">
      <w:pPr>
        <w:pStyle w:val="ConsPlusNormal0"/>
        <w:spacing w:before="240"/>
        <w:ind w:firstLine="540"/>
        <w:jc w:val="both"/>
      </w:pPr>
      <w:r>
        <w:t>2. Принятие покупателем недвижимости, не соответствующей условиям договора продажи недвижимости, в том числе в случае, когда</w:t>
      </w:r>
      <w:r>
        <w:t xml:space="preserve">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9A67B9" w:rsidRDefault="009A67B9">
      <w:pPr>
        <w:pStyle w:val="ConsPlusNormal0"/>
        <w:jc w:val="both"/>
      </w:pPr>
    </w:p>
    <w:p w:rsidR="009A67B9" w:rsidRDefault="003D2ED5">
      <w:pPr>
        <w:pStyle w:val="ConsPlusTitle0"/>
        <w:ind w:firstLine="540"/>
        <w:jc w:val="both"/>
        <w:outlineLvl w:val="3"/>
      </w:pPr>
      <w:r>
        <w:t>Статья 557. Последствия передачи недвижимости ненадлежащего качества</w:t>
      </w:r>
    </w:p>
    <w:p w:rsidR="009A67B9" w:rsidRDefault="009A67B9">
      <w:pPr>
        <w:pStyle w:val="ConsPlusNormal0"/>
        <w:jc w:val="both"/>
      </w:pPr>
    </w:p>
    <w:p w:rsidR="009A67B9" w:rsidRDefault="003D2ED5">
      <w:pPr>
        <w:pStyle w:val="ConsPlusNormal0"/>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5" w:tooltip="Статья 475. Последствия передачи товара ненадлежащего качества">
        <w:r>
          <w:rPr>
            <w:color w:val="0000FF"/>
          </w:rPr>
          <w:t>статьи 475</w:t>
        </w:r>
      </w:hyperlink>
      <w:r>
        <w:t xml:space="preserve"> наст</w:t>
      </w:r>
      <w:r>
        <w:t>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9A67B9" w:rsidRDefault="009A67B9">
      <w:pPr>
        <w:pStyle w:val="ConsPlusNormal0"/>
        <w:jc w:val="both"/>
      </w:pPr>
    </w:p>
    <w:p w:rsidR="009A67B9" w:rsidRDefault="003D2ED5">
      <w:pPr>
        <w:pStyle w:val="ConsPlusTitle0"/>
        <w:ind w:firstLine="540"/>
        <w:jc w:val="both"/>
        <w:outlineLvl w:val="3"/>
      </w:pPr>
      <w:r>
        <w:t>Статья 558. Особенности продажи жилых помещений</w:t>
      </w:r>
    </w:p>
    <w:p w:rsidR="009A67B9" w:rsidRDefault="009A67B9">
      <w:pPr>
        <w:pStyle w:val="ConsPlusNormal0"/>
        <w:jc w:val="both"/>
      </w:pPr>
    </w:p>
    <w:p w:rsidR="009A67B9" w:rsidRDefault="003D2ED5">
      <w:pPr>
        <w:pStyle w:val="ConsPlusNormal0"/>
        <w:ind w:firstLine="540"/>
        <w:jc w:val="both"/>
      </w:pPr>
      <w:r>
        <w:t>1. Существенным условием договора продажи жилого дома, кварти</w:t>
      </w:r>
      <w:r>
        <w:t>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w:t>
      </w:r>
      <w:r>
        <w:t>омещением.</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2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госрегис</w:t>
              </w:r>
              <w:r>
                <w:rPr>
                  <w:color w:val="0000FF"/>
                </w:rPr>
                <w:t>трации</w:t>
              </w:r>
            </w:hyperlink>
            <w:r>
              <w:rPr>
                <w:color w:val="392C69"/>
              </w:rPr>
              <w:t xml:space="preserve"> (ФЗ от 30.12.2012 </w:t>
            </w:r>
            <w:hyperlink r:id="rId22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9A67B9" w:rsidRDefault="003D2ED5">
      <w:pPr>
        <w:pStyle w:val="ConsPlusNormal0"/>
        <w:spacing w:before="240"/>
        <w:ind w:firstLine="540"/>
        <w:jc w:val="both"/>
      </w:pPr>
      <w:r>
        <w:t xml:space="preserve">3. Утратил силу. - Федеральный </w:t>
      </w:r>
      <w:hyperlink r:id="rId229"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18.04.2018 N 67-ФЗ.</w:t>
      </w:r>
    </w:p>
    <w:p w:rsidR="009A67B9" w:rsidRDefault="009A67B9">
      <w:pPr>
        <w:pStyle w:val="ConsPlusNormal0"/>
        <w:jc w:val="both"/>
      </w:pPr>
    </w:p>
    <w:p w:rsidR="009A67B9" w:rsidRDefault="003D2ED5">
      <w:pPr>
        <w:pStyle w:val="ConsPlusTitle0"/>
        <w:jc w:val="center"/>
        <w:outlineLvl w:val="2"/>
      </w:pPr>
      <w:r>
        <w:t>§ 8. Продажа предприятия</w:t>
      </w:r>
    </w:p>
    <w:p w:rsidR="009A67B9" w:rsidRDefault="009A67B9">
      <w:pPr>
        <w:pStyle w:val="ConsPlusNormal0"/>
        <w:jc w:val="both"/>
      </w:pPr>
    </w:p>
    <w:p w:rsidR="009A67B9" w:rsidRDefault="003D2ED5">
      <w:pPr>
        <w:pStyle w:val="ConsPlusTitle0"/>
        <w:ind w:firstLine="540"/>
        <w:jc w:val="both"/>
        <w:outlineLvl w:val="3"/>
      </w:pPr>
      <w:bookmarkStart w:id="68" w:name="P805"/>
      <w:bookmarkEnd w:id="68"/>
      <w:r>
        <w:t>Статья 559. Договор продажи предприятия</w:t>
      </w:r>
    </w:p>
    <w:p w:rsidR="009A67B9" w:rsidRDefault="009A67B9">
      <w:pPr>
        <w:pStyle w:val="ConsPlusNormal0"/>
        <w:jc w:val="both"/>
      </w:pPr>
    </w:p>
    <w:p w:rsidR="009A67B9" w:rsidRDefault="003D2ED5">
      <w:pPr>
        <w:pStyle w:val="ConsPlusNormal0"/>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132)</w:t>
        </w:r>
      </w:hyperlink>
      <w:r>
        <w:t>, за исключением прав и обязанностей, которые продавец не вправе передавать другим лицам.</w:t>
      </w:r>
    </w:p>
    <w:p w:rsidR="009A67B9" w:rsidRDefault="003D2ED5">
      <w:pPr>
        <w:pStyle w:val="ConsPlusNormal0"/>
        <w:spacing w:before="240"/>
        <w:ind w:firstLine="540"/>
        <w:jc w:val="both"/>
      </w:pPr>
      <w:r>
        <w:t xml:space="preserve">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w:t>
      </w:r>
      <w:r>
        <w:t>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9A67B9" w:rsidRDefault="003D2ED5">
      <w:pPr>
        <w:pStyle w:val="ConsPlusNormal0"/>
        <w:jc w:val="both"/>
      </w:pPr>
      <w:r>
        <w:t xml:space="preserve">(п. 2 в ред. Федерального </w:t>
      </w:r>
      <w:hyperlink r:id="rId23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w:t>
      </w:r>
      <w:r>
        <w:t>З)</w:t>
      </w:r>
    </w:p>
    <w:p w:rsidR="009A67B9" w:rsidRDefault="003D2ED5">
      <w:pPr>
        <w:pStyle w:val="ConsPlusNormal0"/>
        <w:spacing w:before="24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w:t>
      </w:r>
      <w:r>
        <w:t>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w:t>
      </w:r>
      <w:r>
        <w:t xml:space="preserve"> кредиторами солидарную ответственность.</w:t>
      </w:r>
    </w:p>
    <w:p w:rsidR="009A67B9" w:rsidRDefault="009A67B9">
      <w:pPr>
        <w:pStyle w:val="ConsPlusNormal0"/>
        <w:jc w:val="both"/>
      </w:pPr>
    </w:p>
    <w:p w:rsidR="009A67B9" w:rsidRDefault="003D2ED5">
      <w:pPr>
        <w:pStyle w:val="ConsPlusTitle0"/>
        <w:ind w:firstLine="540"/>
        <w:jc w:val="both"/>
        <w:outlineLvl w:val="3"/>
      </w:pPr>
      <w:r>
        <w:t>Статья 560. Форма и государственная регистрация договора продажи предприятия</w:t>
      </w:r>
    </w:p>
    <w:p w:rsidR="009A67B9" w:rsidRDefault="009A67B9">
      <w:pPr>
        <w:pStyle w:val="ConsPlusNormal0"/>
        <w:jc w:val="both"/>
      </w:pPr>
    </w:p>
    <w:p w:rsidR="009A67B9" w:rsidRDefault="003D2ED5">
      <w:pPr>
        <w:pStyle w:val="ConsPlusNormal0"/>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 xml:space="preserve">, с обязательным приложением к нему документов, указанных в </w:t>
      </w:r>
      <w:hyperlink w:anchor="P823"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
        <w:r>
          <w:rPr>
            <w:color w:val="0000FF"/>
          </w:rPr>
          <w:t>пункте 2 статьи 561</w:t>
        </w:r>
      </w:hyperlink>
      <w:r>
        <w:t xml:space="preserve"> настоящего Кодекса.</w:t>
      </w:r>
    </w:p>
    <w:p w:rsidR="009A67B9" w:rsidRDefault="003D2ED5">
      <w:pPr>
        <w:pStyle w:val="ConsPlusNormal0"/>
        <w:spacing w:before="240"/>
        <w:ind w:firstLine="540"/>
        <w:jc w:val="both"/>
      </w:pPr>
      <w:r>
        <w:t>2. Несоблюдение формы договора продажи предприятия влечет его н</w:t>
      </w:r>
      <w:r>
        <w:t>едействительность.</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госрегистра</w:t>
              </w:r>
              <w:r>
                <w:rPr>
                  <w:color w:val="0000FF"/>
                </w:rPr>
                <w:t>ции</w:t>
              </w:r>
            </w:hyperlink>
            <w:r>
              <w:rPr>
                <w:color w:val="392C69"/>
              </w:rPr>
              <w:t xml:space="preserve"> (ФЗ от 30.12.2012 </w:t>
            </w:r>
            <w:hyperlink r:id="rId23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9A67B9" w:rsidRDefault="009A67B9">
      <w:pPr>
        <w:pStyle w:val="ConsPlusNormal0"/>
        <w:jc w:val="both"/>
      </w:pPr>
    </w:p>
    <w:p w:rsidR="009A67B9" w:rsidRDefault="003D2ED5">
      <w:pPr>
        <w:pStyle w:val="ConsPlusTitle0"/>
        <w:ind w:firstLine="540"/>
        <w:jc w:val="both"/>
        <w:outlineLvl w:val="3"/>
      </w:pPr>
      <w:r>
        <w:t>Статья 561. Удостоверение состава продаваемого предприятия</w:t>
      </w:r>
    </w:p>
    <w:p w:rsidR="009A67B9" w:rsidRDefault="009A67B9">
      <w:pPr>
        <w:pStyle w:val="ConsPlusNormal0"/>
        <w:jc w:val="both"/>
      </w:pPr>
    </w:p>
    <w:p w:rsidR="009A67B9" w:rsidRDefault="003D2ED5">
      <w:pPr>
        <w:pStyle w:val="ConsPlusNormal0"/>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35"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color w:val="0000FF"/>
          </w:rPr>
          <w:t>правилами</w:t>
        </w:r>
      </w:hyperlink>
      <w:r>
        <w:t xml:space="preserve"> такой инвентаризации.</w:t>
      </w:r>
    </w:p>
    <w:p w:rsidR="009A67B9" w:rsidRDefault="003D2ED5">
      <w:pPr>
        <w:pStyle w:val="ConsPlusNormal0"/>
        <w:spacing w:before="240"/>
        <w:ind w:firstLine="540"/>
        <w:jc w:val="both"/>
      </w:pPr>
      <w:bookmarkStart w:id="69" w:name="P823"/>
      <w:bookmarkEnd w:id="69"/>
      <w:r>
        <w:t xml:space="preserve">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w:t>
      </w:r>
      <w:r>
        <w:t>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9A67B9" w:rsidRDefault="003D2ED5">
      <w:pPr>
        <w:pStyle w:val="ConsPlusNormal0"/>
        <w:spacing w:before="240"/>
        <w:ind w:firstLine="540"/>
        <w:jc w:val="both"/>
      </w:pPr>
      <w:r>
        <w:t>Имущество, права и обязанности, указанные в названных документах, подлежат п</w:t>
      </w:r>
      <w:r>
        <w:t xml:space="preserve">ередаче продавцом покупателю, если иное не следует из правил </w:t>
      </w:r>
      <w:hyperlink w:anchor="P805" w:tooltip="Статья 559. Договор продажи предприятия">
        <w:r>
          <w:rPr>
            <w:color w:val="0000FF"/>
          </w:rPr>
          <w:t>статьи 559</w:t>
        </w:r>
      </w:hyperlink>
      <w:r>
        <w:t xml:space="preserve"> настоящего Кодекса и не установлено соглашением сторон.</w:t>
      </w:r>
    </w:p>
    <w:p w:rsidR="009A67B9" w:rsidRDefault="009A67B9">
      <w:pPr>
        <w:pStyle w:val="ConsPlusNormal0"/>
        <w:jc w:val="both"/>
      </w:pPr>
    </w:p>
    <w:p w:rsidR="009A67B9" w:rsidRDefault="003D2ED5">
      <w:pPr>
        <w:pStyle w:val="ConsPlusTitle0"/>
        <w:ind w:firstLine="540"/>
        <w:jc w:val="both"/>
        <w:outlineLvl w:val="3"/>
      </w:pPr>
      <w:r>
        <w:t>Статья 562. Права кредиторов при продаже предприятия</w:t>
      </w:r>
    </w:p>
    <w:p w:rsidR="009A67B9" w:rsidRDefault="009A67B9">
      <w:pPr>
        <w:pStyle w:val="ConsPlusNormal0"/>
        <w:jc w:val="both"/>
      </w:pPr>
    </w:p>
    <w:p w:rsidR="009A67B9" w:rsidRDefault="003D2ED5">
      <w:pPr>
        <w:pStyle w:val="ConsPlusNormal0"/>
        <w:ind w:firstLine="540"/>
        <w:jc w:val="both"/>
      </w:pPr>
      <w:bookmarkStart w:id="70" w:name="P828"/>
      <w:bookmarkEnd w:id="70"/>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9A67B9" w:rsidRDefault="003D2ED5">
      <w:pPr>
        <w:pStyle w:val="ConsPlusNormal0"/>
        <w:spacing w:before="240"/>
        <w:ind w:firstLine="540"/>
        <w:jc w:val="both"/>
      </w:pPr>
      <w:bookmarkStart w:id="71" w:name="P829"/>
      <w:bookmarkEnd w:id="71"/>
      <w:r>
        <w:t>2. Кредитор, который письменно не сообщил продавцу или пок</w:t>
      </w:r>
      <w:r>
        <w:t>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w:t>
      </w:r>
      <w:r>
        <w:t xml:space="preserve"> договора продажи предприятия недействительным полностью или в соответствующей части.</w:t>
      </w:r>
    </w:p>
    <w:p w:rsidR="009A67B9" w:rsidRDefault="003D2ED5">
      <w:pPr>
        <w:pStyle w:val="ConsPlusNormal0"/>
        <w:spacing w:before="240"/>
        <w:ind w:firstLine="540"/>
        <w:jc w:val="both"/>
      </w:pPr>
      <w:r>
        <w:t xml:space="preserve">3. Кредитор, который не был уведомлен о продаже предприятия в порядке, предусмотренном </w:t>
      </w:r>
      <w:hyperlink w:anchor="P828"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r>
          <w:rPr>
            <w:color w:val="0000FF"/>
          </w:rPr>
          <w:t>пунктом 1</w:t>
        </w:r>
      </w:hyperlink>
      <w:r>
        <w:t xml:space="preserve"> настоящей статьи, может предъявить иск об удовлетворении требований, предусмотренных </w:t>
      </w:r>
      <w:hyperlink w:anchor="P829"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9A67B9" w:rsidRDefault="003D2ED5">
      <w:pPr>
        <w:pStyle w:val="ConsPlusNormal0"/>
        <w:spacing w:before="240"/>
        <w:ind w:firstLine="540"/>
        <w:jc w:val="both"/>
      </w:pPr>
      <w:r>
        <w:t>4. После передачи предприятия покупателю продавец и покупатель несут солидарную ответственность по в</w:t>
      </w:r>
      <w:r>
        <w:t>ключенным в состав переданного предприятия долгам, которые были переведены на покупателя без согласия кредитора.</w:t>
      </w:r>
    </w:p>
    <w:p w:rsidR="009A67B9" w:rsidRDefault="009A67B9">
      <w:pPr>
        <w:pStyle w:val="ConsPlusNormal0"/>
        <w:jc w:val="both"/>
      </w:pPr>
    </w:p>
    <w:p w:rsidR="009A67B9" w:rsidRDefault="003D2ED5">
      <w:pPr>
        <w:pStyle w:val="ConsPlusTitle0"/>
        <w:ind w:firstLine="540"/>
        <w:jc w:val="both"/>
        <w:outlineLvl w:val="3"/>
      </w:pPr>
      <w:bookmarkStart w:id="72" w:name="P833"/>
      <w:bookmarkEnd w:id="72"/>
      <w:r>
        <w:t>Статья 563. Передача предприятия</w:t>
      </w:r>
    </w:p>
    <w:p w:rsidR="009A67B9" w:rsidRDefault="009A67B9">
      <w:pPr>
        <w:pStyle w:val="ConsPlusNormal0"/>
        <w:jc w:val="both"/>
      </w:pPr>
    </w:p>
    <w:p w:rsidR="009A67B9" w:rsidRDefault="003D2ED5">
      <w:pPr>
        <w:pStyle w:val="ConsPlusNormal0"/>
        <w:ind w:firstLine="540"/>
        <w:jc w:val="both"/>
      </w:pPr>
      <w:bookmarkStart w:id="73" w:name="P835"/>
      <w:bookmarkEnd w:id="73"/>
      <w:r>
        <w:t>1. Передача предприятия продавцом покупателю осуществляется по передаточному акту, в котором указываются дан</w:t>
      </w:r>
      <w:r>
        <w:t>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9A67B9" w:rsidRDefault="003D2ED5">
      <w:pPr>
        <w:pStyle w:val="ConsPlusNormal0"/>
        <w:spacing w:before="240"/>
        <w:ind w:firstLine="540"/>
        <w:jc w:val="both"/>
      </w:pPr>
      <w:r>
        <w:t>Подготовка предприя</w:t>
      </w:r>
      <w:r>
        <w:t>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9A67B9" w:rsidRDefault="003D2ED5">
      <w:pPr>
        <w:pStyle w:val="ConsPlusNormal0"/>
        <w:spacing w:before="240"/>
        <w:ind w:firstLine="540"/>
        <w:jc w:val="both"/>
      </w:pPr>
      <w:r>
        <w:t>2. Предприятие считается переданным покупателю со дня подписания передаточного акта обеими сторонами.</w:t>
      </w:r>
    </w:p>
    <w:p w:rsidR="009A67B9" w:rsidRDefault="003D2ED5">
      <w:pPr>
        <w:pStyle w:val="ConsPlusNormal0"/>
        <w:spacing w:before="24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9A67B9" w:rsidRDefault="009A67B9">
      <w:pPr>
        <w:pStyle w:val="ConsPlusNormal0"/>
        <w:jc w:val="both"/>
      </w:pPr>
    </w:p>
    <w:p w:rsidR="009A67B9" w:rsidRDefault="003D2ED5">
      <w:pPr>
        <w:pStyle w:val="ConsPlusTitle0"/>
        <w:ind w:firstLine="540"/>
        <w:jc w:val="both"/>
        <w:outlineLvl w:val="3"/>
      </w:pPr>
      <w:r>
        <w:t>Статья 564. Перехо</w:t>
      </w:r>
      <w:r>
        <w:t>д права собственности на предприятие</w:t>
      </w:r>
    </w:p>
    <w:p w:rsidR="009A67B9" w:rsidRDefault="009A67B9">
      <w:pPr>
        <w:pStyle w:val="ConsPlusNormal0"/>
        <w:jc w:val="both"/>
      </w:pPr>
    </w:p>
    <w:p w:rsidR="009A67B9" w:rsidRDefault="003D2ED5">
      <w:pPr>
        <w:pStyle w:val="ConsPlusNormal0"/>
        <w:ind w:firstLine="540"/>
        <w:jc w:val="both"/>
      </w:pPr>
      <w:r>
        <w:t xml:space="preserve">1. Право собственности на предприятие переходит к покупателю с момента </w:t>
      </w:r>
      <w:hyperlink r:id="rId236" w:tooltip="Федеральный закон от 13.07.2015 N 218-ФЗ (ред. от 15.12.2025) &quot;О государственной регистрации недвижимости&quot; {КонсультантПлюс}">
        <w:r>
          <w:rPr>
            <w:color w:val="0000FF"/>
          </w:rPr>
          <w:t>государственной регистрации</w:t>
        </w:r>
      </w:hyperlink>
      <w:r>
        <w:t xml:space="preserve"> этого права.</w:t>
      </w:r>
    </w:p>
    <w:p w:rsidR="009A67B9" w:rsidRDefault="003D2ED5">
      <w:pPr>
        <w:pStyle w:val="ConsPlusNormal0"/>
        <w:spacing w:before="240"/>
        <w:ind w:firstLine="540"/>
        <w:jc w:val="both"/>
      </w:pPr>
      <w:r>
        <w:t>2. Если иное не предусмотрено договором продажи предприятия, право собственности на предприятие переходит к покупа</w:t>
      </w:r>
      <w:r>
        <w:t xml:space="preserve">телю и подлежит государственной регистрации непосредственно после передачи предприятия покупателю </w:t>
      </w:r>
      <w:hyperlink w:anchor="P833" w:tooltip="Статья 563. Передача предприятия">
        <w:r>
          <w:rPr>
            <w:color w:val="0000FF"/>
          </w:rPr>
          <w:t>(статья 563)</w:t>
        </w:r>
      </w:hyperlink>
      <w:r>
        <w:t>.</w:t>
      </w:r>
    </w:p>
    <w:p w:rsidR="009A67B9" w:rsidRDefault="003D2ED5">
      <w:pPr>
        <w:pStyle w:val="ConsPlusNormal0"/>
        <w:spacing w:before="240"/>
        <w:ind w:firstLine="540"/>
        <w:jc w:val="both"/>
      </w:pPr>
      <w:r>
        <w:t>3. В случаях, когда договором предусмотрено сохранение за продавцом права собст</w:t>
      </w:r>
      <w:r>
        <w:t>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w:t>
      </w:r>
      <w:r>
        <w:t>, в какой это необходимо для целей, для которых предприятие было приобретено.</w:t>
      </w:r>
    </w:p>
    <w:p w:rsidR="009A67B9" w:rsidRDefault="009A67B9">
      <w:pPr>
        <w:pStyle w:val="ConsPlusNormal0"/>
        <w:jc w:val="both"/>
      </w:pPr>
    </w:p>
    <w:p w:rsidR="009A67B9" w:rsidRDefault="003D2ED5">
      <w:pPr>
        <w:pStyle w:val="ConsPlusTitle0"/>
        <w:ind w:firstLine="540"/>
        <w:jc w:val="both"/>
        <w:outlineLvl w:val="3"/>
      </w:pPr>
      <w:r>
        <w:t>Статья 565. Последствия передачи и принятия предприятия с недостатками</w:t>
      </w:r>
    </w:p>
    <w:p w:rsidR="009A67B9" w:rsidRDefault="009A67B9">
      <w:pPr>
        <w:pStyle w:val="ConsPlusNormal0"/>
        <w:jc w:val="both"/>
      </w:pPr>
    </w:p>
    <w:p w:rsidR="009A67B9" w:rsidRDefault="003D2ED5">
      <w:pPr>
        <w:pStyle w:val="ConsPlusNormal0"/>
        <w:ind w:firstLine="540"/>
        <w:jc w:val="both"/>
      </w:pPr>
      <w:r>
        <w:t>1. Последствия передачи продавцом и принятия покупателем по передаточному акту предприятия, состав которо</w:t>
      </w:r>
      <w:r>
        <w:t xml:space="preserve">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2" w:tooltip="Статья 460. Обязанность продавца передать товар свободным от прав третьих лиц">
        <w:r>
          <w:rPr>
            <w:color w:val="0000FF"/>
          </w:rPr>
          <w:t>статьями 460</w:t>
        </w:r>
      </w:hyperlink>
      <w:r>
        <w:t xml:space="preserve"> - </w:t>
      </w:r>
      <w:hyperlink w:anchor="P103" w:tooltip="Статья 462. Обязанности покупателя и продавца в случае предъявления иска об изъятии товара">
        <w:r>
          <w:rPr>
            <w:color w:val="0000FF"/>
          </w:rPr>
          <w:t>462</w:t>
        </w:r>
      </w:hyperlink>
      <w:r>
        <w:t xml:space="preserve">, </w:t>
      </w:r>
      <w:hyperlink w:anchor="P124" w:tooltip="Статья 466. Последствия нарушения условия о количестве товара">
        <w:r>
          <w:rPr>
            <w:color w:val="0000FF"/>
          </w:rPr>
          <w:t>466</w:t>
        </w:r>
      </w:hyperlink>
      <w:r>
        <w:t xml:space="preserve">, </w:t>
      </w:r>
      <w:hyperlink w:anchor="P148" w:tooltip="Статья 469. Качество товара">
        <w:r>
          <w:rPr>
            <w:color w:val="0000FF"/>
          </w:rPr>
          <w:t>469</w:t>
        </w:r>
      </w:hyperlink>
      <w:r>
        <w:t xml:space="preserve">, </w:t>
      </w:r>
      <w:hyperlink w:anchor="P195" w:tooltip="Статья 475. Последствия передачи товара ненадлежащего качества">
        <w:r>
          <w:rPr>
            <w:color w:val="0000FF"/>
          </w:rPr>
          <w:t>475</w:t>
        </w:r>
      </w:hyperlink>
      <w:r>
        <w:t xml:space="preserve">, </w:t>
      </w:r>
      <w:hyperlink w:anchor="P228" w:tooltip="Статья 479. Комплект товаров">
        <w:r>
          <w:rPr>
            <w:color w:val="0000FF"/>
          </w:rPr>
          <w:t>479</w:t>
        </w:r>
      </w:hyperlink>
      <w:r>
        <w:t xml:space="preserve"> настоящего Ко</w:t>
      </w:r>
      <w:r>
        <w:t xml:space="preserve">декса, если иное не вытекает из договора и не предусмотрено </w:t>
      </w:r>
      <w:hyperlink w:anchor="P849"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
        <w:r>
          <w:rPr>
            <w:color w:val="0000FF"/>
          </w:rPr>
          <w:t>пунктами 2</w:t>
        </w:r>
      </w:hyperlink>
      <w:r>
        <w:t xml:space="preserve"> - </w:t>
      </w:r>
      <w:hyperlink w:anchor="P851"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
        <w:r>
          <w:rPr>
            <w:color w:val="0000FF"/>
          </w:rPr>
          <w:t>4</w:t>
        </w:r>
      </w:hyperlink>
      <w:r>
        <w:t xml:space="preserve"> настоящей статьи.</w:t>
      </w:r>
    </w:p>
    <w:p w:rsidR="009A67B9" w:rsidRDefault="003D2ED5">
      <w:pPr>
        <w:pStyle w:val="ConsPlusNormal0"/>
        <w:spacing w:before="240"/>
        <w:ind w:firstLine="540"/>
        <w:jc w:val="both"/>
      </w:pPr>
      <w:bookmarkStart w:id="74" w:name="P849"/>
      <w:bookmarkEnd w:id="74"/>
      <w:r>
        <w:t>2. В случае, когда предприятие передано и принято по передаточному акту, в котором указан</w:t>
      </w:r>
      <w:r>
        <w:t xml:space="preserve">ы сведения о выявленных недостатках предприятия и об утраченном имуществе </w:t>
      </w:r>
      <w:hyperlink w:anchor="P835"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w:t>
      </w:r>
      <w:r>
        <w:t>ях иных требований не предусмотрено договором продажи предприятия.</w:t>
      </w:r>
    </w:p>
    <w:p w:rsidR="009A67B9" w:rsidRDefault="003D2ED5">
      <w:pPr>
        <w:pStyle w:val="ConsPlusNormal0"/>
        <w:spacing w:before="240"/>
        <w:ind w:firstLine="540"/>
        <w:jc w:val="both"/>
      </w:pPr>
      <w:r>
        <w:t xml:space="preserve">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w:t>
      </w:r>
      <w:r>
        <w:t>о таких долгах (обязательствах) во время заключения договора и передачи предприятия.</w:t>
      </w:r>
    </w:p>
    <w:p w:rsidR="009A67B9" w:rsidRDefault="003D2ED5">
      <w:pPr>
        <w:pStyle w:val="ConsPlusNormal0"/>
        <w:spacing w:before="240"/>
        <w:ind w:firstLine="540"/>
        <w:jc w:val="both"/>
      </w:pPr>
      <w:bookmarkStart w:id="75" w:name="P851"/>
      <w:bookmarkEnd w:id="75"/>
      <w:r>
        <w:t xml:space="preserve">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w:t>
      </w:r>
      <w:r>
        <w:t>подлежащих передаче, может без промедления заменить имущество ненадлежащего качества или предоставить покупателю недостающее имущество.</w:t>
      </w:r>
    </w:p>
    <w:p w:rsidR="009A67B9" w:rsidRDefault="003D2ED5">
      <w:pPr>
        <w:pStyle w:val="ConsPlusNormal0"/>
        <w:spacing w:before="240"/>
        <w:ind w:firstLine="540"/>
        <w:jc w:val="both"/>
      </w:pPr>
      <w:r>
        <w:t>5. Покупатель вправе в судебном порядке требовать расторжения или изменения договора продажи предприятия и возвращения т</w:t>
      </w:r>
      <w:r>
        <w:t>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w:t>
      </w:r>
      <w:r>
        <w:t>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9A67B9" w:rsidRDefault="009A67B9">
      <w:pPr>
        <w:pStyle w:val="ConsPlusNormal0"/>
        <w:jc w:val="both"/>
      </w:pPr>
    </w:p>
    <w:p w:rsidR="009A67B9" w:rsidRDefault="003D2ED5">
      <w:pPr>
        <w:pStyle w:val="ConsPlusTitle0"/>
        <w:ind w:firstLine="540"/>
        <w:jc w:val="both"/>
        <w:outlineLvl w:val="3"/>
      </w:pPr>
      <w:bookmarkStart w:id="76" w:name="P854"/>
      <w:bookmarkEnd w:id="76"/>
      <w:r>
        <w:t>Статья 566. Применение к договору продажи предприятия правил о последствиях недействительности сдело</w:t>
      </w:r>
      <w:r>
        <w:t>к и об изменении или о расторжении договора</w:t>
      </w:r>
    </w:p>
    <w:p w:rsidR="009A67B9" w:rsidRDefault="009A67B9">
      <w:pPr>
        <w:pStyle w:val="ConsPlusNormal0"/>
        <w:jc w:val="both"/>
      </w:pPr>
    </w:p>
    <w:p w:rsidR="009A67B9" w:rsidRDefault="003D2ED5">
      <w:pPr>
        <w:pStyle w:val="ConsPlusNormal0"/>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w:t>
      </w:r>
      <w:r>
        <w:t>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9A67B9" w:rsidRDefault="009A67B9">
      <w:pPr>
        <w:pStyle w:val="ConsPlusNormal0"/>
        <w:jc w:val="both"/>
      </w:pPr>
    </w:p>
    <w:p w:rsidR="009A67B9" w:rsidRDefault="003D2ED5">
      <w:pPr>
        <w:pStyle w:val="ConsPlusTitle0"/>
        <w:jc w:val="center"/>
        <w:outlineLvl w:val="1"/>
      </w:pPr>
      <w:r>
        <w:t>Глава 31. Мена</w:t>
      </w:r>
    </w:p>
    <w:p w:rsidR="009A67B9" w:rsidRDefault="009A67B9">
      <w:pPr>
        <w:pStyle w:val="ConsPlusNormal0"/>
        <w:jc w:val="both"/>
      </w:pPr>
    </w:p>
    <w:p w:rsidR="009A67B9" w:rsidRDefault="003D2ED5">
      <w:pPr>
        <w:pStyle w:val="ConsPlusTitle0"/>
        <w:ind w:firstLine="540"/>
        <w:jc w:val="both"/>
        <w:outlineLvl w:val="2"/>
      </w:pPr>
      <w:r>
        <w:t>Ст</w:t>
      </w:r>
      <w:r>
        <w:t>атья 567. Договор мены</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567 ГК РФ </w:t>
            </w:r>
            <w:hyperlink r:id="rId237" w:tooltip="Перечень позиций высших судов к ст. 567 ГК РФ &quot;Договор мены&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По договору мены каждая из сторон обязуется передать в собственность другой стороны один товар в обмен на другой.</w:t>
      </w:r>
    </w:p>
    <w:p w:rsidR="009A67B9" w:rsidRDefault="003D2ED5">
      <w:pPr>
        <w:pStyle w:val="ConsPlusNormal0"/>
        <w:spacing w:before="240"/>
        <w:ind w:firstLine="540"/>
        <w:jc w:val="both"/>
      </w:pPr>
      <w:r>
        <w:t xml:space="preserve">2. К договору мены применяются соответственно правила о купле-продаже </w:t>
      </w:r>
      <w:hyperlink w:anchor="P49" w:tooltip="Глава 30. Купля-продажа">
        <w:r>
          <w:rPr>
            <w:color w:val="0000FF"/>
          </w:rPr>
          <w:t>(глава 30)</w:t>
        </w:r>
      </w:hyperlink>
      <w:r>
        <w:t>, ес</w:t>
      </w:r>
      <w:r>
        <w:t>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9A67B9" w:rsidRDefault="009A67B9">
      <w:pPr>
        <w:pStyle w:val="ConsPlusNormal0"/>
        <w:jc w:val="both"/>
      </w:pPr>
    </w:p>
    <w:p w:rsidR="009A67B9" w:rsidRDefault="003D2ED5">
      <w:pPr>
        <w:pStyle w:val="ConsPlusTitle0"/>
        <w:ind w:firstLine="540"/>
        <w:jc w:val="both"/>
        <w:outlineLvl w:val="2"/>
      </w:pPr>
      <w:r>
        <w:t>Статья 568. Цены и расходы по договору мен</w:t>
      </w:r>
      <w:r>
        <w:t>ы</w:t>
      </w:r>
    </w:p>
    <w:p w:rsidR="009A67B9" w:rsidRDefault="009A67B9">
      <w:pPr>
        <w:pStyle w:val="ConsPlusNormal0"/>
        <w:jc w:val="both"/>
      </w:pPr>
    </w:p>
    <w:p w:rsidR="009A67B9" w:rsidRDefault="003D2ED5">
      <w:pPr>
        <w:pStyle w:val="ConsPlusNormal0"/>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9A67B9" w:rsidRDefault="003D2ED5">
      <w:pPr>
        <w:pStyle w:val="ConsPlusNormal0"/>
        <w:spacing w:before="240"/>
        <w:ind w:firstLine="540"/>
        <w:jc w:val="both"/>
      </w:pPr>
      <w:r>
        <w:t>2. В случае, когда в соответст</w:t>
      </w:r>
      <w:r>
        <w:t>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w:t>
      </w:r>
      <w:r>
        <w:t xml:space="preserve"> товар, если иной порядок оплаты не предусмотрен договором.</w:t>
      </w:r>
    </w:p>
    <w:p w:rsidR="009A67B9" w:rsidRDefault="009A67B9">
      <w:pPr>
        <w:pStyle w:val="ConsPlusNormal0"/>
        <w:jc w:val="both"/>
      </w:pPr>
    </w:p>
    <w:p w:rsidR="009A67B9" w:rsidRDefault="003D2ED5">
      <w:pPr>
        <w:pStyle w:val="ConsPlusTitle0"/>
        <w:ind w:firstLine="540"/>
        <w:jc w:val="both"/>
        <w:outlineLvl w:val="2"/>
      </w:pPr>
      <w:r>
        <w:t>Статья 569. Встречное исполнение обязательства передать товар по договору мены</w:t>
      </w:r>
    </w:p>
    <w:p w:rsidR="009A67B9" w:rsidRDefault="009A67B9">
      <w:pPr>
        <w:pStyle w:val="ConsPlusNormal0"/>
        <w:jc w:val="both"/>
      </w:pPr>
    </w:p>
    <w:p w:rsidR="009A67B9" w:rsidRDefault="003D2ED5">
      <w:pPr>
        <w:pStyle w:val="ConsPlusNormal0"/>
        <w:ind w:firstLine="540"/>
        <w:jc w:val="both"/>
      </w:pPr>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w:t>
      </w:r>
      <w:r>
        <w:t xml:space="preserve">нении обязательств </w:t>
      </w:r>
      <w:hyperlink r:id="rId2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328)</w:t>
        </w:r>
      </w:hyperlink>
      <w:r>
        <w:t>.</w:t>
      </w:r>
    </w:p>
    <w:p w:rsidR="009A67B9" w:rsidRDefault="009A67B9">
      <w:pPr>
        <w:pStyle w:val="ConsPlusNormal0"/>
        <w:jc w:val="both"/>
      </w:pPr>
    </w:p>
    <w:p w:rsidR="009A67B9" w:rsidRDefault="003D2ED5">
      <w:pPr>
        <w:pStyle w:val="ConsPlusTitle0"/>
        <w:ind w:firstLine="540"/>
        <w:jc w:val="both"/>
        <w:outlineLvl w:val="2"/>
      </w:pPr>
      <w:r>
        <w:t>Статья 570. Переход права собственности на обмениваемые товары</w:t>
      </w:r>
    </w:p>
    <w:p w:rsidR="009A67B9" w:rsidRDefault="009A67B9">
      <w:pPr>
        <w:pStyle w:val="ConsPlusNormal0"/>
        <w:jc w:val="both"/>
      </w:pPr>
    </w:p>
    <w:p w:rsidR="009A67B9" w:rsidRDefault="003D2ED5">
      <w:pPr>
        <w:pStyle w:val="ConsPlusNormal0"/>
        <w:ind w:firstLine="540"/>
        <w:jc w:val="both"/>
      </w:pPr>
      <w:r>
        <w:t>Если законом или договором мены не предусмотрено иное, право собственности на обмениваемые товары переходит</w:t>
      </w:r>
      <w:r>
        <w:t xml:space="preserve">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9A67B9" w:rsidRDefault="009A67B9">
      <w:pPr>
        <w:pStyle w:val="ConsPlusNormal0"/>
        <w:jc w:val="both"/>
      </w:pPr>
    </w:p>
    <w:p w:rsidR="009A67B9" w:rsidRDefault="003D2ED5">
      <w:pPr>
        <w:pStyle w:val="ConsPlusTitle0"/>
        <w:ind w:firstLine="540"/>
        <w:jc w:val="both"/>
        <w:outlineLvl w:val="2"/>
      </w:pPr>
      <w:r>
        <w:t>Статья 571. Ответственность за изъятие товара, приобретенного по договору мены</w:t>
      </w:r>
    </w:p>
    <w:p w:rsidR="009A67B9" w:rsidRDefault="009A67B9">
      <w:pPr>
        <w:pStyle w:val="ConsPlusNormal0"/>
        <w:jc w:val="both"/>
      </w:pPr>
    </w:p>
    <w:p w:rsidR="009A67B9" w:rsidRDefault="003D2ED5">
      <w:pPr>
        <w:pStyle w:val="ConsPlusNormal0"/>
        <w:ind w:firstLine="540"/>
        <w:jc w:val="both"/>
      </w:pPr>
      <w:r>
        <w:t>Сторона, у котор</w:t>
      </w:r>
      <w:r>
        <w:t xml:space="preserve">ой третьим лицом изъят товар, приобретенный по договору мены, вправе при наличии оснований, предусмотренных </w:t>
      </w:r>
      <w:hyperlink w:anchor="P98" w:tooltip="Статья 461. Ответственность продавца в случае изъятия товара у покупателя">
        <w:r>
          <w:rPr>
            <w:color w:val="0000FF"/>
          </w:rPr>
          <w:t>статьей 461</w:t>
        </w:r>
      </w:hyperlink>
      <w:r>
        <w:t xml:space="preserve"> настоящего Кодекса, потребовать</w:t>
      </w:r>
      <w:r>
        <w:t xml:space="preserve"> от другой стороны возврата товара, полученного последней в обмен, и (или) возмещения убытков.</w:t>
      </w:r>
    </w:p>
    <w:p w:rsidR="009A67B9" w:rsidRDefault="009A67B9">
      <w:pPr>
        <w:pStyle w:val="ConsPlusNormal0"/>
        <w:jc w:val="both"/>
      </w:pPr>
    </w:p>
    <w:p w:rsidR="009A67B9" w:rsidRDefault="003D2ED5">
      <w:pPr>
        <w:pStyle w:val="ConsPlusTitle0"/>
        <w:jc w:val="center"/>
        <w:outlineLvl w:val="1"/>
      </w:pPr>
      <w:bookmarkStart w:id="77" w:name="P883"/>
      <w:bookmarkEnd w:id="77"/>
      <w:r>
        <w:t>Глава 32. Дарение</w:t>
      </w:r>
    </w:p>
    <w:p w:rsidR="009A67B9" w:rsidRDefault="009A67B9">
      <w:pPr>
        <w:pStyle w:val="ConsPlusNormal0"/>
        <w:jc w:val="both"/>
      </w:pPr>
    </w:p>
    <w:p w:rsidR="009A67B9" w:rsidRDefault="003D2ED5">
      <w:pPr>
        <w:pStyle w:val="ConsPlusTitle0"/>
        <w:ind w:firstLine="540"/>
        <w:jc w:val="both"/>
        <w:outlineLvl w:val="2"/>
      </w:pPr>
      <w:r>
        <w:t>Статья 572. Договор дарения</w:t>
      </w:r>
    </w:p>
    <w:p w:rsidR="009A67B9" w:rsidRDefault="009A67B9">
      <w:pPr>
        <w:pStyle w:val="ConsPlusNormal0"/>
        <w:jc w:val="both"/>
      </w:pPr>
    </w:p>
    <w:p w:rsidR="009A67B9" w:rsidRDefault="003D2ED5">
      <w:pPr>
        <w:pStyle w:val="ConsPlusNormal0"/>
        <w:ind w:firstLine="540"/>
        <w:jc w:val="both"/>
      </w:pPr>
      <w:r>
        <w:t xml:space="preserve">1. По договору дарения одна сторона (даритель) </w:t>
      </w:r>
      <w:hyperlink r:id="rId239" w:tooltip="Информационное письмо Президиума ВАС РФ от 30.10.2007 N 120 &lt;Обзор практики применения арбитражными судами положений главы 24 Гражданского кодекса Российской Федерации&gt; {КонсультантПлюс}">
        <w:r>
          <w:rPr>
            <w:color w:val="0000FF"/>
          </w:rPr>
          <w:t>безвозмездно</w:t>
        </w:r>
      </w:hyperlink>
      <w:r>
        <w:t xml:space="preserve"> п</w:t>
      </w:r>
      <w:r>
        <w:t>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9A67B9" w:rsidRDefault="003D2ED5">
      <w:pPr>
        <w:pStyle w:val="ConsPlusNormal0"/>
        <w:spacing w:before="24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170</w:t>
        </w:r>
      </w:hyperlink>
      <w:r>
        <w:t xml:space="preserve"> настоящего Кодекса.</w:t>
      </w:r>
    </w:p>
    <w:p w:rsidR="009A67B9" w:rsidRDefault="003D2ED5">
      <w:pPr>
        <w:pStyle w:val="ConsPlusNormal0"/>
        <w:spacing w:before="240"/>
        <w:ind w:firstLine="540"/>
        <w:jc w:val="both"/>
      </w:pPr>
      <w:r>
        <w:t>2</w:t>
      </w:r>
      <w:r>
        <w:t xml:space="preserve">.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04" w:tooltip="2. Договор дарения движимого имущества должен быть совершен в письменной форме в случаях, когда:">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w:t>
      </w:r>
      <w:r>
        <w:t>одить его от имущественной обязанности.</w:t>
      </w:r>
    </w:p>
    <w:p w:rsidR="009A67B9" w:rsidRDefault="003D2ED5">
      <w:pPr>
        <w:pStyle w:val="ConsPlusNormal0"/>
        <w:spacing w:before="24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9A67B9" w:rsidRDefault="003D2ED5">
      <w:pPr>
        <w:pStyle w:val="ConsPlusNormal0"/>
        <w:spacing w:before="240"/>
        <w:ind w:firstLine="540"/>
        <w:jc w:val="both"/>
      </w:pPr>
      <w:r>
        <w:t>3. Договор, предусматривающий передачу дар</w:t>
      </w:r>
      <w:r>
        <w:t>а одаряемому после смерти дарителя, ничтожен.</w:t>
      </w:r>
    </w:p>
    <w:p w:rsidR="009A67B9" w:rsidRDefault="003D2ED5">
      <w:pPr>
        <w:pStyle w:val="ConsPlusNormal0"/>
        <w:spacing w:before="240"/>
        <w:ind w:firstLine="540"/>
        <w:jc w:val="both"/>
      </w:pPr>
      <w:r>
        <w:t xml:space="preserve">К такого рода дарению применяются правила гражданского </w:t>
      </w:r>
      <w:hyperlink r:id="rId241" w:tooltip="&quot;Гражданский кодекс Российской Федерации (часть третья)&quot; от 26.11.2001 N 146-ФЗ (ред. от 08.08.2024) {КонсультантПлюс}">
        <w:r>
          <w:rPr>
            <w:color w:val="0000FF"/>
          </w:rPr>
          <w:t>законодательства</w:t>
        </w:r>
      </w:hyperlink>
      <w:r>
        <w:t xml:space="preserve"> о наследовании.</w:t>
      </w:r>
    </w:p>
    <w:p w:rsidR="009A67B9" w:rsidRDefault="009A67B9">
      <w:pPr>
        <w:pStyle w:val="ConsPlusNormal0"/>
        <w:jc w:val="both"/>
      </w:pPr>
    </w:p>
    <w:p w:rsidR="009A67B9" w:rsidRDefault="003D2ED5">
      <w:pPr>
        <w:pStyle w:val="ConsPlusTitle0"/>
        <w:ind w:firstLine="540"/>
        <w:jc w:val="both"/>
        <w:outlineLvl w:val="2"/>
      </w:pPr>
      <w:r>
        <w:t>Статья 573. Отказ одаряемого принять дар</w:t>
      </w:r>
    </w:p>
    <w:p w:rsidR="009A67B9" w:rsidRDefault="009A67B9">
      <w:pPr>
        <w:pStyle w:val="ConsPlusNormal0"/>
        <w:jc w:val="both"/>
      </w:pPr>
    </w:p>
    <w:p w:rsidR="009A67B9" w:rsidRDefault="003D2ED5">
      <w:pPr>
        <w:pStyle w:val="ConsPlusNormal0"/>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9A67B9" w:rsidRDefault="003D2ED5">
      <w:pPr>
        <w:pStyle w:val="ConsPlusNormal0"/>
        <w:spacing w:before="240"/>
        <w:ind w:firstLine="540"/>
        <w:jc w:val="both"/>
      </w:pPr>
      <w:r>
        <w:t>2. Если договор дарения заключен в письменной форме, отказ от дара должен быть совершен также в письменной форме. В случае, ког</w:t>
      </w:r>
      <w:r>
        <w:t xml:space="preserve">да договор дарения зарегистрирован </w:t>
      </w:r>
      <w:hyperlink w:anchor="P909" w:tooltip="3. Договор дарения недвижимого имущества, заключенный между гражданами, подлежит нотариальному удостоверению.">
        <w:r>
          <w:rPr>
            <w:color w:val="0000FF"/>
          </w:rPr>
          <w:t>(пункт 3 статьи 574)</w:t>
        </w:r>
      </w:hyperlink>
      <w:r>
        <w:t>, отказ от принятия дара также подлежит государственной рег</w:t>
      </w:r>
      <w:r>
        <w:t>истрации.</w:t>
      </w:r>
    </w:p>
    <w:p w:rsidR="009A67B9" w:rsidRDefault="003D2ED5">
      <w:pPr>
        <w:pStyle w:val="ConsPlusNormal0"/>
        <w:spacing w:before="24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9A67B9" w:rsidRDefault="009A67B9">
      <w:pPr>
        <w:pStyle w:val="ConsPlusNormal0"/>
        <w:jc w:val="both"/>
      </w:pPr>
    </w:p>
    <w:p w:rsidR="009A67B9" w:rsidRDefault="003D2ED5">
      <w:pPr>
        <w:pStyle w:val="ConsPlusTitle0"/>
        <w:ind w:firstLine="540"/>
        <w:jc w:val="both"/>
        <w:outlineLvl w:val="2"/>
      </w:pPr>
      <w:r>
        <w:t>Статья 574. Форма договора дарения</w:t>
      </w:r>
    </w:p>
    <w:p w:rsidR="009A67B9" w:rsidRDefault="009A67B9">
      <w:pPr>
        <w:pStyle w:val="ConsPlusNormal0"/>
        <w:jc w:val="both"/>
      </w:pPr>
    </w:p>
    <w:p w:rsidR="009A67B9" w:rsidRDefault="003D2ED5">
      <w:pPr>
        <w:pStyle w:val="ConsPlusNormal0"/>
        <w:ind w:firstLine="540"/>
        <w:jc w:val="both"/>
      </w:pPr>
      <w:r>
        <w:t>1. Дарение, сопровождаемое передачей дара одаряем</w:t>
      </w:r>
      <w:r>
        <w:t xml:space="preserve">ому, может быть совершено устно, за исключением случаев, предусмотренных </w:t>
      </w:r>
      <w:hyperlink w:anchor="P904" w:tooltip="2. Договор дарения движимого имущества должен быть совершен в письменной форме в случаях, когда:">
        <w:r>
          <w:rPr>
            <w:color w:val="0000FF"/>
          </w:rPr>
          <w:t>пунктами 2</w:t>
        </w:r>
      </w:hyperlink>
      <w:r>
        <w:t xml:space="preserve"> и </w:t>
      </w:r>
      <w:hyperlink w:anchor="P909" w:tooltip="3. Договор дарения недвижимого имущества, заключенный между гражданами, подлежит нотариальному удостоверению.">
        <w:r>
          <w:rPr>
            <w:color w:val="0000FF"/>
          </w:rPr>
          <w:t>3</w:t>
        </w:r>
      </w:hyperlink>
      <w:r>
        <w:t xml:space="preserve"> настоящей статьи.</w:t>
      </w:r>
    </w:p>
    <w:p w:rsidR="009A67B9" w:rsidRDefault="003D2ED5">
      <w:pPr>
        <w:pStyle w:val="ConsPlusNormal0"/>
        <w:spacing w:before="240"/>
        <w:ind w:firstLine="540"/>
        <w:jc w:val="both"/>
      </w:pPr>
      <w:r>
        <w:t>Передача дара осуществляется посредством его вручения, символической передачи (вручение ключей и</w:t>
      </w:r>
      <w:r>
        <w:t xml:space="preserve"> т.п.) либо вручения правоустанавливающих документов.</w:t>
      </w:r>
    </w:p>
    <w:p w:rsidR="009A67B9" w:rsidRDefault="003D2ED5">
      <w:pPr>
        <w:pStyle w:val="ConsPlusNormal0"/>
        <w:spacing w:before="240"/>
        <w:ind w:firstLine="540"/>
        <w:jc w:val="both"/>
      </w:pPr>
      <w:bookmarkStart w:id="78" w:name="P904"/>
      <w:bookmarkEnd w:id="78"/>
      <w:r>
        <w:t>2. Договор дарения движимого имущества должен быть совершен в письменной форме в случаях, когда:</w:t>
      </w:r>
    </w:p>
    <w:p w:rsidR="009A67B9" w:rsidRDefault="003D2ED5">
      <w:pPr>
        <w:pStyle w:val="ConsPlusNormal0"/>
        <w:spacing w:before="240"/>
        <w:ind w:firstLine="540"/>
        <w:jc w:val="both"/>
      </w:pPr>
      <w:r>
        <w:t>дарителем является юридическое лицо и стоимость дара превышает три тысячи рублей;</w:t>
      </w:r>
    </w:p>
    <w:p w:rsidR="009A67B9" w:rsidRDefault="003D2ED5">
      <w:pPr>
        <w:pStyle w:val="ConsPlusNormal0"/>
        <w:jc w:val="both"/>
      </w:pPr>
      <w:r>
        <w:t xml:space="preserve">(в ред. Федерального </w:t>
      </w:r>
      <w:hyperlink r:id="rId24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A67B9" w:rsidRDefault="003D2ED5">
      <w:pPr>
        <w:pStyle w:val="ConsPlusNormal0"/>
        <w:spacing w:before="240"/>
        <w:ind w:firstLine="540"/>
        <w:jc w:val="both"/>
      </w:pPr>
      <w:r>
        <w:t>договор содержит обещание дарения в будущем.</w:t>
      </w:r>
    </w:p>
    <w:p w:rsidR="009A67B9" w:rsidRDefault="003D2ED5">
      <w:pPr>
        <w:pStyle w:val="ConsPlusNormal0"/>
        <w:spacing w:before="240"/>
        <w:ind w:firstLine="540"/>
        <w:jc w:val="both"/>
      </w:pPr>
      <w:r>
        <w:t xml:space="preserve">В случаях, предусмотренных в настоящем пункте, договор </w:t>
      </w:r>
      <w:r>
        <w:t>дарения, совершенный устно, ничтожен.</w:t>
      </w:r>
    </w:p>
    <w:p w:rsidR="009A67B9" w:rsidRDefault="003D2ED5">
      <w:pPr>
        <w:pStyle w:val="ConsPlusNormal0"/>
        <w:spacing w:before="240"/>
        <w:ind w:firstLine="540"/>
        <w:jc w:val="both"/>
      </w:pPr>
      <w:bookmarkStart w:id="79" w:name="P909"/>
      <w:bookmarkEnd w:id="79"/>
      <w:r>
        <w:t>3. Договор дарения недвижимого имущества, заключенный между гражданами, подлежит нотариальному удостоверению.</w:t>
      </w:r>
    </w:p>
    <w:p w:rsidR="009A67B9" w:rsidRDefault="003D2ED5">
      <w:pPr>
        <w:pStyle w:val="ConsPlusNormal0"/>
        <w:jc w:val="both"/>
      </w:pPr>
      <w:r>
        <w:t xml:space="preserve">(в ред. Федерального </w:t>
      </w:r>
      <w:hyperlink r:id="rId243" w:tooltip="Федеральный закон от 13.12.2024 N 459-ФЗ &quot;О внесении изменения в статью 574 части второй Гражданского кодекса Российской Федерации&quot; {КонсультантПлюс}">
        <w:r>
          <w:rPr>
            <w:color w:val="0000FF"/>
          </w:rPr>
          <w:t>закона</w:t>
        </w:r>
      </w:hyperlink>
      <w:r>
        <w:t xml:space="preserve"> от 13.12.2024 N 459-ФЗ)</w:t>
      </w:r>
    </w:p>
    <w:p w:rsidR="009A67B9" w:rsidRDefault="009A67B9">
      <w:pPr>
        <w:pStyle w:val="ConsPlusNormal0"/>
        <w:jc w:val="both"/>
      </w:pPr>
    </w:p>
    <w:p w:rsidR="009A67B9" w:rsidRDefault="003D2ED5">
      <w:pPr>
        <w:pStyle w:val="ConsPlusTitle0"/>
        <w:ind w:firstLine="540"/>
        <w:jc w:val="both"/>
        <w:outlineLvl w:val="2"/>
      </w:pPr>
      <w:r>
        <w:t>Статья 575. Запрещение дарения</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Пози</w:t>
            </w:r>
            <w:r>
              <w:rPr>
                <w:color w:val="392C69"/>
              </w:rPr>
              <w:t xml:space="preserve">ции высших судов по ст. 575 ГК РФ </w:t>
            </w:r>
            <w:hyperlink r:id="rId244" w:tooltip="Перечень позиций высших судов к ст. 575 ГК РФ &quot;Запрещение дар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bookmarkStart w:id="80" w:name="P915"/>
    <w:bookmarkEnd w:id="80"/>
    <w:p w:rsidR="009A67B9" w:rsidRDefault="003D2ED5">
      <w:pPr>
        <w:pStyle w:val="ConsPlusNormal0"/>
        <w:ind w:firstLine="540"/>
        <w:jc w:val="both"/>
      </w:pPr>
      <w:r>
        <w:fldChar w:fldCharType="begin"/>
      </w:r>
      <w:r>
        <w:instrText xml:space="preserve"> HYPERLINK "https://login.consultant.ru/link/?req=doc&amp;base=LAW&amp;n=132709&amp;date=19.12.2025&amp;dst=100063&amp;field=134" \o "Федеральный закон от 25.12.2008 N 280-ФЗ (ред. от 06.12.2011) \"О внесении изменений в отдельные законодательные акты Российской Федерации в с</w:instrText>
      </w:r>
      <w:r>
        <w:instrText xml:space="preserve">вязи с ратификацией Конвенции Организации Объединенных Наций против коррупции от 31 октября 2003 года и Конвенции об уг" \h </w:instrText>
      </w:r>
      <w:r>
        <w:fldChar w:fldCharType="separate"/>
      </w:r>
      <w:r>
        <w:rPr>
          <w:color w:val="0000FF"/>
        </w:rPr>
        <w:t>1</w:t>
      </w:r>
      <w:r>
        <w:rPr>
          <w:color w:val="0000FF"/>
        </w:rPr>
        <w:fldChar w:fldCharType="end"/>
      </w:r>
      <w:r>
        <w:t>. Не допускается дарение, за исключением обычных подарков, стоимость которых не превышает трех тысяч рублей:</w:t>
      </w:r>
    </w:p>
    <w:p w:rsidR="009A67B9" w:rsidRDefault="003D2ED5">
      <w:pPr>
        <w:pStyle w:val="ConsPlusNormal0"/>
        <w:jc w:val="both"/>
      </w:pPr>
      <w:r>
        <w:t xml:space="preserve">(в ред. Федерального </w:t>
      </w:r>
      <w:hyperlink r:id="rId24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A67B9" w:rsidRDefault="003D2ED5">
      <w:pPr>
        <w:pStyle w:val="ConsPlusNormal0"/>
        <w:spacing w:before="240"/>
        <w:ind w:firstLine="540"/>
        <w:jc w:val="both"/>
      </w:pPr>
      <w:r>
        <w:t xml:space="preserve">1) от имени малолетних и граждан, признанных </w:t>
      </w:r>
      <w:hyperlink r:id="rId2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не</w:t>
        </w:r>
        <w:r>
          <w:rPr>
            <w:color w:val="0000FF"/>
          </w:rPr>
          <w:t>дееспособными</w:t>
        </w:r>
      </w:hyperlink>
      <w:r>
        <w:t xml:space="preserve">, их </w:t>
      </w:r>
      <w:hyperlink r:id="rId24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w:t>
      </w:r>
    </w:p>
    <w:p w:rsidR="009A67B9" w:rsidRDefault="003D2ED5">
      <w:pPr>
        <w:pStyle w:val="ConsPlusNormal0"/>
        <w:spacing w:before="24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w:t>
      </w:r>
      <w:r>
        <w:t>ажданами, находящимися в них на лечении, содержании или воспитании, супругами и родственниками этих граждан;</w:t>
      </w:r>
    </w:p>
    <w:p w:rsidR="009A67B9" w:rsidRDefault="003D2ED5">
      <w:pPr>
        <w:pStyle w:val="ConsPlusNormal0"/>
        <w:jc w:val="both"/>
      </w:pPr>
      <w:r>
        <w:t xml:space="preserve">(в ред. Федерального </w:t>
      </w:r>
      <w:hyperlink r:id="rId24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A67B9" w:rsidRDefault="003D2ED5">
      <w:pPr>
        <w:pStyle w:val="ConsPlusNormal0"/>
        <w:spacing w:before="240"/>
        <w:ind w:firstLine="540"/>
        <w:jc w:val="both"/>
      </w:pPr>
      <w:r>
        <w:t>3) лицам, замещающим госуда</w:t>
      </w:r>
      <w:r>
        <w:t>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w:t>
      </w:r>
      <w:r>
        <w:t>ем ими служебных обязанностей;</w:t>
      </w:r>
    </w:p>
    <w:p w:rsidR="009A67B9" w:rsidRDefault="003D2ED5">
      <w:pPr>
        <w:pStyle w:val="ConsPlusNormal0"/>
        <w:jc w:val="both"/>
      </w:pPr>
      <w:r>
        <w:t xml:space="preserve">(пп. 3 в ред. Федерального </w:t>
      </w:r>
      <w:hyperlink r:id="rId24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Пп. 4 п. 1 ст. 575 не распространяется на сделки (операции), совершаемые организациями, определяемыми спецрешением Президента РФ (</w:t>
            </w:r>
            <w:hyperlink r:id="rId250"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4) в отношениях между коммерческими организациями.</w:t>
      </w:r>
    </w:p>
    <w:p w:rsidR="009A67B9" w:rsidRDefault="003D2ED5">
      <w:pPr>
        <w:pStyle w:val="ConsPlusNormal0"/>
        <w:spacing w:before="240"/>
        <w:ind w:firstLine="540"/>
        <w:jc w:val="both"/>
      </w:pPr>
      <w: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w:t>
      </w:r>
      <w:r>
        <w:t xml:space="preserve"> </w:t>
      </w:r>
      <w:hyperlink w:anchor="P915" w:tooltip="1. Не допускается дарение, за исключением обычных подарков, стоимость которых не превышает трех тысяч рублей:">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w:t>
      </w:r>
      <w:r>
        <w:t>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w:t>
      </w:r>
      <w:r>
        <w:t>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w:t>
      </w:r>
      <w:r>
        <w:t xml:space="preserve"> по акту в орган, в котором указанное лицо замещает должность.</w:t>
      </w:r>
    </w:p>
    <w:p w:rsidR="009A67B9" w:rsidRDefault="003D2ED5">
      <w:pPr>
        <w:pStyle w:val="ConsPlusNormal0"/>
        <w:jc w:val="both"/>
      </w:pPr>
      <w:r>
        <w:t xml:space="preserve">(п. 2 введен Федеральным </w:t>
      </w:r>
      <w:hyperlink r:id="rId25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законом</w:t>
        </w:r>
      </w:hyperlink>
      <w:r>
        <w:t xml:space="preserve"> от 25.12.2008 N 280-ФЗ)</w:t>
      </w:r>
    </w:p>
    <w:p w:rsidR="009A67B9" w:rsidRDefault="009A67B9">
      <w:pPr>
        <w:pStyle w:val="ConsPlusNormal0"/>
        <w:jc w:val="both"/>
      </w:pPr>
    </w:p>
    <w:p w:rsidR="009A67B9" w:rsidRDefault="003D2ED5">
      <w:pPr>
        <w:pStyle w:val="ConsPlusTitle0"/>
        <w:ind w:firstLine="540"/>
        <w:jc w:val="both"/>
        <w:outlineLvl w:val="2"/>
      </w:pPr>
      <w:r>
        <w:t>Статья 5</w:t>
      </w:r>
      <w:r>
        <w:t>76. Ограничения дарения</w:t>
      </w:r>
    </w:p>
    <w:p w:rsidR="009A67B9" w:rsidRDefault="009A67B9">
      <w:pPr>
        <w:pStyle w:val="ConsPlusNormal0"/>
        <w:jc w:val="both"/>
      </w:pPr>
    </w:p>
    <w:p w:rsidR="009A67B9" w:rsidRDefault="003D2ED5">
      <w:pPr>
        <w:pStyle w:val="ConsPlusNormal0"/>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w:t>
      </w:r>
      <w:r>
        <w:t>ные подарки небольшой стоимости.</w:t>
      </w:r>
    </w:p>
    <w:p w:rsidR="009A67B9" w:rsidRDefault="003D2ED5">
      <w:pPr>
        <w:pStyle w:val="ConsPlusNormal0"/>
        <w:spacing w:before="24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253</w:t>
        </w:r>
      </w:hyperlink>
      <w:r>
        <w:t xml:space="preserve"> настоящего Кодекса.</w:t>
      </w:r>
    </w:p>
    <w:p w:rsidR="009A67B9" w:rsidRDefault="003D2ED5">
      <w:pPr>
        <w:pStyle w:val="ConsPlusNormal0"/>
        <w:spacing w:before="24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382</w:t>
        </w:r>
      </w:hyperlink>
      <w:r>
        <w:t xml:space="preserve"> - </w:t>
      </w:r>
      <w:hyperlink r:id="rId2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386</w:t>
        </w:r>
      </w:hyperlink>
      <w:r>
        <w:t xml:space="preserve">, </w:t>
      </w:r>
      <w:hyperlink r:id="rId2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388</w:t>
        </w:r>
      </w:hyperlink>
      <w:r>
        <w:t xml:space="preserve"> и </w:t>
      </w:r>
      <w:hyperlink r:id="rId2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389</w:t>
        </w:r>
      </w:hyperlink>
      <w:r>
        <w:t xml:space="preserve"> настоящего Кодекса.</w:t>
      </w:r>
    </w:p>
    <w:p w:rsidR="009A67B9" w:rsidRDefault="003D2ED5">
      <w:pPr>
        <w:pStyle w:val="ConsPlusNormal0"/>
        <w:spacing w:before="240"/>
        <w:ind w:firstLine="540"/>
        <w:jc w:val="both"/>
      </w:pPr>
      <w:r>
        <w:t>4. Дарение посредством исполнения за одаряемого его обязанности перед третьим лицом осуществляется с соблюден</w:t>
      </w:r>
      <w:r>
        <w:t xml:space="preserve">ием правил, предусмотренных </w:t>
      </w:r>
      <w:hyperlink r:id="rId2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313</w:t>
        </w:r>
      </w:hyperlink>
      <w:r>
        <w:t xml:space="preserve"> настоящего Кодекса.</w:t>
      </w:r>
    </w:p>
    <w:p w:rsidR="009A67B9" w:rsidRDefault="003D2ED5">
      <w:pPr>
        <w:pStyle w:val="ConsPlusNormal0"/>
        <w:spacing w:before="24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391</w:t>
        </w:r>
      </w:hyperlink>
      <w:r>
        <w:t xml:space="preserve"> и </w:t>
      </w:r>
      <w:hyperlink r:id="rId2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392</w:t>
        </w:r>
      </w:hyperlink>
      <w:r>
        <w:t xml:space="preserve"> настоящего Кодекса.</w:t>
      </w:r>
    </w:p>
    <w:p w:rsidR="009A67B9" w:rsidRDefault="003D2ED5">
      <w:pPr>
        <w:pStyle w:val="ConsPlusNormal0"/>
        <w:spacing w:before="240"/>
        <w:ind w:firstLine="540"/>
        <w:jc w:val="both"/>
      </w:pPr>
      <w:r>
        <w:t>5. Доверенность на совершение дарения представителем, в которой не назван одаряемый и не указан предмет дарения, ни</w:t>
      </w:r>
      <w:r>
        <w:t>чтожна.</w:t>
      </w:r>
    </w:p>
    <w:p w:rsidR="009A67B9" w:rsidRDefault="009A67B9">
      <w:pPr>
        <w:pStyle w:val="ConsPlusNormal0"/>
        <w:jc w:val="both"/>
      </w:pPr>
    </w:p>
    <w:p w:rsidR="009A67B9" w:rsidRDefault="003D2ED5">
      <w:pPr>
        <w:pStyle w:val="ConsPlusTitle0"/>
        <w:ind w:firstLine="540"/>
        <w:jc w:val="both"/>
        <w:outlineLvl w:val="2"/>
      </w:pPr>
      <w:bookmarkStart w:id="81" w:name="P937"/>
      <w:bookmarkEnd w:id="81"/>
      <w:r>
        <w:t>Статья 577. Отказ от исполнения договора дарения</w:t>
      </w:r>
    </w:p>
    <w:p w:rsidR="009A67B9" w:rsidRDefault="009A67B9">
      <w:pPr>
        <w:pStyle w:val="ConsPlusNormal0"/>
        <w:jc w:val="both"/>
      </w:pPr>
    </w:p>
    <w:p w:rsidR="009A67B9" w:rsidRDefault="003D2ED5">
      <w:pPr>
        <w:pStyle w:val="ConsPlusNormal0"/>
        <w:ind w:firstLine="540"/>
        <w:jc w:val="both"/>
      </w:pPr>
      <w:bookmarkStart w:id="82" w:name="P939"/>
      <w:bookmarkEnd w:id="82"/>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w:t>
      </w:r>
      <w:r>
        <w:t>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9A67B9" w:rsidRDefault="003D2ED5">
      <w:pPr>
        <w:pStyle w:val="ConsPlusNormal0"/>
        <w:spacing w:before="240"/>
        <w:ind w:firstLine="540"/>
        <w:jc w:val="both"/>
      </w:pPr>
      <w:bookmarkStart w:id="83" w:name="P940"/>
      <w:bookmarkEnd w:id="83"/>
      <w:r>
        <w:t>2. Даритель вправе отказаться от исполнения договора, содерж</w:t>
      </w:r>
      <w:r>
        <w:t xml:space="preserve">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45"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r>
          <w:rPr>
            <w:color w:val="0000FF"/>
          </w:rPr>
          <w:t>(пункт 1 статьи 578)</w:t>
        </w:r>
      </w:hyperlink>
      <w:r>
        <w:t>.</w:t>
      </w:r>
    </w:p>
    <w:p w:rsidR="009A67B9" w:rsidRDefault="003D2ED5">
      <w:pPr>
        <w:pStyle w:val="ConsPlusNormal0"/>
        <w:spacing w:before="240"/>
        <w:ind w:firstLine="540"/>
        <w:jc w:val="both"/>
      </w:pPr>
      <w:r>
        <w:t xml:space="preserve">3. Отказ дарителя от исполнения договора дарения по основаниям, предусмотренным </w:t>
      </w:r>
      <w:hyperlink w:anchor="P939"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
        <w:r>
          <w:rPr>
            <w:color w:val="0000FF"/>
          </w:rPr>
          <w:t>пунктами 1</w:t>
        </w:r>
      </w:hyperlink>
      <w:r>
        <w:t xml:space="preserve"> и </w:t>
      </w:r>
      <w:hyperlink w:anchor="P940"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r>
          <w:rPr>
            <w:color w:val="0000FF"/>
          </w:rPr>
          <w:t>2</w:t>
        </w:r>
      </w:hyperlink>
      <w:r>
        <w:t xml:space="preserve"> настоящей статьи, не дает одаряемому права требовать возмещения убытков.</w:t>
      </w:r>
    </w:p>
    <w:p w:rsidR="009A67B9" w:rsidRDefault="009A67B9">
      <w:pPr>
        <w:pStyle w:val="ConsPlusNormal0"/>
        <w:jc w:val="both"/>
      </w:pPr>
    </w:p>
    <w:p w:rsidR="009A67B9" w:rsidRDefault="003D2ED5">
      <w:pPr>
        <w:pStyle w:val="ConsPlusTitle0"/>
        <w:ind w:firstLine="540"/>
        <w:jc w:val="both"/>
        <w:outlineLvl w:val="2"/>
      </w:pPr>
      <w:bookmarkStart w:id="84" w:name="P943"/>
      <w:bookmarkEnd w:id="84"/>
      <w:r>
        <w:t>Статья 578. Отмена дарения</w:t>
      </w:r>
    </w:p>
    <w:p w:rsidR="009A67B9" w:rsidRDefault="009A67B9">
      <w:pPr>
        <w:pStyle w:val="ConsPlusNormal0"/>
        <w:jc w:val="both"/>
      </w:pPr>
    </w:p>
    <w:p w:rsidR="009A67B9" w:rsidRDefault="003D2ED5">
      <w:pPr>
        <w:pStyle w:val="ConsPlusNormal0"/>
        <w:ind w:firstLine="540"/>
        <w:jc w:val="both"/>
      </w:pPr>
      <w:bookmarkStart w:id="85" w:name="P945"/>
      <w:bookmarkEnd w:id="85"/>
      <w:r>
        <w:t>1. Даритель вправе отменить дарение, если одаряемый совершил покушение на его жизнь, жизнь кого-либо из членов его семьи или близк</w:t>
      </w:r>
      <w:r>
        <w:t>их родственников либо умышленно причинил дарителю телесные повреждения.</w:t>
      </w:r>
    </w:p>
    <w:p w:rsidR="009A67B9" w:rsidRDefault="003D2ED5">
      <w:pPr>
        <w:pStyle w:val="ConsPlusNormal0"/>
        <w:spacing w:before="24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9A67B9" w:rsidRDefault="003D2ED5">
      <w:pPr>
        <w:pStyle w:val="ConsPlusNormal0"/>
        <w:spacing w:before="240"/>
        <w:ind w:firstLine="540"/>
        <w:jc w:val="both"/>
      </w:pPr>
      <w:r>
        <w:t>2. Даритель вправе потребовать в судебном порядке отмены д</w:t>
      </w:r>
      <w:r>
        <w:t>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9A67B9" w:rsidRDefault="003D2ED5">
      <w:pPr>
        <w:pStyle w:val="ConsPlusNormal0"/>
        <w:spacing w:before="240"/>
        <w:ind w:firstLine="540"/>
        <w:jc w:val="both"/>
      </w:pPr>
      <w:r>
        <w:t>3. По требованию заинтересованного лица суд может отменить дарение, совершенное индивидуальным предп</w:t>
      </w:r>
      <w:r>
        <w:t xml:space="preserve">ринимателем или юридическим лицом в нарушение положений </w:t>
      </w:r>
      <w:hyperlink r:id="rId260"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w:t>
      </w:r>
      <w:r>
        <w:t>кротом).</w:t>
      </w:r>
    </w:p>
    <w:p w:rsidR="009A67B9" w:rsidRDefault="003D2ED5">
      <w:pPr>
        <w:pStyle w:val="ConsPlusNormal0"/>
        <w:spacing w:before="240"/>
        <w:ind w:firstLine="540"/>
        <w:jc w:val="both"/>
      </w:pPr>
      <w:r>
        <w:t>4. В договоре дарения может быть обусловлено право дарителя отменить дарение в случае, если он переживет одаряемого.</w:t>
      </w:r>
    </w:p>
    <w:p w:rsidR="009A67B9" w:rsidRDefault="003D2ED5">
      <w:pPr>
        <w:pStyle w:val="ConsPlusNormal0"/>
        <w:spacing w:before="24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9A67B9" w:rsidRDefault="009A67B9">
      <w:pPr>
        <w:pStyle w:val="ConsPlusNormal0"/>
        <w:jc w:val="both"/>
      </w:pPr>
    </w:p>
    <w:p w:rsidR="009A67B9" w:rsidRDefault="003D2ED5">
      <w:pPr>
        <w:pStyle w:val="ConsPlusTitle0"/>
        <w:ind w:firstLine="540"/>
        <w:jc w:val="both"/>
        <w:outlineLvl w:val="2"/>
      </w:pPr>
      <w:r>
        <w:t>Статья 579. Случаи, в которых отказ от исполнения договора дарения и отмена дарения невозможны</w:t>
      </w:r>
    </w:p>
    <w:p w:rsidR="009A67B9" w:rsidRDefault="009A67B9">
      <w:pPr>
        <w:pStyle w:val="ConsPlusNormal0"/>
        <w:jc w:val="both"/>
      </w:pPr>
    </w:p>
    <w:p w:rsidR="009A67B9" w:rsidRDefault="003D2ED5">
      <w:pPr>
        <w:pStyle w:val="ConsPlusNormal0"/>
        <w:ind w:firstLine="540"/>
        <w:jc w:val="both"/>
      </w:pPr>
      <w:r>
        <w:t xml:space="preserve">Правила об отказе от исполнения договора дарения </w:t>
      </w:r>
      <w:hyperlink w:anchor="P937" w:tooltip="Статья 577. Отказ от исполнения договора дарения">
        <w:r>
          <w:rPr>
            <w:color w:val="0000FF"/>
          </w:rPr>
          <w:t>(статья 577)</w:t>
        </w:r>
      </w:hyperlink>
      <w:r>
        <w:t xml:space="preserve"> и об отмене дарен</w:t>
      </w:r>
      <w:r>
        <w:t xml:space="preserve">ия </w:t>
      </w:r>
      <w:hyperlink w:anchor="P943" w:tooltip="Статья 578. Отмена дарения">
        <w:r>
          <w:rPr>
            <w:color w:val="0000FF"/>
          </w:rPr>
          <w:t>(статья 578)</w:t>
        </w:r>
      </w:hyperlink>
      <w:r>
        <w:t xml:space="preserve"> не применяются к обычным подаркам небольшой стоимости.</w:t>
      </w:r>
    </w:p>
    <w:p w:rsidR="009A67B9" w:rsidRDefault="009A67B9">
      <w:pPr>
        <w:pStyle w:val="ConsPlusNormal0"/>
        <w:jc w:val="both"/>
      </w:pPr>
    </w:p>
    <w:p w:rsidR="009A67B9" w:rsidRDefault="003D2ED5">
      <w:pPr>
        <w:pStyle w:val="ConsPlusTitle0"/>
        <w:ind w:firstLine="540"/>
        <w:jc w:val="both"/>
        <w:outlineLvl w:val="2"/>
      </w:pPr>
      <w:r>
        <w:t>Статья 580. Последствия причинения вреда вследствие недостатков подаренной вещи</w:t>
      </w:r>
    </w:p>
    <w:p w:rsidR="009A67B9" w:rsidRDefault="009A67B9">
      <w:pPr>
        <w:pStyle w:val="ConsPlusNormal0"/>
        <w:jc w:val="both"/>
      </w:pPr>
    </w:p>
    <w:p w:rsidR="009A67B9" w:rsidRDefault="003D2ED5">
      <w:pPr>
        <w:pStyle w:val="ConsPlusNormal0"/>
        <w:ind w:firstLine="540"/>
        <w:jc w:val="both"/>
      </w:pPr>
      <w:r>
        <w:t>Вред, причиненный жизни, здоровью или имущес</w:t>
      </w:r>
      <w:r>
        <w:t xml:space="preserve">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682" w:tooltip="Глава 59. Обязательства вследствие причинения вреда">
        <w:r>
          <w:rPr>
            <w:color w:val="0000FF"/>
          </w:rPr>
          <w:t>главой 59</w:t>
        </w:r>
      </w:hyperlink>
      <w:r>
        <w:t xml:space="preserve"> настоящего Кодекса, </w:t>
      </w:r>
      <w:r>
        <w:t>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9A67B9" w:rsidRDefault="009A67B9">
      <w:pPr>
        <w:pStyle w:val="ConsPlusNormal0"/>
        <w:jc w:val="both"/>
      </w:pPr>
    </w:p>
    <w:p w:rsidR="009A67B9" w:rsidRDefault="003D2ED5">
      <w:pPr>
        <w:pStyle w:val="ConsPlusTitle0"/>
        <w:ind w:firstLine="540"/>
        <w:jc w:val="both"/>
        <w:outlineLvl w:val="2"/>
      </w:pPr>
      <w:bookmarkStart w:id="86" w:name="P960"/>
      <w:bookmarkEnd w:id="86"/>
      <w:r>
        <w:t>Статья 581. Правопреемство при обещании дарения</w:t>
      </w:r>
    </w:p>
    <w:p w:rsidR="009A67B9" w:rsidRDefault="009A67B9">
      <w:pPr>
        <w:pStyle w:val="ConsPlusNormal0"/>
        <w:jc w:val="both"/>
      </w:pPr>
    </w:p>
    <w:p w:rsidR="009A67B9" w:rsidRDefault="003D2ED5">
      <w:pPr>
        <w:pStyle w:val="ConsPlusNormal0"/>
        <w:ind w:firstLine="540"/>
        <w:jc w:val="both"/>
      </w:pPr>
      <w:r>
        <w:t>1. Права одаряемого, которому по договору д</w:t>
      </w:r>
      <w:r>
        <w:t>арения обещан дар, не переходят к его наследникам (правопреемникам), если иное не предусмотрено договором дарения.</w:t>
      </w:r>
    </w:p>
    <w:p w:rsidR="009A67B9" w:rsidRDefault="003D2ED5">
      <w:pPr>
        <w:pStyle w:val="ConsPlusNormal0"/>
        <w:spacing w:before="24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9A67B9" w:rsidRDefault="009A67B9">
      <w:pPr>
        <w:pStyle w:val="ConsPlusNormal0"/>
        <w:jc w:val="both"/>
      </w:pPr>
    </w:p>
    <w:p w:rsidR="009A67B9" w:rsidRDefault="003D2ED5">
      <w:pPr>
        <w:pStyle w:val="ConsPlusTitle0"/>
        <w:ind w:firstLine="540"/>
        <w:jc w:val="both"/>
        <w:outlineLvl w:val="2"/>
      </w:pPr>
      <w:r>
        <w:t>Ст</w:t>
      </w:r>
      <w:r>
        <w:t>атья 582. Пожертвования</w:t>
      </w:r>
    </w:p>
    <w:p w:rsidR="009A67B9" w:rsidRDefault="009A67B9">
      <w:pPr>
        <w:pStyle w:val="ConsPlusNormal0"/>
        <w:jc w:val="both"/>
      </w:pPr>
    </w:p>
    <w:p w:rsidR="009A67B9" w:rsidRDefault="003D2ED5">
      <w:pPr>
        <w:pStyle w:val="ConsPlusNormal0"/>
        <w:ind w:firstLine="540"/>
        <w:jc w:val="both"/>
      </w:pPr>
      <w:r>
        <w:t>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w:t>
      </w:r>
      <w:r>
        <w:t xml:space="preserve">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w:t>
      </w:r>
      <w:r>
        <w:t xml:space="preserve">в </w:t>
      </w:r>
      <w:hyperlink r:id="rId2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 124</w:t>
        </w:r>
      </w:hyperlink>
      <w:r>
        <w:t xml:space="preserve"> настоящего Кодекса.</w:t>
      </w:r>
    </w:p>
    <w:p w:rsidR="009A67B9" w:rsidRDefault="003D2ED5">
      <w:pPr>
        <w:pStyle w:val="ConsPlusNormal0"/>
        <w:jc w:val="both"/>
      </w:pPr>
      <w:r>
        <w:t xml:space="preserve">(п. 1 в ред. Федерального </w:t>
      </w:r>
      <w:hyperlink r:id="rId262" w:tooltip="Федеральный закон от 28.03.2017 N 39-ФЗ &quot;О внесении изменений в отдельные законодательные акты Российской Федерации&quot; {КонсультантПлюс}">
        <w:r>
          <w:rPr>
            <w:color w:val="0000FF"/>
          </w:rPr>
          <w:t>закона</w:t>
        </w:r>
      </w:hyperlink>
      <w:r>
        <w:t xml:space="preserve"> от 28.03.2017 N 39-ФЗ)</w:t>
      </w:r>
    </w:p>
    <w:p w:rsidR="009A67B9" w:rsidRDefault="003D2ED5">
      <w:pPr>
        <w:pStyle w:val="ConsPlusNormal0"/>
        <w:spacing w:before="240"/>
        <w:ind w:firstLine="540"/>
        <w:jc w:val="both"/>
      </w:pPr>
      <w:r>
        <w:t>2. На принятие пожертвования не требуется чьего-либо разрешения или согласия.</w:t>
      </w:r>
    </w:p>
    <w:p w:rsidR="009A67B9" w:rsidRDefault="003D2ED5">
      <w:pPr>
        <w:pStyle w:val="ConsPlusNormal0"/>
        <w:spacing w:before="240"/>
        <w:ind w:firstLine="540"/>
        <w:jc w:val="both"/>
      </w:pPr>
      <w:r>
        <w:t>3. Пожертвование имущества гражданин</w:t>
      </w:r>
      <w:r>
        <w:t>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w:t>
      </w:r>
      <w:r>
        <w:t>анное имущество используется одаряемым в соответствии с назначением имущества.</w:t>
      </w:r>
    </w:p>
    <w:p w:rsidR="009A67B9" w:rsidRDefault="003D2ED5">
      <w:pPr>
        <w:pStyle w:val="ConsPlusNormal0"/>
        <w:spacing w:before="24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w:t>
      </w:r>
      <w:r>
        <w:t>вованного имущества.</w:t>
      </w:r>
    </w:p>
    <w:p w:rsidR="009A67B9" w:rsidRDefault="003D2ED5">
      <w:pPr>
        <w:pStyle w:val="ConsPlusNormal0"/>
        <w:spacing w:before="240"/>
        <w:ind w:firstLine="540"/>
        <w:jc w:val="both"/>
      </w:pPr>
      <w:bookmarkStart w:id="87" w:name="P972"/>
      <w:bookmarkEnd w:id="87"/>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w:t>
      </w:r>
      <w:r>
        <w:t>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9A67B9" w:rsidRDefault="003D2ED5">
      <w:pPr>
        <w:pStyle w:val="ConsPlusNormal0"/>
        <w:jc w:val="both"/>
      </w:pPr>
      <w:r>
        <w:t xml:space="preserve">(в ред. Федерального </w:t>
      </w:r>
      <w:hyperlink r:id="rId263"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закона</w:t>
        </w:r>
      </w:hyperlink>
      <w:r>
        <w:t xml:space="preserve"> от 30.12.2006 N 276-ФЗ)</w:t>
      </w:r>
    </w:p>
    <w:p w:rsidR="009A67B9" w:rsidRDefault="003D2ED5">
      <w:pPr>
        <w:pStyle w:val="ConsPlusNormal0"/>
        <w:spacing w:before="240"/>
        <w:ind w:firstLine="540"/>
        <w:jc w:val="both"/>
      </w:pPr>
      <w: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w:t>
      </w:r>
      <w:r>
        <w:t xml:space="preserve">х </w:t>
      </w:r>
      <w:hyperlink w:anchor="P972"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9A67B9" w:rsidRDefault="003D2ED5">
      <w:pPr>
        <w:pStyle w:val="ConsPlusNormal0"/>
        <w:spacing w:before="240"/>
        <w:ind w:firstLine="540"/>
        <w:jc w:val="both"/>
      </w:pPr>
      <w:r>
        <w:t xml:space="preserve">6. К пожертвованиям не применяются </w:t>
      </w:r>
      <w:hyperlink w:anchor="P943" w:tooltip="Статья 578. Отмена дарения">
        <w:r>
          <w:rPr>
            <w:color w:val="0000FF"/>
          </w:rPr>
          <w:t>статьи 578</w:t>
        </w:r>
      </w:hyperlink>
      <w:r>
        <w:t xml:space="preserve"> и </w:t>
      </w:r>
      <w:hyperlink w:anchor="P960" w:tooltip="Статья 581. Правопреемство при обещании дарения">
        <w:r>
          <w:rPr>
            <w:color w:val="0000FF"/>
          </w:rPr>
          <w:t>581</w:t>
        </w:r>
      </w:hyperlink>
      <w:r>
        <w:t xml:space="preserve"> настоящего Кодекса.</w:t>
      </w:r>
    </w:p>
    <w:p w:rsidR="009A67B9" w:rsidRDefault="009A67B9">
      <w:pPr>
        <w:pStyle w:val="ConsPlusNormal0"/>
        <w:jc w:val="both"/>
      </w:pPr>
    </w:p>
    <w:p w:rsidR="009A67B9" w:rsidRDefault="003D2ED5">
      <w:pPr>
        <w:pStyle w:val="ConsPlusTitle0"/>
        <w:jc w:val="center"/>
        <w:outlineLvl w:val="1"/>
      </w:pPr>
      <w:bookmarkStart w:id="88" w:name="P977"/>
      <w:bookmarkEnd w:id="88"/>
      <w:r>
        <w:t>Глава 33. Рента и пожизненное содержание с иждивением</w:t>
      </w:r>
    </w:p>
    <w:p w:rsidR="009A67B9" w:rsidRDefault="009A67B9">
      <w:pPr>
        <w:pStyle w:val="ConsPlusNormal0"/>
        <w:jc w:val="both"/>
      </w:pPr>
    </w:p>
    <w:p w:rsidR="009A67B9" w:rsidRDefault="003D2ED5">
      <w:pPr>
        <w:pStyle w:val="ConsPlusTitle0"/>
        <w:jc w:val="center"/>
        <w:outlineLvl w:val="2"/>
      </w:pPr>
      <w:r>
        <w:t>§ 1. Общие положения о рен</w:t>
      </w:r>
      <w:r>
        <w:t>те и пожизненном</w:t>
      </w:r>
    </w:p>
    <w:p w:rsidR="009A67B9" w:rsidRDefault="003D2ED5">
      <w:pPr>
        <w:pStyle w:val="ConsPlusTitle0"/>
        <w:jc w:val="center"/>
      </w:pPr>
      <w:r>
        <w:t>содержании с иждивением</w:t>
      </w:r>
    </w:p>
    <w:p w:rsidR="009A67B9" w:rsidRDefault="009A67B9">
      <w:pPr>
        <w:pStyle w:val="ConsPlusNormal0"/>
        <w:jc w:val="both"/>
      </w:pPr>
    </w:p>
    <w:p w:rsidR="009A67B9" w:rsidRDefault="003D2ED5">
      <w:pPr>
        <w:pStyle w:val="ConsPlusTitle0"/>
        <w:ind w:firstLine="540"/>
        <w:jc w:val="both"/>
        <w:outlineLvl w:val="3"/>
      </w:pPr>
      <w:r>
        <w:t>Статья 583. Договор ренты</w:t>
      </w:r>
    </w:p>
    <w:p w:rsidR="009A67B9" w:rsidRDefault="009A67B9">
      <w:pPr>
        <w:pStyle w:val="ConsPlusNormal0"/>
        <w:jc w:val="both"/>
      </w:pPr>
    </w:p>
    <w:p w:rsidR="009A67B9" w:rsidRDefault="003D2ED5">
      <w:pPr>
        <w:pStyle w:val="ConsPlusNormal0"/>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w:t>
      </w:r>
      <w:r>
        <w:t>риодически выплачивать получателю ренту в виде определенной денежной суммы либо предоставления средств на его содержание в иной форме.</w:t>
      </w:r>
    </w:p>
    <w:p w:rsidR="009A67B9" w:rsidRDefault="003D2ED5">
      <w:pPr>
        <w:pStyle w:val="ConsPlusNormal0"/>
        <w:spacing w:before="240"/>
        <w:ind w:firstLine="540"/>
        <w:jc w:val="both"/>
      </w:pPr>
      <w:r>
        <w:t>2. По договору ренты допускается установление обязанности выплачивать ренту бессрочно (постоянная рента) или на срок жизн</w:t>
      </w:r>
      <w:r>
        <w:t>и получателя ренты (пожизненная рента). Пожизненная рента может быть установлена на условиях пожизненного содержания гражданина с иждивением.</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Договор, предусматривающий отчуждение недвижимого имущества под выплату ренты, не </w:t>
            </w:r>
            <w:r>
              <w:rPr>
                <w:color w:val="392C69"/>
              </w:rPr>
              <w:t xml:space="preserve">требует госрегистрации, если он заключен после 01.03.2013. Переход права собственности на недвижимость подлежит </w:t>
            </w:r>
            <w:hyperlink r:id="rId2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госрегистрации</w:t>
              </w:r>
            </w:hyperlink>
            <w:r>
              <w:rPr>
                <w:color w:val="392C69"/>
              </w:rPr>
              <w:t xml:space="preserve"> (ФЗ от 30.12.2012 </w:t>
            </w:r>
            <w:hyperlink r:id="rId2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584. Форма договора ренты</w:t>
      </w:r>
    </w:p>
    <w:p w:rsidR="009A67B9" w:rsidRDefault="009A67B9">
      <w:pPr>
        <w:pStyle w:val="ConsPlusNormal0"/>
        <w:jc w:val="both"/>
      </w:pPr>
    </w:p>
    <w:p w:rsidR="009A67B9" w:rsidRDefault="003D2ED5">
      <w:pPr>
        <w:pStyle w:val="ConsPlusNormal0"/>
        <w:ind w:firstLine="540"/>
        <w:jc w:val="both"/>
      </w:pPr>
      <w:r>
        <w:t xml:space="preserve">Договор ренты подлежит </w:t>
      </w:r>
      <w:hyperlink r:id="rId266"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9A67B9" w:rsidRDefault="009A67B9">
      <w:pPr>
        <w:pStyle w:val="ConsPlusNormal0"/>
        <w:jc w:val="both"/>
      </w:pPr>
    </w:p>
    <w:p w:rsidR="009A67B9" w:rsidRDefault="003D2ED5">
      <w:pPr>
        <w:pStyle w:val="ConsPlusTitle0"/>
        <w:ind w:firstLine="540"/>
        <w:jc w:val="both"/>
        <w:outlineLvl w:val="3"/>
      </w:pPr>
      <w:r>
        <w:t>Ст</w:t>
      </w:r>
      <w:r>
        <w:t>атья 585. Отчуждение имущества под выплату ренты</w:t>
      </w:r>
    </w:p>
    <w:p w:rsidR="009A67B9" w:rsidRDefault="009A67B9">
      <w:pPr>
        <w:pStyle w:val="ConsPlusNormal0"/>
        <w:jc w:val="both"/>
      </w:pPr>
    </w:p>
    <w:p w:rsidR="009A67B9" w:rsidRDefault="003D2ED5">
      <w:pPr>
        <w:pStyle w:val="ConsPlusNormal0"/>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9A67B9" w:rsidRDefault="003D2ED5">
      <w:pPr>
        <w:pStyle w:val="ConsPlusNormal0"/>
        <w:spacing w:before="24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9" w:tooltip="Глава 30. Купля-продажа">
        <w:r>
          <w:rPr>
            <w:color w:val="0000FF"/>
          </w:rPr>
          <w:t>(глава 30)</w:t>
        </w:r>
      </w:hyperlink>
      <w:r>
        <w:t>, а в случае, когда такое имущес</w:t>
      </w:r>
      <w:r>
        <w:t xml:space="preserve">тво передается бесплатно, правила о договоре дарения </w:t>
      </w:r>
      <w:hyperlink w:anchor="P883" w:tooltip="Глава 32. Дарение">
        <w:r>
          <w:rPr>
            <w:color w:val="0000FF"/>
          </w:rPr>
          <w:t>(глава 32)</w:t>
        </w:r>
      </w:hyperlink>
      <w:r>
        <w:t xml:space="preserve"> постольку, поскольку иное не установлено правилами настоящей </w:t>
      </w:r>
      <w:hyperlink w:anchor="P977" w:tooltip="Глава 33. Рента и пожизненное содержание с иждивением">
        <w:r>
          <w:rPr>
            <w:color w:val="0000FF"/>
          </w:rPr>
          <w:t>главы</w:t>
        </w:r>
      </w:hyperlink>
      <w:r>
        <w:t xml:space="preserve"> и не противоречит существу договора ренты.</w:t>
      </w:r>
    </w:p>
    <w:p w:rsidR="009A67B9" w:rsidRDefault="009A67B9">
      <w:pPr>
        <w:pStyle w:val="ConsPlusNormal0"/>
        <w:jc w:val="both"/>
      </w:pPr>
    </w:p>
    <w:p w:rsidR="009A67B9" w:rsidRDefault="003D2ED5">
      <w:pPr>
        <w:pStyle w:val="ConsPlusTitle0"/>
        <w:ind w:firstLine="540"/>
        <w:jc w:val="both"/>
        <w:outlineLvl w:val="3"/>
      </w:pPr>
      <w:r>
        <w:t>Статья 586. Обременение рентой недвижимого имущества</w:t>
      </w:r>
    </w:p>
    <w:p w:rsidR="009A67B9" w:rsidRDefault="009A67B9">
      <w:pPr>
        <w:pStyle w:val="ConsPlusNormal0"/>
        <w:jc w:val="both"/>
      </w:pPr>
    </w:p>
    <w:p w:rsidR="009A67B9" w:rsidRDefault="003D2ED5">
      <w:pPr>
        <w:pStyle w:val="ConsPlusNormal0"/>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w:t>
      </w:r>
      <w:r>
        <w:t>ния такого имущества плательщиком ренты его обязательства по договору ренты переходят на приобретателя имущества.</w:t>
      </w:r>
    </w:p>
    <w:p w:rsidR="009A67B9" w:rsidRDefault="003D2ED5">
      <w:pPr>
        <w:pStyle w:val="ConsPlusNormal0"/>
        <w:spacing w:before="24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солидарная ответственность</w:t>
        </w:r>
      </w:hyperlink>
      <w:r>
        <w:t xml:space="preserve"> по этому обязательству.</w:t>
      </w:r>
    </w:p>
    <w:p w:rsidR="009A67B9" w:rsidRDefault="009A67B9">
      <w:pPr>
        <w:pStyle w:val="ConsPlusNormal0"/>
        <w:jc w:val="both"/>
      </w:pPr>
    </w:p>
    <w:p w:rsidR="009A67B9" w:rsidRDefault="003D2ED5">
      <w:pPr>
        <w:pStyle w:val="ConsPlusTitle0"/>
        <w:ind w:firstLine="540"/>
        <w:jc w:val="both"/>
        <w:outlineLvl w:val="3"/>
      </w:pPr>
      <w:bookmarkStart w:id="89" w:name="P1003"/>
      <w:bookmarkEnd w:id="89"/>
      <w:r>
        <w:t>Статья 587. Обеспечение выплаты ренты</w:t>
      </w:r>
    </w:p>
    <w:p w:rsidR="009A67B9" w:rsidRDefault="009A67B9">
      <w:pPr>
        <w:pStyle w:val="ConsPlusNormal0"/>
        <w:jc w:val="both"/>
      </w:pPr>
    </w:p>
    <w:p w:rsidR="009A67B9" w:rsidRDefault="003D2ED5">
      <w:pPr>
        <w:pStyle w:val="ConsPlusNormal0"/>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w:t>
      </w:r>
      <w:r>
        <w:t>во залога на это имущество.</w:t>
      </w:r>
    </w:p>
    <w:p w:rsidR="009A67B9" w:rsidRDefault="003D2ED5">
      <w:pPr>
        <w:pStyle w:val="ConsPlusNormal0"/>
        <w:spacing w:before="240"/>
        <w:ind w:firstLine="540"/>
        <w:jc w:val="both"/>
      </w:pPr>
      <w:bookmarkStart w:id="90" w:name="P1006"/>
      <w:bookmarkEnd w:id="90"/>
      <w: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w:t>
      </w:r>
      <w:r>
        <w:t xml:space="preserve">го обязательств </w:t>
      </w:r>
      <w:hyperlink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9A67B9" w:rsidRDefault="003D2ED5">
      <w:pPr>
        <w:pStyle w:val="ConsPlusNormal0"/>
        <w:spacing w:before="240"/>
        <w:ind w:firstLine="540"/>
        <w:jc w:val="both"/>
      </w:pPr>
      <w:r>
        <w:t>3. При невыполнении плательщиком ренты обязанностей, предусмотрен</w:t>
      </w:r>
      <w:r>
        <w:t xml:space="preserve">ных </w:t>
      </w:r>
      <w:hyperlink w:anchor="P1006"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w:t>
      </w:r>
      <w:r>
        <w:t xml:space="preserve"> возмещения убытков, вызванных расторжением договора.</w:t>
      </w:r>
    </w:p>
    <w:p w:rsidR="009A67B9" w:rsidRDefault="009A67B9">
      <w:pPr>
        <w:pStyle w:val="ConsPlusNormal0"/>
        <w:jc w:val="both"/>
      </w:pPr>
    </w:p>
    <w:p w:rsidR="009A67B9" w:rsidRDefault="003D2ED5">
      <w:pPr>
        <w:pStyle w:val="ConsPlusTitle0"/>
        <w:ind w:firstLine="540"/>
        <w:jc w:val="both"/>
        <w:outlineLvl w:val="3"/>
      </w:pPr>
      <w:r>
        <w:t>Статья 588. Ответственность за просрочку выплаты ренты</w:t>
      </w:r>
    </w:p>
    <w:p w:rsidR="009A67B9" w:rsidRDefault="009A67B9">
      <w:pPr>
        <w:pStyle w:val="ConsPlusNormal0"/>
        <w:jc w:val="both"/>
      </w:pPr>
    </w:p>
    <w:p w:rsidR="009A67B9" w:rsidRDefault="003D2ED5">
      <w:pPr>
        <w:pStyle w:val="ConsPlusNormal0"/>
        <w:ind w:firstLine="540"/>
        <w:jc w:val="both"/>
      </w:pPr>
      <w:r>
        <w:t xml:space="preserve">За просрочку выплаты ренты плательщик ренты уплачивает получателю ренты проценты, предусмотренные </w:t>
      </w:r>
      <w:hyperlink r:id="rId2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если иной размер процентов не установлен договором ренты.</w:t>
      </w:r>
    </w:p>
    <w:p w:rsidR="009A67B9" w:rsidRDefault="009A67B9">
      <w:pPr>
        <w:pStyle w:val="ConsPlusNormal0"/>
        <w:jc w:val="both"/>
      </w:pPr>
    </w:p>
    <w:p w:rsidR="009A67B9" w:rsidRDefault="003D2ED5">
      <w:pPr>
        <w:pStyle w:val="ConsPlusTitle0"/>
        <w:jc w:val="center"/>
        <w:outlineLvl w:val="2"/>
      </w:pPr>
      <w:r>
        <w:t>§ 2. Постоянная рента</w:t>
      </w:r>
    </w:p>
    <w:p w:rsidR="009A67B9" w:rsidRDefault="009A67B9">
      <w:pPr>
        <w:pStyle w:val="ConsPlusNormal0"/>
        <w:jc w:val="both"/>
      </w:pPr>
    </w:p>
    <w:p w:rsidR="009A67B9" w:rsidRDefault="003D2ED5">
      <w:pPr>
        <w:pStyle w:val="ConsPlusTitle0"/>
        <w:ind w:firstLine="540"/>
        <w:jc w:val="both"/>
        <w:outlineLvl w:val="3"/>
      </w:pPr>
      <w:r>
        <w:t>Статья 589. Получатель постоянной ренты</w:t>
      </w:r>
    </w:p>
    <w:p w:rsidR="009A67B9" w:rsidRDefault="009A67B9">
      <w:pPr>
        <w:pStyle w:val="ConsPlusNormal0"/>
        <w:jc w:val="both"/>
      </w:pPr>
    </w:p>
    <w:p w:rsidR="009A67B9" w:rsidRDefault="003D2ED5">
      <w:pPr>
        <w:pStyle w:val="ConsPlusNormal0"/>
        <w:ind w:firstLine="540"/>
        <w:jc w:val="both"/>
      </w:pPr>
      <w:bookmarkStart w:id="91" w:name="P1017"/>
      <w:bookmarkEnd w:id="91"/>
      <w:r>
        <w:t xml:space="preserve">1. Получателями постоянной ренты могут быть только граждане, а также некоммерческие организации, </w:t>
      </w:r>
      <w:r>
        <w:t>если это не противоречит закону и соответствует целям их деятельности.</w:t>
      </w:r>
    </w:p>
    <w:p w:rsidR="009A67B9" w:rsidRDefault="003D2ED5">
      <w:pPr>
        <w:pStyle w:val="ConsPlusNormal0"/>
        <w:spacing w:before="240"/>
        <w:ind w:firstLine="540"/>
        <w:jc w:val="both"/>
      </w:pPr>
      <w:r>
        <w:t xml:space="preserve">2. Права получателя ренты по договору постоянной ренты могут передаваться лицам, указанным в </w:t>
      </w:r>
      <w:hyperlink w:anchor="P1017"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w:t>
      </w:r>
      <w:r>
        <w:t>и иное не предусмотрено законом или договором.</w:t>
      </w:r>
    </w:p>
    <w:p w:rsidR="009A67B9" w:rsidRDefault="009A67B9">
      <w:pPr>
        <w:pStyle w:val="ConsPlusNormal0"/>
        <w:jc w:val="both"/>
      </w:pPr>
    </w:p>
    <w:p w:rsidR="009A67B9" w:rsidRDefault="003D2ED5">
      <w:pPr>
        <w:pStyle w:val="ConsPlusTitle0"/>
        <w:ind w:firstLine="540"/>
        <w:jc w:val="both"/>
        <w:outlineLvl w:val="3"/>
      </w:pPr>
      <w:r>
        <w:t>Статья 590. Форма и размер постоянной ренты</w:t>
      </w:r>
    </w:p>
    <w:p w:rsidR="009A67B9" w:rsidRDefault="009A67B9">
      <w:pPr>
        <w:pStyle w:val="ConsPlusNormal0"/>
        <w:jc w:val="both"/>
      </w:pPr>
    </w:p>
    <w:p w:rsidR="009A67B9" w:rsidRDefault="003D2ED5">
      <w:pPr>
        <w:pStyle w:val="ConsPlusNormal0"/>
        <w:ind w:firstLine="540"/>
        <w:jc w:val="both"/>
      </w:pPr>
      <w:r>
        <w:t>1. Постоянная рента выплачивается в деньгах в размере, устанавливаемом договором.</w:t>
      </w:r>
    </w:p>
    <w:p w:rsidR="009A67B9" w:rsidRDefault="003D2ED5">
      <w:pPr>
        <w:pStyle w:val="ConsPlusNormal0"/>
        <w:spacing w:before="24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Положения ч. 2 ГК РФ распространяются на п</w:t>
            </w:r>
            <w:r>
              <w:rPr>
                <w:color w:val="392C69"/>
              </w:rPr>
              <w:t xml:space="preserve">равоотношения, возникшие из ранее заключенных договоров постоянной ренты (ФЗ от 30.11.2011 </w:t>
            </w:r>
            <w:hyperlink r:id="rId271"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bookmarkStart w:id="92" w:name="P1026"/>
      <w:bookmarkEnd w:id="92"/>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hyperlink r:id="rId27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на душу населения в соответствующем</w:t>
      </w:r>
      <w:r>
        <w:t xml:space="preserve">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w:t>
      </w:r>
      <w:r>
        <w:t>иточного минимума на душу населения в целом по Российской Федерации.</w:t>
      </w:r>
    </w:p>
    <w:p w:rsidR="009A67B9" w:rsidRDefault="003D2ED5">
      <w:pPr>
        <w:pStyle w:val="ConsPlusNormal0"/>
        <w:spacing w:before="240"/>
        <w:ind w:firstLine="540"/>
        <w:jc w:val="both"/>
      </w:pPr>
      <w:r>
        <w:t xml:space="preserve">Размер постоянной ренты, установленный договором постоянной ренты на уровне указанной в </w:t>
      </w:r>
      <w:hyperlink w:anchor="P1026"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
        <w:r>
          <w:rPr>
            <w:color w:val="0000FF"/>
          </w:rPr>
          <w:t>абзаце первом</w:t>
        </w:r>
      </w:hyperlink>
      <w:r>
        <w:t xml:space="preserve"> настоящего пункта величины прожиточного минимум</w:t>
      </w:r>
      <w:r>
        <w:t>а на душу населения, подлежит увеличению с учетом роста соответствующей величины прожиточного минимума на душу населения.</w:t>
      </w:r>
    </w:p>
    <w:p w:rsidR="009A67B9" w:rsidRDefault="003D2ED5">
      <w:pPr>
        <w:pStyle w:val="ConsPlusNormal0"/>
        <w:jc w:val="both"/>
      </w:pPr>
      <w:r>
        <w:t xml:space="preserve">(п. 2 в ред. Федерального </w:t>
      </w:r>
      <w:hyperlink r:id="rId273"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9A67B9" w:rsidRDefault="009A67B9">
      <w:pPr>
        <w:pStyle w:val="ConsPlusNormal0"/>
        <w:ind w:firstLine="540"/>
        <w:jc w:val="both"/>
      </w:pPr>
    </w:p>
    <w:p w:rsidR="009A67B9" w:rsidRDefault="003D2ED5">
      <w:pPr>
        <w:pStyle w:val="ConsPlusTitle0"/>
        <w:ind w:firstLine="540"/>
        <w:jc w:val="both"/>
        <w:outlineLvl w:val="3"/>
      </w:pPr>
      <w:r>
        <w:t>Статья 591. Сроки выплаты постоянной ренты</w:t>
      </w:r>
    </w:p>
    <w:p w:rsidR="009A67B9" w:rsidRDefault="009A67B9">
      <w:pPr>
        <w:pStyle w:val="ConsPlusNormal0"/>
        <w:jc w:val="both"/>
      </w:pPr>
    </w:p>
    <w:p w:rsidR="009A67B9" w:rsidRDefault="003D2ED5">
      <w:pPr>
        <w:pStyle w:val="ConsPlusNormal0"/>
        <w:ind w:firstLine="540"/>
        <w:jc w:val="both"/>
      </w:pPr>
      <w:r>
        <w:t>Если иное не предусмотрено до</w:t>
      </w:r>
      <w:r>
        <w:t>говором постоянной ренты, постоянная рента выплачивается по окончании каждого календарного квартала.</w:t>
      </w:r>
    </w:p>
    <w:p w:rsidR="009A67B9" w:rsidRDefault="009A67B9">
      <w:pPr>
        <w:pStyle w:val="ConsPlusNormal0"/>
        <w:jc w:val="both"/>
      </w:pPr>
    </w:p>
    <w:p w:rsidR="009A67B9" w:rsidRDefault="003D2ED5">
      <w:pPr>
        <w:pStyle w:val="ConsPlusTitle0"/>
        <w:ind w:firstLine="540"/>
        <w:jc w:val="both"/>
        <w:outlineLvl w:val="3"/>
      </w:pPr>
      <w:bookmarkStart w:id="93" w:name="P1034"/>
      <w:bookmarkEnd w:id="93"/>
      <w:r>
        <w:t>Статья 592. Право плательщика на выкуп постоянной ренты</w:t>
      </w:r>
    </w:p>
    <w:p w:rsidR="009A67B9" w:rsidRDefault="009A67B9">
      <w:pPr>
        <w:pStyle w:val="ConsPlusNormal0"/>
        <w:jc w:val="both"/>
      </w:pPr>
    </w:p>
    <w:p w:rsidR="009A67B9" w:rsidRDefault="003D2ED5">
      <w:pPr>
        <w:pStyle w:val="ConsPlusNormal0"/>
        <w:ind w:firstLine="540"/>
        <w:jc w:val="both"/>
      </w:pPr>
      <w:r>
        <w:t>1. Плательщик постоянной ренты вправе отказаться от дальнейшей выплаты ренты путем ее выкупа.</w:t>
      </w:r>
    </w:p>
    <w:p w:rsidR="009A67B9" w:rsidRDefault="003D2ED5">
      <w:pPr>
        <w:pStyle w:val="ConsPlusNormal0"/>
        <w:spacing w:before="24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w:t>
      </w:r>
      <w:r>
        <w:t>ате ренты не прекращается до получения всей суммы выкупа получателем ренты, если иной порядок выкупа не предусмотрен договором.</w:t>
      </w:r>
    </w:p>
    <w:p w:rsidR="009A67B9" w:rsidRDefault="003D2ED5">
      <w:pPr>
        <w:pStyle w:val="ConsPlusNormal0"/>
        <w:spacing w:before="240"/>
        <w:ind w:firstLine="540"/>
        <w:jc w:val="both"/>
      </w:pPr>
      <w:r>
        <w:t>3. Условие договора постоянной ренты об отказе плательщика постоянной ренты от права на ее выкуп ничтожно.</w:t>
      </w:r>
    </w:p>
    <w:p w:rsidR="009A67B9" w:rsidRDefault="003D2ED5">
      <w:pPr>
        <w:pStyle w:val="ConsPlusNormal0"/>
        <w:spacing w:before="240"/>
        <w:ind w:firstLine="540"/>
        <w:jc w:val="both"/>
      </w:pPr>
      <w:r>
        <w:t xml:space="preserve">Договором может быть </w:t>
      </w:r>
      <w:r>
        <w:t>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9A67B9" w:rsidRDefault="009A67B9">
      <w:pPr>
        <w:pStyle w:val="ConsPlusNormal0"/>
        <w:jc w:val="both"/>
      </w:pPr>
    </w:p>
    <w:p w:rsidR="009A67B9" w:rsidRDefault="003D2ED5">
      <w:pPr>
        <w:pStyle w:val="ConsPlusTitle0"/>
        <w:ind w:firstLine="540"/>
        <w:jc w:val="both"/>
        <w:outlineLvl w:val="3"/>
      </w:pPr>
      <w:bookmarkStart w:id="94" w:name="P1041"/>
      <w:bookmarkEnd w:id="94"/>
      <w:r>
        <w:t>Статья 593. Выкуп постоянной ренты по требованию получателя ре</w:t>
      </w:r>
      <w:r>
        <w:t>нты</w:t>
      </w:r>
    </w:p>
    <w:p w:rsidR="009A67B9" w:rsidRDefault="009A67B9">
      <w:pPr>
        <w:pStyle w:val="ConsPlusNormal0"/>
        <w:jc w:val="both"/>
      </w:pPr>
    </w:p>
    <w:p w:rsidR="009A67B9" w:rsidRDefault="003D2ED5">
      <w:pPr>
        <w:pStyle w:val="ConsPlusNormal0"/>
        <w:ind w:firstLine="540"/>
        <w:jc w:val="both"/>
      </w:pPr>
      <w:r>
        <w:t>Получатель постоянной ренты вправе требовать выкупа ренты плательщиком в случаях, когда:</w:t>
      </w:r>
    </w:p>
    <w:p w:rsidR="009A67B9" w:rsidRDefault="003D2ED5">
      <w:pPr>
        <w:pStyle w:val="ConsPlusNormal0"/>
        <w:spacing w:before="240"/>
        <w:ind w:firstLine="540"/>
        <w:jc w:val="both"/>
      </w:pPr>
      <w:r>
        <w:t>плательщик ренты просрочил ее выплату более чем на один год, если иное не предусмотрено договором постоянной ренты;</w:t>
      </w:r>
    </w:p>
    <w:p w:rsidR="009A67B9" w:rsidRDefault="003D2ED5">
      <w:pPr>
        <w:pStyle w:val="ConsPlusNormal0"/>
        <w:spacing w:before="240"/>
        <w:ind w:firstLine="540"/>
        <w:jc w:val="both"/>
      </w:pPr>
      <w:r>
        <w:t xml:space="preserve">плательщик ренты нарушил свои обязательства по обеспечению выплаты ренты </w:t>
      </w:r>
      <w:hyperlink w:anchor="P1003" w:tooltip="Статья 587. Обеспечение выплаты ренты">
        <w:r>
          <w:rPr>
            <w:color w:val="0000FF"/>
          </w:rPr>
          <w:t>(статья 587)</w:t>
        </w:r>
      </w:hyperlink>
      <w:r>
        <w:t>;</w:t>
      </w:r>
    </w:p>
    <w:p w:rsidR="009A67B9" w:rsidRDefault="003D2ED5">
      <w:pPr>
        <w:pStyle w:val="ConsPlusNormal0"/>
        <w:spacing w:before="240"/>
        <w:ind w:firstLine="540"/>
        <w:jc w:val="both"/>
      </w:pPr>
      <w:r>
        <w:t>плательщик ренты признан неплатежеспособным либо возникли иные обстоятельства, очевидно свидетельс</w:t>
      </w:r>
      <w:r>
        <w:t>твующие, что рента не будет выплачиваться им в размере и в сроки, которые установлены договором;</w:t>
      </w:r>
    </w:p>
    <w:p w:rsidR="009A67B9" w:rsidRDefault="003D2ED5">
      <w:pPr>
        <w:pStyle w:val="ConsPlusNormal0"/>
        <w:spacing w:before="24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9A67B9" w:rsidRDefault="003D2ED5">
      <w:pPr>
        <w:pStyle w:val="ConsPlusNormal0"/>
        <w:spacing w:before="240"/>
        <w:ind w:firstLine="540"/>
        <w:jc w:val="both"/>
      </w:pPr>
      <w:r>
        <w:t>в других случаях, предусмотренных д</w:t>
      </w:r>
      <w:r>
        <w:t>оговором.</w:t>
      </w:r>
    </w:p>
    <w:p w:rsidR="009A67B9" w:rsidRDefault="009A67B9">
      <w:pPr>
        <w:pStyle w:val="ConsPlusNormal0"/>
        <w:jc w:val="both"/>
      </w:pPr>
    </w:p>
    <w:p w:rsidR="009A67B9" w:rsidRDefault="003D2ED5">
      <w:pPr>
        <w:pStyle w:val="ConsPlusTitle0"/>
        <w:ind w:firstLine="540"/>
        <w:jc w:val="both"/>
        <w:outlineLvl w:val="3"/>
      </w:pPr>
      <w:bookmarkStart w:id="95" w:name="P1050"/>
      <w:bookmarkEnd w:id="95"/>
      <w:r>
        <w:t>Статья 594. Выкупная цена постоянной ренты</w:t>
      </w:r>
    </w:p>
    <w:p w:rsidR="009A67B9" w:rsidRDefault="009A67B9">
      <w:pPr>
        <w:pStyle w:val="ConsPlusNormal0"/>
        <w:jc w:val="both"/>
      </w:pPr>
    </w:p>
    <w:p w:rsidR="009A67B9" w:rsidRDefault="003D2ED5">
      <w:pPr>
        <w:pStyle w:val="ConsPlusNormal0"/>
        <w:ind w:firstLine="540"/>
        <w:jc w:val="both"/>
      </w:pPr>
      <w:r>
        <w:t xml:space="preserve">1. Выкуп постоянной ренты в случаях, предусмотренных </w:t>
      </w:r>
      <w:hyperlink w:anchor="P1034" w:tooltip="Статья 592. Право плательщика на выкуп постоянной ренты">
        <w:r>
          <w:rPr>
            <w:color w:val="0000FF"/>
          </w:rPr>
          <w:t>статьями 592</w:t>
        </w:r>
      </w:hyperlink>
      <w:r>
        <w:t xml:space="preserve"> и </w:t>
      </w:r>
      <w:hyperlink w:anchor="P1041" w:tooltip="Статья 593. Выкуп постоянной ренты по требованию получателя ренты">
        <w:r>
          <w:rPr>
            <w:color w:val="0000FF"/>
          </w:rPr>
          <w:t>593</w:t>
        </w:r>
      </w:hyperlink>
      <w:r>
        <w:t xml:space="preserve"> настоящего Кодекса, производится по цене, определенной договором постоянной ренты.</w:t>
      </w:r>
    </w:p>
    <w:p w:rsidR="009A67B9" w:rsidRDefault="003D2ED5">
      <w:pPr>
        <w:pStyle w:val="ConsPlusNormal0"/>
        <w:spacing w:before="240"/>
        <w:ind w:firstLine="540"/>
        <w:jc w:val="both"/>
      </w:pPr>
      <w:r>
        <w:t>2. При отсутствии условия о выкупной цене в договоре постоянной ренты, по которому имущество передано за плату под</w:t>
      </w:r>
      <w:r>
        <w:t xml:space="preserve"> выплату постоянной ренты, выкуп осуществляется по цене, соответствующей годовой сумме подлежащей выплате ренты.</w:t>
      </w:r>
    </w:p>
    <w:p w:rsidR="009A67B9" w:rsidRDefault="003D2ED5">
      <w:pPr>
        <w:pStyle w:val="ConsPlusNormal0"/>
        <w:spacing w:before="240"/>
        <w:ind w:firstLine="540"/>
        <w:jc w:val="both"/>
      </w:pPr>
      <w:r>
        <w:t>3. При отсутствии условия о выкупной цене в договоре постоянной ренты, по которому имущество передано под выплату ренты бесплатно, в выкупную ц</w:t>
      </w:r>
      <w:r>
        <w:t xml:space="preserve">ену наряду с годовой суммой рентных платежей включается цена переданного имущества, определяемая по правилам, предусмотренным </w:t>
      </w:r>
      <w:hyperlink r:id="rId2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595. Риск случайной гибели иму</w:t>
      </w:r>
      <w:r>
        <w:t>щества, переданного под выплату постоянной ренты</w:t>
      </w:r>
    </w:p>
    <w:p w:rsidR="009A67B9" w:rsidRDefault="009A67B9">
      <w:pPr>
        <w:pStyle w:val="ConsPlusNormal0"/>
        <w:jc w:val="both"/>
      </w:pPr>
    </w:p>
    <w:p w:rsidR="009A67B9" w:rsidRDefault="003D2ED5">
      <w:pPr>
        <w:pStyle w:val="ConsPlusNormal0"/>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9A67B9" w:rsidRDefault="003D2ED5">
      <w:pPr>
        <w:pStyle w:val="ConsPlusNormal0"/>
        <w:spacing w:before="24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9A67B9" w:rsidRDefault="009A67B9">
      <w:pPr>
        <w:pStyle w:val="ConsPlusNormal0"/>
        <w:jc w:val="both"/>
      </w:pPr>
    </w:p>
    <w:p w:rsidR="009A67B9" w:rsidRDefault="003D2ED5">
      <w:pPr>
        <w:pStyle w:val="ConsPlusTitle0"/>
        <w:jc w:val="center"/>
        <w:outlineLvl w:val="2"/>
      </w:pPr>
      <w:r>
        <w:t>§ 3. Пожизненная рента</w:t>
      </w:r>
    </w:p>
    <w:p w:rsidR="009A67B9" w:rsidRDefault="009A67B9">
      <w:pPr>
        <w:pStyle w:val="ConsPlusNormal0"/>
        <w:jc w:val="both"/>
      </w:pPr>
    </w:p>
    <w:p w:rsidR="009A67B9" w:rsidRDefault="003D2ED5">
      <w:pPr>
        <w:pStyle w:val="ConsPlusTitle0"/>
        <w:ind w:firstLine="540"/>
        <w:jc w:val="both"/>
        <w:outlineLvl w:val="3"/>
      </w:pPr>
      <w:r>
        <w:t>Статья 596. Получатель пожизненной ренты</w:t>
      </w:r>
    </w:p>
    <w:p w:rsidR="009A67B9" w:rsidRDefault="009A67B9">
      <w:pPr>
        <w:pStyle w:val="ConsPlusNormal0"/>
        <w:jc w:val="both"/>
      </w:pPr>
    </w:p>
    <w:p w:rsidR="009A67B9" w:rsidRDefault="003D2ED5">
      <w:pPr>
        <w:pStyle w:val="ConsPlusNormal0"/>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9A67B9" w:rsidRDefault="003D2ED5">
      <w:pPr>
        <w:pStyle w:val="ConsPlusNormal0"/>
        <w:spacing w:before="240"/>
        <w:ind w:firstLine="540"/>
        <w:jc w:val="both"/>
      </w:pPr>
      <w:r>
        <w:t>2. Допускается установление пожизненной рент</w:t>
      </w:r>
      <w:r>
        <w:t>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9A67B9" w:rsidRDefault="003D2ED5">
      <w:pPr>
        <w:pStyle w:val="ConsPlusNormal0"/>
        <w:spacing w:before="240"/>
        <w:ind w:firstLine="540"/>
        <w:jc w:val="both"/>
      </w:pPr>
      <w:r>
        <w:t>В случае смерти одного из получателей ренты его доля в праве на получение ренты переходит к пережившим его пол</w:t>
      </w:r>
      <w:r>
        <w:t>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9A67B9" w:rsidRDefault="003D2ED5">
      <w:pPr>
        <w:pStyle w:val="ConsPlusNormal0"/>
        <w:spacing w:before="240"/>
        <w:ind w:firstLine="540"/>
        <w:jc w:val="both"/>
      </w:pPr>
      <w:r>
        <w:t>3. Договор, устанавливающий пожизненную ренту в пользу гражданина, который умер к моменту заключ</w:t>
      </w:r>
      <w:r>
        <w:t>ения договора, ничтожен.</w:t>
      </w:r>
    </w:p>
    <w:p w:rsidR="009A67B9" w:rsidRDefault="009A67B9">
      <w:pPr>
        <w:pStyle w:val="ConsPlusNormal0"/>
        <w:jc w:val="both"/>
      </w:pPr>
    </w:p>
    <w:p w:rsidR="009A67B9" w:rsidRDefault="003D2ED5">
      <w:pPr>
        <w:pStyle w:val="ConsPlusTitle0"/>
        <w:ind w:firstLine="540"/>
        <w:jc w:val="both"/>
        <w:outlineLvl w:val="3"/>
      </w:pPr>
      <w:r>
        <w:t>Статья 597. Размер пожизненной ренты</w:t>
      </w:r>
    </w:p>
    <w:p w:rsidR="009A67B9" w:rsidRDefault="009A67B9">
      <w:pPr>
        <w:pStyle w:val="ConsPlusNormal0"/>
        <w:jc w:val="both"/>
      </w:pPr>
    </w:p>
    <w:p w:rsidR="009A67B9" w:rsidRDefault="003D2ED5">
      <w:pPr>
        <w:pStyle w:val="ConsPlusNormal0"/>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Положения ч. 2 ГК РФ распростр</w:t>
            </w:r>
            <w:r>
              <w:rPr>
                <w:color w:val="392C69"/>
              </w:rPr>
              <w:t xml:space="preserve">аняются на правоотношения, возникшие из ранее заключенных договоров пожизненной ренты (ФЗ от 30.11.2011 </w:t>
            </w:r>
            <w:hyperlink r:id="rId275"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bookmarkStart w:id="96" w:name="P1075"/>
      <w:bookmarkEnd w:id="96"/>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76"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величины прожиточного минимума на душу</w:t>
      </w:r>
      <w:r>
        <w:t xml:space="preserve">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w:t>
      </w:r>
      <w:r>
        <w:t xml:space="preserve">ствии с законом величины прожиточного </w:t>
      </w:r>
      <w:hyperlink r:id="rId27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минимума</w:t>
        </w:r>
      </w:hyperlink>
      <w:r>
        <w:t xml:space="preserve"> на душу населения в целом по Российской Федерации.</w:t>
      </w:r>
    </w:p>
    <w:p w:rsidR="009A67B9" w:rsidRDefault="003D2ED5">
      <w:pPr>
        <w:pStyle w:val="ConsPlusNormal0"/>
        <w:spacing w:before="240"/>
        <w:ind w:firstLine="540"/>
        <w:jc w:val="both"/>
      </w:pPr>
      <w:r>
        <w:t xml:space="preserve">Размер пожизненной ренты, установленный договором пожизненной ренты на уровне указанной в </w:t>
      </w:r>
      <w:hyperlink w:anchor="P1075"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
        <w:r>
          <w:rPr>
            <w:color w:val="0000FF"/>
          </w:rPr>
          <w:t>абзаце первом</w:t>
        </w:r>
      </w:hyperlink>
      <w:r>
        <w:t xml:space="preserve"> настоящего пункта вел</w:t>
      </w:r>
      <w:r>
        <w:t>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9A67B9" w:rsidRDefault="003D2ED5">
      <w:pPr>
        <w:pStyle w:val="ConsPlusNormal0"/>
        <w:jc w:val="both"/>
      </w:pPr>
      <w:r>
        <w:t xml:space="preserve">(п. 2 в ред. Федерального </w:t>
      </w:r>
      <w:hyperlink r:id="rId278"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9A67B9" w:rsidRDefault="009A67B9">
      <w:pPr>
        <w:pStyle w:val="ConsPlusNormal0"/>
        <w:ind w:firstLine="540"/>
        <w:jc w:val="both"/>
      </w:pPr>
    </w:p>
    <w:p w:rsidR="009A67B9" w:rsidRDefault="003D2ED5">
      <w:pPr>
        <w:pStyle w:val="ConsPlusTitle0"/>
        <w:ind w:firstLine="540"/>
        <w:jc w:val="both"/>
        <w:outlineLvl w:val="3"/>
      </w:pPr>
      <w:r>
        <w:t>Статья 598. Сроки выплаты пожизненной ренты</w:t>
      </w:r>
    </w:p>
    <w:p w:rsidR="009A67B9" w:rsidRDefault="009A67B9">
      <w:pPr>
        <w:pStyle w:val="ConsPlusNormal0"/>
        <w:jc w:val="both"/>
      </w:pPr>
    </w:p>
    <w:p w:rsidR="009A67B9" w:rsidRDefault="003D2ED5">
      <w:pPr>
        <w:pStyle w:val="ConsPlusNormal0"/>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9A67B9" w:rsidRDefault="009A67B9">
      <w:pPr>
        <w:pStyle w:val="ConsPlusNormal0"/>
        <w:jc w:val="both"/>
      </w:pPr>
    </w:p>
    <w:p w:rsidR="009A67B9" w:rsidRDefault="003D2ED5">
      <w:pPr>
        <w:pStyle w:val="ConsPlusTitle0"/>
        <w:ind w:firstLine="540"/>
        <w:jc w:val="both"/>
        <w:outlineLvl w:val="3"/>
      </w:pPr>
      <w:r>
        <w:t>Статья 599. Расторжение договора пожизненной ренты по требованию получателя ренты</w:t>
      </w:r>
    </w:p>
    <w:p w:rsidR="009A67B9" w:rsidRDefault="009A67B9">
      <w:pPr>
        <w:pStyle w:val="ConsPlusNormal0"/>
        <w:jc w:val="both"/>
      </w:pPr>
    </w:p>
    <w:p w:rsidR="009A67B9" w:rsidRDefault="003D2ED5">
      <w:pPr>
        <w:pStyle w:val="ConsPlusNormal0"/>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50" w:tooltip="Статья 594. Выкупная цена постоянной ренты">
        <w:r>
          <w:rPr>
            <w:color w:val="0000FF"/>
          </w:rPr>
          <w:t>с</w:t>
        </w:r>
        <w:r>
          <w:rPr>
            <w:color w:val="0000FF"/>
          </w:rPr>
          <w:t>татьей 594</w:t>
        </w:r>
      </w:hyperlink>
      <w:r>
        <w:t xml:space="preserve"> настоящего Кодекса, либо расторжения договора и возмещения убытков.</w:t>
      </w:r>
    </w:p>
    <w:p w:rsidR="009A67B9" w:rsidRDefault="003D2ED5">
      <w:pPr>
        <w:pStyle w:val="ConsPlusNormal0"/>
        <w:spacing w:before="240"/>
        <w:ind w:firstLine="540"/>
        <w:jc w:val="both"/>
      </w:pPr>
      <w:r>
        <w:t xml:space="preserve">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w:t>
      </w:r>
      <w:r>
        <w:t>потребовать возврата этого имущества с зачетом его стоимости в счет выкупной цены ренты.</w:t>
      </w:r>
    </w:p>
    <w:p w:rsidR="009A67B9" w:rsidRDefault="009A67B9">
      <w:pPr>
        <w:pStyle w:val="ConsPlusNormal0"/>
        <w:jc w:val="both"/>
      </w:pPr>
    </w:p>
    <w:p w:rsidR="009A67B9" w:rsidRDefault="003D2ED5">
      <w:pPr>
        <w:pStyle w:val="ConsPlusTitle0"/>
        <w:ind w:firstLine="540"/>
        <w:jc w:val="both"/>
        <w:outlineLvl w:val="3"/>
      </w:pPr>
      <w:r>
        <w:t>Статья 600. Риск случайной гибели имущества, переданного под выплату пожизненной ренты</w:t>
      </w:r>
    </w:p>
    <w:p w:rsidR="009A67B9" w:rsidRDefault="009A67B9">
      <w:pPr>
        <w:pStyle w:val="ConsPlusNormal0"/>
        <w:jc w:val="both"/>
      </w:pPr>
    </w:p>
    <w:p w:rsidR="009A67B9" w:rsidRDefault="003D2ED5">
      <w:pPr>
        <w:pStyle w:val="ConsPlusNormal0"/>
        <w:ind w:firstLine="540"/>
        <w:jc w:val="both"/>
      </w:pPr>
      <w:r>
        <w:t xml:space="preserve">Случайная гибель или случайное повреждение имущества, переданного под выплату </w:t>
      </w:r>
      <w:r>
        <w:t>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9A67B9" w:rsidRDefault="009A67B9">
      <w:pPr>
        <w:pStyle w:val="ConsPlusNormal0"/>
        <w:jc w:val="both"/>
      </w:pPr>
    </w:p>
    <w:p w:rsidR="009A67B9" w:rsidRDefault="003D2ED5">
      <w:pPr>
        <w:pStyle w:val="ConsPlusTitle0"/>
        <w:jc w:val="center"/>
        <w:outlineLvl w:val="2"/>
      </w:pPr>
      <w:r>
        <w:t>§ 4. Пожизненное содержание с иждивением</w:t>
      </w:r>
    </w:p>
    <w:p w:rsidR="009A67B9" w:rsidRDefault="009A67B9">
      <w:pPr>
        <w:pStyle w:val="ConsPlusNormal0"/>
        <w:jc w:val="both"/>
      </w:pPr>
    </w:p>
    <w:p w:rsidR="009A67B9" w:rsidRDefault="003D2ED5">
      <w:pPr>
        <w:pStyle w:val="ConsPlusTitle0"/>
        <w:ind w:firstLine="540"/>
        <w:jc w:val="both"/>
        <w:outlineLvl w:val="3"/>
      </w:pPr>
      <w:r>
        <w:t>Статья 601. Договор пожизненного содержания с иждивением</w:t>
      </w:r>
    </w:p>
    <w:p w:rsidR="009A67B9" w:rsidRDefault="009A67B9">
      <w:pPr>
        <w:pStyle w:val="ConsPlusNormal0"/>
        <w:jc w:val="both"/>
      </w:pPr>
    </w:p>
    <w:p w:rsidR="009A67B9" w:rsidRDefault="003D2ED5">
      <w:pPr>
        <w:pStyle w:val="ConsPlusNormal0"/>
        <w:ind w:firstLine="540"/>
        <w:jc w:val="both"/>
      </w:pPr>
      <w:r>
        <w:t>1. По договор</w:t>
      </w:r>
      <w:r>
        <w:t>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w:t>
      </w:r>
      <w:r>
        <w:t>м гражданина и (или) указанного им третьего лица (лиц).</w:t>
      </w:r>
    </w:p>
    <w:p w:rsidR="009A67B9" w:rsidRDefault="003D2ED5">
      <w:pPr>
        <w:pStyle w:val="ConsPlusNormal0"/>
        <w:spacing w:before="24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9A67B9" w:rsidRDefault="009A67B9">
      <w:pPr>
        <w:pStyle w:val="ConsPlusNormal0"/>
        <w:jc w:val="both"/>
      </w:pPr>
    </w:p>
    <w:p w:rsidR="009A67B9" w:rsidRDefault="003D2ED5">
      <w:pPr>
        <w:pStyle w:val="ConsPlusTitle0"/>
        <w:ind w:firstLine="540"/>
        <w:jc w:val="both"/>
        <w:outlineLvl w:val="3"/>
      </w:pPr>
      <w:r>
        <w:t>Статья 602. Обязанность по предоставлению содерж</w:t>
      </w:r>
      <w:r>
        <w:t>ания с иждивением</w:t>
      </w:r>
    </w:p>
    <w:p w:rsidR="009A67B9" w:rsidRDefault="009A67B9">
      <w:pPr>
        <w:pStyle w:val="ConsPlusNormal0"/>
        <w:jc w:val="both"/>
      </w:pPr>
    </w:p>
    <w:p w:rsidR="009A67B9" w:rsidRDefault="003D2ED5">
      <w:pPr>
        <w:pStyle w:val="ConsPlusNormal0"/>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w:t>
      </w:r>
      <w:r>
        <w:t>о содержания с иждивением может быть также предусмотрена оплата плательщиком ренты ритуальных услуг.</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79"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2. В договоре пожизненного содержания с иждивением должна быть определена стоимость все</w:t>
      </w:r>
      <w:r>
        <w:t xml:space="preserve">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80"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w:t>
      </w:r>
      <w:r>
        <w:t xml:space="preserve">сийской Федерации указанной величины не менее двух установленных в соответствии с законом величин прожиточного </w:t>
      </w:r>
      <w:hyperlink r:id="rId281"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минимума</w:t>
        </w:r>
      </w:hyperlink>
      <w:r>
        <w:t xml:space="preserve"> на душу населения в целом по Российской Федерации.</w:t>
      </w:r>
    </w:p>
    <w:p w:rsidR="009A67B9" w:rsidRDefault="003D2ED5">
      <w:pPr>
        <w:pStyle w:val="ConsPlusNormal0"/>
        <w:jc w:val="both"/>
      </w:pPr>
      <w:r>
        <w:t xml:space="preserve">(в ред. Федерального </w:t>
      </w:r>
      <w:hyperlink r:id="rId282"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9A67B9" w:rsidRDefault="003D2ED5">
      <w:pPr>
        <w:pStyle w:val="ConsPlusNormal0"/>
        <w:spacing w:before="240"/>
        <w:ind w:firstLine="540"/>
        <w:jc w:val="both"/>
      </w:pPr>
      <w:r>
        <w:t>3. При разрешении спора между сторо</w:t>
      </w:r>
      <w:r>
        <w:t>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9A67B9" w:rsidRDefault="009A67B9">
      <w:pPr>
        <w:pStyle w:val="ConsPlusNormal0"/>
        <w:jc w:val="both"/>
      </w:pPr>
    </w:p>
    <w:p w:rsidR="009A67B9" w:rsidRDefault="003D2ED5">
      <w:pPr>
        <w:pStyle w:val="ConsPlusTitle0"/>
        <w:ind w:firstLine="540"/>
        <w:jc w:val="both"/>
        <w:outlineLvl w:val="3"/>
      </w:pPr>
      <w:r>
        <w:t>Статья 603. Замена пожизненного содержания периодическими платежами</w:t>
      </w:r>
    </w:p>
    <w:p w:rsidR="009A67B9" w:rsidRDefault="009A67B9">
      <w:pPr>
        <w:pStyle w:val="ConsPlusNormal0"/>
        <w:jc w:val="both"/>
      </w:pPr>
    </w:p>
    <w:p w:rsidR="009A67B9" w:rsidRDefault="003D2ED5">
      <w:pPr>
        <w:pStyle w:val="ConsPlusNormal0"/>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9A67B9" w:rsidRDefault="009A67B9">
      <w:pPr>
        <w:pStyle w:val="ConsPlusNormal0"/>
        <w:jc w:val="both"/>
      </w:pPr>
    </w:p>
    <w:p w:rsidR="009A67B9" w:rsidRDefault="003D2ED5">
      <w:pPr>
        <w:pStyle w:val="ConsPlusTitle0"/>
        <w:ind w:firstLine="540"/>
        <w:jc w:val="both"/>
        <w:outlineLvl w:val="3"/>
      </w:pPr>
      <w:r>
        <w:t>Статья 604. Отчуждение и использование имущест</w:t>
      </w:r>
      <w:r>
        <w:t>ва, переданного для обеспечения пожизненного содержания</w:t>
      </w:r>
    </w:p>
    <w:p w:rsidR="009A67B9" w:rsidRDefault="009A67B9">
      <w:pPr>
        <w:pStyle w:val="ConsPlusNormal0"/>
        <w:jc w:val="both"/>
      </w:pPr>
    </w:p>
    <w:p w:rsidR="009A67B9" w:rsidRDefault="003D2ED5">
      <w:pPr>
        <w:pStyle w:val="ConsPlusNormal0"/>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w:t>
      </w:r>
      <w:r>
        <w:t>ля ренты.</w:t>
      </w:r>
    </w:p>
    <w:p w:rsidR="009A67B9" w:rsidRDefault="003D2ED5">
      <w:pPr>
        <w:pStyle w:val="ConsPlusNormal0"/>
        <w:spacing w:before="24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9A67B9" w:rsidRDefault="009A67B9">
      <w:pPr>
        <w:pStyle w:val="ConsPlusNormal0"/>
        <w:jc w:val="both"/>
      </w:pPr>
    </w:p>
    <w:p w:rsidR="009A67B9" w:rsidRDefault="003D2ED5">
      <w:pPr>
        <w:pStyle w:val="ConsPlusTitle0"/>
        <w:ind w:firstLine="540"/>
        <w:jc w:val="both"/>
        <w:outlineLvl w:val="3"/>
      </w:pPr>
      <w:r>
        <w:t>Статья 605. Прекращение пожизне</w:t>
      </w:r>
      <w:r>
        <w:t>нного содержания с иждивением</w:t>
      </w:r>
    </w:p>
    <w:p w:rsidR="009A67B9" w:rsidRDefault="009A67B9">
      <w:pPr>
        <w:pStyle w:val="ConsPlusNormal0"/>
        <w:jc w:val="both"/>
      </w:pPr>
    </w:p>
    <w:p w:rsidR="009A67B9" w:rsidRDefault="003D2ED5">
      <w:pPr>
        <w:pStyle w:val="ConsPlusNormal0"/>
        <w:ind w:firstLine="540"/>
        <w:jc w:val="both"/>
      </w:pPr>
      <w:r>
        <w:t>1. Обязательство пожизненного содержания с иждивением прекращается смертью получателя ренты.</w:t>
      </w:r>
    </w:p>
    <w:p w:rsidR="009A67B9" w:rsidRDefault="003D2ED5">
      <w:pPr>
        <w:pStyle w:val="ConsPlusNormal0"/>
        <w:spacing w:before="240"/>
        <w:ind w:firstLine="540"/>
        <w:jc w:val="both"/>
      </w:pPr>
      <w:r>
        <w:t>2. При существенном нарушении плательщиком ренты своих обязательств получатель ренты вправе потребовать возврата недвижимого имущест</w:t>
      </w:r>
      <w:r>
        <w:t xml:space="preserve">ва, переданного в обеспечение пожизненного содержания, либо выплаты ему выкупной цены на условиях, установленных </w:t>
      </w:r>
      <w:hyperlink w:anchor="P1050" w:tooltip="Статья 594. Выкупная цена постоянной ренты">
        <w:r>
          <w:rPr>
            <w:color w:val="0000FF"/>
          </w:rPr>
          <w:t>статьей 594</w:t>
        </w:r>
      </w:hyperlink>
      <w:r>
        <w:t xml:space="preserve"> настоящего Кодекса. При этом плательщик ренты не вправе</w:t>
      </w:r>
      <w:r>
        <w:t xml:space="preserve"> требовать компенсацию расходов, понесенных в связи с содержанием получателя ренты.</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До 01.01.2024 гл. 34 применялась в отношении договоров аренды (субаренды), заключенных с арендатором, являющимся организацией торговли и (ил</w:t>
            </w:r>
            <w:r>
              <w:rPr>
                <w:color w:val="392C69"/>
              </w:rPr>
              <w:t xml:space="preserve">и) общественного питания, с учетом особенностей, предусмотренных </w:t>
            </w:r>
            <w:hyperlink r:id="rId283" w:tooltip="Федеральный закон от 08.03.2022 N 46-ФЗ (ред. от 25.12.2023) &quot;О внесении изменений в отдельные законодательные акты Российской Федерации&quot; ------------ Недействующая редакция {КонсультантПлюс}">
              <w:r>
                <w:rPr>
                  <w:color w:val="0000FF"/>
                </w:rPr>
                <w:t>ст. 21.2</w:t>
              </w:r>
            </w:hyperlink>
            <w:r>
              <w:rPr>
                <w:color w:val="392C69"/>
              </w:rPr>
              <w:t xml:space="preserve"> Федерального закона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jc w:val="center"/>
        <w:outlineLvl w:val="1"/>
      </w:pPr>
      <w:bookmarkStart w:id="97" w:name="P1124"/>
      <w:bookmarkEnd w:id="97"/>
      <w:r>
        <w:t>Глава 34. Аренда</w:t>
      </w:r>
    </w:p>
    <w:p w:rsidR="009A67B9" w:rsidRDefault="009A67B9">
      <w:pPr>
        <w:pStyle w:val="ConsPlusNormal0"/>
        <w:jc w:val="both"/>
      </w:pPr>
    </w:p>
    <w:p w:rsidR="009A67B9" w:rsidRDefault="003D2ED5">
      <w:pPr>
        <w:pStyle w:val="ConsPlusTitle0"/>
        <w:jc w:val="center"/>
        <w:outlineLvl w:val="2"/>
      </w:pPr>
      <w:r>
        <w:t>§ 1. Общие положения об аренде</w:t>
      </w:r>
    </w:p>
    <w:p w:rsidR="009A67B9" w:rsidRDefault="009A67B9">
      <w:pPr>
        <w:pStyle w:val="ConsPlusNormal0"/>
        <w:jc w:val="both"/>
      </w:pPr>
    </w:p>
    <w:p w:rsidR="009A67B9" w:rsidRDefault="003D2ED5">
      <w:pPr>
        <w:pStyle w:val="ConsPlusTitle0"/>
        <w:ind w:firstLine="540"/>
        <w:jc w:val="both"/>
        <w:outlineLvl w:val="3"/>
      </w:pPr>
      <w:r>
        <w:t>Статья 606. Договор аренды</w:t>
      </w:r>
    </w:p>
    <w:p w:rsidR="009A67B9" w:rsidRDefault="009A67B9">
      <w:pPr>
        <w:pStyle w:val="ConsPlusNormal0"/>
        <w:jc w:val="both"/>
      </w:pPr>
    </w:p>
    <w:p w:rsidR="009A67B9" w:rsidRDefault="003D2ED5">
      <w:pPr>
        <w:pStyle w:val="ConsPlusNormal0"/>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9A67B9" w:rsidRDefault="003D2ED5">
      <w:pPr>
        <w:pStyle w:val="ConsPlusNormal0"/>
        <w:spacing w:before="24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9A67B9" w:rsidRDefault="009A67B9">
      <w:pPr>
        <w:pStyle w:val="ConsPlusNormal0"/>
        <w:jc w:val="both"/>
      </w:pPr>
    </w:p>
    <w:p w:rsidR="009A67B9" w:rsidRDefault="003D2ED5">
      <w:pPr>
        <w:pStyle w:val="ConsPlusTitle0"/>
        <w:ind w:firstLine="540"/>
        <w:jc w:val="both"/>
        <w:outlineLvl w:val="3"/>
      </w:pPr>
      <w:bookmarkStart w:id="98" w:name="P1133"/>
      <w:bookmarkEnd w:id="98"/>
      <w:r>
        <w:t>Статья 607. Объекты аренды</w:t>
      </w:r>
    </w:p>
    <w:p w:rsidR="009A67B9" w:rsidRDefault="009A67B9">
      <w:pPr>
        <w:pStyle w:val="ConsPlusNormal0"/>
        <w:jc w:val="both"/>
      </w:pPr>
    </w:p>
    <w:p w:rsidR="009A67B9" w:rsidRDefault="003D2ED5">
      <w:pPr>
        <w:pStyle w:val="ConsPlusNormal0"/>
        <w:ind w:firstLine="540"/>
        <w:jc w:val="both"/>
      </w:pPr>
      <w:r>
        <w:t>1. В аренду могут быть переданы земельные участки и другие обособленн</w:t>
      </w:r>
      <w:r>
        <w:t>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9A67B9" w:rsidRDefault="003D2ED5">
      <w:pPr>
        <w:pStyle w:val="ConsPlusNormal0"/>
        <w:spacing w:before="240"/>
        <w:ind w:firstLine="540"/>
        <w:jc w:val="both"/>
      </w:pPr>
      <w:r>
        <w:t>Законом могут быть уст</w:t>
      </w:r>
      <w:r>
        <w:t>ановлены виды имущества, сдача которого в аренду не допускается или ограничивается.</w:t>
      </w:r>
    </w:p>
    <w:p w:rsidR="009A67B9" w:rsidRDefault="003D2ED5">
      <w:pPr>
        <w:pStyle w:val="ConsPlusNormal0"/>
        <w:spacing w:before="24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9A67B9" w:rsidRDefault="003D2ED5">
      <w:pPr>
        <w:pStyle w:val="ConsPlusNormal0"/>
        <w:spacing w:before="240"/>
        <w:ind w:firstLine="540"/>
        <w:jc w:val="both"/>
      </w:pPr>
      <w:r>
        <w:t>3. В договоре аренды должны быть указаны данные, п</w:t>
      </w:r>
      <w:r>
        <w:t xml:space="preserve">озволяющие </w:t>
      </w:r>
      <w:hyperlink r:id="rId284"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w:t>
      </w:r>
      <w:r>
        <w:t>считается не согласованным сторонами, а соответствующий договор не считается заключенным.</w:t>
      </w:r>
    </w:p>
    <w:p w:rsidR="009A67B9" w:rsidRDefault="009A67B9">
      <w:pPr>
        <w:pStyle w:val="ConsPlusNormal0"/>
        <w:jc w:val="both"/>
      </w:pPr>
    </w:p>
    <w:p w:rsidR="009A67B9" w:rsidRDefault="003D2ED5">
      <w:pPr>
        <w:pStyle w:val="ConsPlusTitle0"/>
        <w:ind w:firstLine="540"/>
        <w:jc w:val="both"/>
        <w:outlineLvl w:val="3"/>
      </w:pPr>
      <w:r>
        <w:t>Статья 608. Арендодатель</w:t>
      </w:r>
    </w:p>
    <w:p w:rsidR="009A67B9" w:rsidRDefault="009A67B9">
      <w:pPr>
        <w:pStyle w:val="ConsPlusNormal0"/>
        <w:jc w:val="both"/>
      </w:pPr>
    </w:p>
    <w:p w:rsidR="009A67B9" w:rsidRDefault="003D2ED5">
      <w:pPr>
        <w:pStyle w:val="ConsPlusNormal0"/>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w:t>
      </w:r>
      <w:r>
        <w:t xml:space="preserve"> сдавать имущество в аренду.</w:t>
      </w:r>
    </w:p>
    <w:p w:rsidR="009A67B9" w:rsidRDefault="009A67B9">
      <w:pPr>
        <w:pStyle w:val="ConsPlusNormal0"/>
        <w:jc w:val="both"/>
      </w:pPr>
    </w:p>
    <w:p w:rsidR="009A67B9" w:rsidRDefault="003D2ED5">
      <w:pPr>
        <w:pStyle w:val="ConsPlusTitle0"/>
        <w:ind w:firstLine="540"/>
        <w:jc w:val="both"/>
        <w:outlineLvl w:val="3"/>
      </w:pPr>
      <w:bookmarkStart w:id="99" w:name="P1144"/>
      <w:bookmarkEnd w:id="99"/>
      <w:r>
        <w:t>Статья 609. Форма и государственная регистрация договора аренды</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609 ГК РФ </w:t>
            </w:r>
            <w:hyperlink r:id="rId285" w:tooltip="Перечень позиций высших судов к ст. 609 ГК РФ &quot;Форма и государственная регистрация договора аренды&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9A67B9" w:rsidRDefault="003D2ED5">
      <w:pPr>
        <w:pStyle w:val="ConsPlusNormal0"/>
        <w:spacing w:before="240"/>
        <w:ind w:firstLine="540"/>
        <w:jc w:val="both"/>
      </w:pPr>
      <w:bookmarkStart w:id="100" w:name="P1148"/>
      <w:bookmarkEnd w:id="100"/>
      <w:r>
        <w:t>2. Договор аренды недвижимого имущества подлежит государственной регистрации, если иное н</w:t>
      </w:r>
      <w:r>
        <w:t>е установлено законом.</w:t>
      </w:r>
    </w:p>
    <w:p w:rsidR="009A67B9" w:rsidRDefault="003D2ED5">
      <w:pPr>
        <w:pStyle w:val="ConsPlusNormal0"/>
        <w:spacing w:before="24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8" w:tooltip="Статья 624. Выкуп арендованного имущества">
        <w:r>
          <w:rPr>
            <w:color w:val="0000FF"/>
          </w:rPr>
          <w:t>(статья 624)</w:t>
        </w:r>
      </w:hyperlink>
      <w:r>
        <w:t>, заключается в форме, пред</w:t>
      </w:r>
      <w:r>
        <w:t>усмотренной для договора купли-продажи такого имущества.</w:t>
      </w:r>
    </w:p>
    <w:p w:rsidR="009A67B9" w:rsidRDefault="009A67B9">
      <w:pPr>
        <w:pStyle w:val="ConsPlusNormal0"/>
        <w:jc w:val="both"/>
      </w:pPr>
    </w:p>
    <w:p w:rsidR="009A67B9" w:rsidRDefault="003D2ED5">
      <w:pPr>
        <w:pStyle w:val="ConsPlusTitle0"/>
        <w:ind w:firstLine="540"/>
        <w:jc w:val="both"/>
        <w:outlineLvl w:val="3"/>
      </w:pPr>
      <w:bookmarkStart w:id="101" w:name="P1151"/>
      <w:bookmarkEnd w:id="101"/>
      <w:r>
        <w:t>Статья 610. Срок договора аренды</w:t>
      </w:r>
    </w:p>
    <w:p w:rsidR="009A67B9" w:rsidRDefault="009A67B9">
      <w:pPr>
        <w:pStyle w:val="ConsPlusNormal0"/>
        <w:jc w:val="both"/>
      </w:pPr>
    </w:p>
    <w:p w:rsidR="009A67B9" w:rsidRDefault="003D2ED5">
      <w:pPr>
        <w:pStyle w:val="ConsPlusNormal0"/>
        <w:ind w:firstLine="540"/>
        <w:jc w:val="both"/>
      </w:pPr>
      <w:bookmarkStart w:id="102" w:name="P1153"/>
      <w:bookmarkEnd w:id="102"/>
      <w:r>
        <w:t>1. Договор аренды заключается на срок, определенный договором.</w:t>
      </w:r>
    </w:p>
    <w:p w:rsidR="009A67B9" w:rsidRDefault="003D2ED5">
      <w:pPr>
        <w:pStyle w:val="ConsPlusNormal0"/>
        <w:spacing w:before="240"/>
        <w:ind w:firstLine="540"/>
        <w:jc w:val="both"/>
      </w:pPr>
      <w:bookmarkStart w:id="103" w:name="P1154"/>
      <w:bookmarkEnd w:id="103"/>
      <w:r>
        <w:t>2. Если срок аренды в договоре не определен, договор аренды считается заключенным на неопределенный с</w:t>
      </w:r>
      <w:r>
        <w:t>рок.</w:t>
      </w:r>
    </w:p>
    <w:p w:rsidR="009A67B9" w:rsidRDefault="003D2ED5">
      <w:pPr>
        <w:pStyle w:val="ConsPlusNormal0"/>
        <w:spacing w:before="24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9A67B9" w:rsidRDefault="003D2ED5">
      <w:pPr>
        <w:pStyle w:val="ConsPlusNormal0"/>
        <w:spacing w:before="240"/>
        <w:ind w:firstLine="540"/>
        <w:jc w:val="both"/>
      </w:pPr>
      <w:r>
        <w:t>3. Законом могут устанавливаться максимальные (пр</w:t>
      </w:r>
      <w:r>
        <w:t>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w:t>
      </w:r>
      <w:r>
        <w:t>, договор по истечении предельного срока прекращается.</w:t>
      </w:r>
    </w:p>
    <w:p w:rsidR="009A67B9" w:rsidRDefault="003D2ED5">
      <w:pPr>
        <w:pStyle w:val="ConsPlusNormal0"/>
        <w:spacing w:before="24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9A67B9" w:rsidRDefault="009A67B9">
      <w:pPr>
        <w:pStyle w:val="ConsPlusNormal0"/>
        <w:jc w:val="both"/>
      </w:pPr>
    </w:p>
    <w:p w:rsidR="009A67B9" w:rsidRDefault="003D2ED5">
      <w:pPr>
        <w:pStyle w:val="ConsPlusTitle0"/>
        <w:ind w:firstLine="540"/>
        <w:jc w:val="both"/>
        <w:outlineLvl w:val="3"/>
      </w:pPr>
      <w:r>
        <w:t>Статья 611. Предоставление имущества арендатору</w:t>
      </w:r>
    </w:p>
    <w:p w:rsidR="009A67B9" w:rsidRDefault="009A67B9">
      <w:pPr>
        <w:pStyle w:val="ConsPlusNormal0"/>
        <w:jc w:val="both"/>
      </w:pPr>
    </w:p>
    <w:p w:rsidR="009A67B9" w:rsidRDefault="003D2ED5">
      <w:pPr>
        <w:pStyle w:val="ConsPlusNormal0"/>
        <w:ind w:firstLine="540"/>
        <w:jc w:val="both"/>
      </w:pPr>
      <w:r>
        <w:t>1. Арендодат</w:t>
      </w:r>
      <w:r>
        <w:t>ель обязан предоставить арендатору имущество в состоянии, соответствующем условиям договора аренды и назначению имущества.</w:t>
      </w:r>
    </w:p>
    <w:p w:rsidR="009A67B9" w:rsidRDefault="003D2ED5">
      <w:pPr>
        <w:pStyle w:val="ConsPlusNormal0"/>
        <w:spacing w:before="24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w:t>
      </w:r>
      <w:r>
        <w:t>атом качества и т.п.), если иное не предусмотрено договором.</w:t>
      </w:r>
    </w:p>
    <w:p w:rsidR="009A67B9" w:rsidRDefault="003D2ED5">
      <w:pPr>
        <w:pStyle w:val="ConsPlusNormal0"/>
        <w:spacing w:before="24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w:t>
      </w:r>
      <w:r>
        <w:t>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9A67B9" w:rsidRDefault="003D2ED5">
      <w:pPr>
        <w:pStyle w:val="ConsPlusNormal0"/>
        <w:spacing w:before="240"/>
        <w:ind w:firstLine="540"/>
        <w:jc w:val="both"/>
      </w:pPr>
      <w:r>
        <w:t>3. Если арендодатель не предоставил арендатору сданное внаем и</w:t>
      </w:r>
      <w:r>
        <w:t xml:space="preserve">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398</w:t>
        </w:r>
      </w:hyperlink>
      <w:r>
        <w:t xml:space="preserve"> настоящего </w:t>
      </w:r>
      <w:r>
        <w:t>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9A67B9" w:rsidRDefault="009A67B9">
      <w:pPr>
        <w:pStyle w:val="ConsPlusNormal0"/>
        <w:jc w:val="both"/>
      </w:pPr>
    </w:p>
    <w:p w:rsidR="009A67B9" w:rsidRDefault="003D2ED5">
      <w:pPr>
        <w:pStyle w:val="ConsPlusTitle0"/>
        <w:ind w:firstLine="540"/>
        <w:jc w:val="both"/>
        <w:outlineLvl w:val="3"/>
      </w:pPr>
      <w:r>
        <w:t>Статья 612. Ответственность арендодателя за недостатки сданного в аренду имущества</w:t>
      </w:r>
    </w:p>
    <w:p w:rsidR="009A67B9" w:rsidRDefault="009A67B9">
      <w:pPr>
        <w:pStyle w:val="ConsPlusNormal0"/>
        <w:jc w:val="both"/>
      </w:pPr>
    </w:p>
    <w:p w:rsidR="009A67B9" w:rsidRDefault="003D2ED5">
      <w:pPr>
        <w:pStyle w:val="ConsPlusNormal0"/>
        <w:ind w:firstLine="540"/>
        <w:jc w:val="both"/>
      </w:pPr>
      <w:r>
        <w:t>1. А</w:t>
      </w:r>
      <w:r>
        <w:t>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9A67B9" w:rsidRDefault="003D2ED5">
      <w:pPr>
        <w:pStyle w:val="ConsPlusNormal0"/>
        <w:spacing w:before="240"/>
        <w:ind w:firstLine="540"/>
        <w:jc w:val="both"/>
      </w:pPr>
      <w:r>
        <w:t>При обнаружении таких недостатков арендатор вправе по своему</w:t>
      </w:r>
      <w:r>
        <w:t xml:space="preserve"> выбору:</w:t>
      </w:r>
    </w:p>
    <w:p w:rsidR="009A67B9" w:rsidRDefault="003D2ED5">
      <w:pPr>
        <w:pStyle w:val="ConsPlusNormal0"/>
        <w:spacing w:before="24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9A67B9" w:rsidRDefault="003D2ED5">
      <w:pPr>
        <w:pStyle w:val="ConsPlusNormal0"/>
        <w:spacing w:before="24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9A67B9" w:rsidRDefault="003D2ED5">
      <w:pPr>
        <w:pStyle w:val="ConsPlusNormal0"/>
        <w:spacing w:before="240"/>
        <w:ind w:firstLine="540"/>
        <w:jc w:val="both"/>
      </w:pPr>
      <w:r>
        <w:t>потребовать досрочного расторжения договора.</w:t>
      </w:r>
    </w:p>
    <w:p w:rsidR="009A67B9" w:rsidRDefault="003D2ED5">
      <w:pPr>
        <w:pStyle w:val="ConsPlusNormal0"/>
        <w:spacing w:before="240"/>
        <w:ind w:firstLine="540"/>
        <w:jc w:val="both"/>
      </w:pPr>
      <w:r>
        <w:t>Арендодатель, извещенный о требованиях арендатора или о его</w:t>
      </w:r>
      <w:r>
        <w:t xml:space="preserve">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w:t>
      </w:r>
      <w:r>
        <w:t>а.</w:t>
      </w:r>
    </w:p>
    <w:p w:rsidR="009A67B9" w:rsidRDefault="003D2ED5">
      <w:pPr>
        <w:pStyle w:val="ConsPlusNormal0"/>
        <w:spacing w:before="24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9A67B9" w:rsidRDefault="003D2ED5">
      <w:pPr>
        <w:pStyle w:val="ConsPlusNormal0"/>
        <w:spacing w:before="240"/>
        <w:ind w:firstLine="540"/>
        <w:jc w:val="both"/>
      </w:pPr>
      <w:r>
        <w:t>2. Арендодатель не отвечает за недост</w:t>
      </w:r>
      <w:r>
        <w:t>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w:t>
      </w:r>
      <w:r>
        <w:t xml:space="preserve"> передаче имущества в аренду.</w:t>
      </w:r>
    </w:p>
    <w:p w:rsidR="009A67B9" w:rsidRDefault="009A67B9">
      <w:pPr>
        <w:pStyle w:val="ConsPlusNormal0"/>
        <w:jc w:val="both"/>
      </w:pPr>
    </w:p>
    <w:p w:rsidR="009A67B9" w:rsidRDefault="003D2ED5">
      <w:pPr>
        <w:pStyle w:val="ConsPlusTitle0"/>
        <w:ind w:firstLine="540"/>
        <w:jc w:val="both"/>
        <w:outlineLvl w:val="3"/>
      </w:pPr>
      <w:r>
        <w:t>Статья 613. Права третьих лиц на сдаваемое в аренду имущество</w:t>
      </w:r>
    </w:p>
    <w:p w:rsidR="009A67B9" w:rsidRDefault="009A67B9">
      <w:pPr>
        <w:pStyle w:val="ConsPlusNormal0"/>
        <w:ind w:firstLine="540"/>
        <w:jc w:val="both"/>
      </w:pPr>
    </w:p>
    <w:p w:rsidR="009A67B9" w:rsidRDefault="003D2ED5">
      <w:pPr>
        <w:pStyle w:val="ConsPlusNormal0"/>
        <w:ind w:firstLine="540"/>
        <w:jc w:val="both"/>
      </w:pPr>
      <w:r>
        <w:t>Передача имущества в аренду не является основанием для прекращения или изменения прав третьих лиц на это имущество.</w:t>
      </w:r>
    </w:p>
    <w:p w:rsidR="009A67B9" w:rsidRDefault="003D2ED5">
      <w:pPr>
        <w:pStyle w:val="ConsPlusNormal0"/>
        <w:spacing w:before="24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w:t>
      </w:r>
      <w:r>
        <w:t>ендной платы либо расторжения договора и возмещения убытков.</w:t>
      </w:r>
    </w:p>
    <w:p w:rsidR="009A67B9" w:rsidRDefault="009A67B9">
      <w:pPr>
        <w:pStyle w:val="ConsPlusNormal0"/>
        <w:jc w:val="both"/>
      </w:pPr>
    </w:p>
    <w:p w:rsidR="009A67B9" w:rsidRDefault="003D2ED5">
      <w:pPr>
        <w:pStyle w:val="ConsPlusTitle0"/>
        <w:ind w:firstLine="540"/>
        <w:jc w:val="both"/>
        <w:outlineLvl w:val="3"/>
      </w:pPr>
      <w:r>
        <w:t>Статья 614. Арендная плата</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614 ГК РФ </w:t>
            </w:r>
            <w:hyperlink r:id="rId288" w:tooltip="Перечень позиций высших судов к ст. 614 ГК РФ &quot;Арендная плат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Арендатор обязан своевременно вносить плату за пользование имуществом (арендную плату).</w:t>
      </w:r>
    </w:p>
    <w:p w:rsidR="009A67B9" w:rsidRDefault="003D2ED5">
      <w:pPr>
        <w:pStyle w:val="ConsPlusNormal0"/>
        <w:spacing w:before="24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w:t>
      </w:r>
      <w:r>
        <w:t>твах.</w:t>
      </w:r>
    </w:p>
    <w:p w:rsidR="009A67B9" w:rsidRDefault="003D2ED5">
      <w:pPr>
        <w:pStyle w:val="ConsPlusNormal0"/>
        <w:spacing w:before="24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9A67B9" w:rsidRDefault="003D2ED5">
      <w:pPr>
        <w:pStyle w:val="ConsPlusNormal0"/>
        <w:spacing w:before="240"/>
        <w:ind w:firstLine="540"/>
        <w:jc w:val="both"/>
      </w:pPr>
      <w:r>
        <w:t>1) определенных в твердой сумме платежей, вносимых периодически или единовременно;</w:t>
      </w:r>
    </w:p>
    <w:p w:rsidR="009A67B9" w:rsidRDefault="003D2ED5">
      <w:pPr>
        <w:pStyle w:val="ConsPlusNormal0"/>
        <w:spacing w:before="240"/>
        <w:ind w:firstLine="540"/>
        <w:jc w:val="both"/>
      </w:pPr>
      <w:r>
        <w:t>2) установленной доли полученных в результ</w:t>
      </w:r>
      <w:r>
        <w:t>ате использования арендованного имущества продукции, плодов или доходов;</w:t>
      </w:r>
    </w:p>
    <w:p w:rsidR="009A67B9" w:rsidRDefault="003D2ED5">
      <w:pPr>
        <w:pStyle w:val="ConsPlusNormal0"/>
        <w:spacing w:before="240"/>
        <w:ind w:firstLine="540"/>
        <w:jc w:val="both"/>
      </w:pPr>
      <w:r>
        <w:t>3) предоставления арендатором определенных услуг;</w:t>
      </w:r>
    </w:p>
    <w:p w:rsidR="009A67B9" w:rsidRDefault="003D2ED5">
      <w:pPr>
        <w:pStyle w:val="ConsPlusNormal0"/>
        <w:spacing w:before="240"/>
        <w:ind w:firstLine="540"/>
        <w:jc w:val="both"/>
      </w:pPr>
      <w:r>
        <w:t>4) передачи арендатором арендодателю обусловленной договором вещи в собственность или в аренду;</w:t>
      </w:r>
    </w:p>
    <w:p w:rsidR="009A67B9" w:rsidRDefault="003D2ED5">
      <w:pPr>
        <w:pStyle w:val="ConsPlusNormal0"/>
        <w:spacing w:before="240"/>
        <w:ind w:firstLine="540"/>
        <w:jc w:val="both"/>
      </w:pPr>
      <w:r>
        <w:t>5) возложения на арендатора обусловле</w:t>
      </w:r>
      <w:r>
        <w:t>нных договором затрат на улучшение арендованного имущества.</w:t>
      </w:r>
    </w:p>
    <w:p w:rsidR="009A67B9" w:rsidRDefault="003D2ED5">
      <w:pPr>
        <w:pStyle w:val="ConsPlusNormal0"/>
        <w:spacing w:before="24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9A67B9" w:rsidRDefault="003D2ED5">
      <w:pPr>
        <w:pStyle w:val="ConsPlusNormal0"/>
        <w:spacing w:before="24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89" w:tooltip="Федеральный закон от 29.10.1998 N 164-ФЗ (ред. от 28.04.2023) &quot;О финансовой аренде (лизинге)&quot; {КонсультантПлюс}">
        <w:r>
          <w:rPr>
            <w:color w:val="0000FF"/>
          </w:rPr>
          <w:t>Законом</w:t>
        </w:r>
      </w:hyperlink>
      <w:r>
        <w:t xml:space="preserve"> могут быть предусмотрены иные минимальные сроки пересмотра размера арендной платы для отдельных видов </w:t>
      </w:r>
      <w:r>
        <w:t>аренды, а также для аренды отдельных видов имущества.</w:t>
      </w:r>
    </w:p>
    <w:p w:rsidR="009A67B9" w:rsidRDefault="003D2ED5">
      <w:pPr>
        <w:pStyle w:val="ConsPlusNormal0"/>
        <w:spacing w:before="24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w:t>
      </w:r>
      <w:r>
        <w:t xml:space="preserve"> договором аренды, или состояние имущества существенно ухудшились.</w:t>
      </w:r>
    </w:p>
    <w:p w:rsidR="009A67B9" w:rsidRDefault="003D2ED5">
      <w:pPr>
        <w:pStyle w:val="ConsPlusNormal0"/>
        <w:spacing w:before="24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w:t>
      </w:r>
      <w:r>
        <w:t>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9A67B9" w:rsidRDefault="009A67B9">
      <w:pPr>
        <w:pStyle w:val="ConsPlusNormal0"/>
        <w:jc w:val="both"/>
      </w:pPr>
    </w:p>
    <w:p w:rsidR="009A67B9" w:rsidRDefault="003D2ED5">
      <w:pPr>
        <w:pStyle w:val="ConsPlusTitle0"/>
        <w:ind w:firstLine="540"/>
        <w:jc w:val="both"/>
        <w:outlineLvl w:val="3"/>
      </w:pPr>
      <w:r>
        <w:t>Статья 615. Пользование арендованным имуществом</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615 ГК РФ </w:t>
            </w:r>
            <w:hyperlink r:id="rId290" w:tooltip="Перечень позиций высших судов к ст. 615 ГК РФ &quot;Пользование арендованным имуществ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bookmarkStart w:id="104" w:name="P1201"/>
      <w:bookmarkEnd w:id="104"/>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9A67B9" w:rsidRDefault="003D2ED5">
      <w:pPr>
        <w:pStyle w:val="ConsPlusNormal0"/>
        <w:spacing w:before="240"/>
        <w:ind w:firstLine="540"/>
        <w:jc w:val="both"/>
      </w:pPr>
      <w:r>
        <w:t>2. Арендатор вправе с согласия арендодателя сдавать арендованное иму</w:t>
      </w:r>
      <w:r>
        <w:t xml:space="preserve">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91" w:tooltip="Федеральный закон от 16.07.1998 N 102-ФЗ (ред. от 31.07.2025) &quot;Об ипотеке (залоге недвижимости)&quot; (с изм. и доп., вступ. в силу с 01.10.2025) {КонсультантПлюс}">
        <w:r>
          <w:rPr>
            <w:color w:val="0000FF"/>
          </w:rPr>
          <w:t>залог</w:t>
        </w:r>
      </w:hyperlink>
      <w:r>
        <w:t xml:space="preserve"> и вносить их </w:t>
      </w:r>
      <w:r>
        <w:t>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w:t>
      </w:r>
      <w:r>
        <w:t>, ответственным по договору перед арендодателем остается арендатор.</w:t>
      </w:r>
    </w:p>
    <w:p w:rsidR="009A67B9" w:rsidRDefault="003D2ED5">
      <w:pPr>
        <w:pStyle w:val="ConsPlusNormal0"/>
        <w:spacing w:before="240"/>
        <w:ind w:firstLine="540"/>
        <w:jc w:val="both"/>
      </w:pPr>
      <w:r>
        <w:t>Договор субаренды не может быть заключен на срок, превышающий срок договора аренды.</w:t>
      </w:r>
    </w:p>
    <w:p w:rsidR="009A67B9" w:rsidRDefault="003D2ED5">
      <w:pPr>
        <w:pStyle w:val="ConsPlusNormal0"/>
        <w:spacing w:before="240"/>
        <w:ind w:firstLine="540"/>
        <w:jc w:val="both"/>
      </w:pPr>
      <w:r>
        <w:t>К договорам субаренды применяются правила о договорах аренды, если иное не установлено законом или иными</w:t>
      </w:r>
      <w:r>
        <w:t xml:space="preserve"> правовыми актами.</w:t>
      </w:r>
    </w:p>
    <w:p w:rsidR="009A67B9" w:rsidRDefault="003D2ED5">
      <w:pPr>
        <w:pStyle w:val="ConsPlusNormal0"/>
        <w:spacing w:before="240"/>
        <w:ind w:firstLine="540"/>
        <w:jc w:val="both"/>
      </w:pPr>
      <w:bookmarkStart w:id="105" w:name="P1205"/>
      <w:bookmarkEnd w:id="105"/>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9A67B9" w:rsidRDefault="009A67B9">
      <w:pPr>
        <w:pStyle w:val="ConsPlusNormal0"/>
        <w:jc w:val="both"/>
      </w:pPr>
    </w:p>
    <w:p w:rsidR="009A67B9" w:rsidRDefault="003D2ED5">
      <w:pPr>
        <w:pStyle w:val="ConsPlusTitle0"/>
        <w:ind w:firstLine="540"/>
        <w:jc w:val="both"/>
        <w:outlineLvl w:val="3"/>
      </w:pPr>
      <w:r>
        <w:t>Статья 616. Обязанности сторон по содержани</w:t>
      </w:r>
      <w:r>
        <w:t>ю арендованного имущества</w:t>
      </w:r>
    </w:p>
    <w:p w:rsidR="009A67B9" w:rsidRDefault="009A67B9">
      <w:pPr>
        <w:pStyle w:val="ConsPlusNormal0"/>
        <w:jc w:val="both"/>
      </w:pPr>
    </w:p>
    <w:p w:rsidR="009A67B9" w:rsidRDefault="003D2ED5">
      <w:pPr>
        <w:pStyle w:val="ConsPlusNormal0"/>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9A67B9" w:rsidRDefault="003D2ED5">
      <w:pPr>
        <w:pStyle w:val="ConsPlusNormal0"/>
        <w:spacing w:before="24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9A67B9" w:rsidRDefault="003D2ED5">
      <w:pPr>
        <w:pStyle w:val="ConsPlusNormal0"/>
        <w:spacing w:before="240"/>
        <w:ind w:firstLine="540"/>
        <w:jc w:val="both"/>
      </w:pPr>
      <w:r>
        <w:t xml:space="preserve">Нарушение арендодателем обязанности по производству капитального ремонта дает арендатору право </w:t>
      </w:r>
      <w:r>
        <w:t>по своему выбору:</w:t>
      </w:r>
    </w:p>
    <w:p w:rsidR="009A67B9" w:rsidRDefault="003D2ED5">
      <w:pPr>
        <w:pStyle w:val="ConsPlusNormal0"/>
        <w:spacing w:before="24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9A67B9" w:rsidRDefault="003D2ED5">
      <w:pPr>
        <w:pStyle w:val="ConsPlusNormal0"/>
        <w:spacing w:before="240"/>
        <w:ind w:firstLine="540"/>
        <w:jc w:val="both"/>
      </w:pPr>
      <w:r>
        <w:t>потребовать соответственного уменьшения арендной платы;</w:t>
      </w:r>
    </w:p>
    <w:p w:rsidR="009A67B9" w:rsidRDefault="003D2ED5">
      <w:pPr>
        <w:pStyle w:val="ConsPlusNormal0"/>
        <w:spacing w:before="240"/>
        <w:ind w:firstLine="540"/>
        <w:jc w:val="both"/>
      </w:pPr>
      <w:r>
        <w:t>по</w:t>
      </w:r>
      <w:r>
        <w:t>требовать расторжения договора и возмещения убытков.</w:t>
      </w:r>
    </w:p>
    <w:p w:rsidR="009A67B9" w:rsidRDefault="003D2ED5">
      <w:pPr>
        <w:pStyle w:val="ConsPlusNormal0"/>
        <w:spacing w:before="24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9A67B9" w:rsidRDefault="009A67B9">
      <w:pPr>
        <w:pStyle w:val="ConsPlusNormal0"/>
        <w:jc w:val="both"/>
      </w:pPr>
    </w:p>
    <w:p w:rsidR="009A67B9" w:rsidRDefault="003D2ED5">
      <w:pPr>
        <w:pStyle w:val="ConsPlusTitle0"/>
        <w:ind w:firstLine="540"/>
        <w:jc w:val="both"/>
        <w:outlineLvl w:val="3"/>
      </w:pPr>
      <w:r>
        <w:t>Статья 617. Сохранение договора аренды в силе при изменении сторон</w:t>
      </w:r>
    </w:p>
    <w:p w:rsidR="009A67B9" w:rsidRDefault="009A67B9">
      <w:pPr>
        <w:pStyle w:val="ConsPlusNormal0"/>
        <w:jc w:val="both"/>
      </w:pPr>
    </w:p>
    <w:p w:rsidR="009A67B9" w:rsidRDefault="003D2ED5">
      <w:pPr>
        <w:pStyle w:val="ConsPlusNormal0"/>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w:t>
      </w:r>
      <w:r>
        <w:t xml:space="preserve"> изменения или расторжения договора аренды.</w:t>
      </w:r>
    </w:p>
    <w:p w:rsidR="009A67B9" w:rsidRDefault="003D2ED5">
      <w:pPr>
        <w:pStyle w:val="ConsPlusNormal0"/>
        <w:spacing w:before="24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9A67B9" w:rsidRDefault="003D2ED5">
      <w:pPr>
        <w:pStyle w:val="ConsPlusNormal0"/>
        <w:spacing w:before="240"/>
        <w:ind w:firstLine="540"/>
        <w:jc w:val="both"/>
      </w:pPr>
      <w:r>
        <w:t>Арендодатель не вправе отказат</w:t>
      </w:r>
      <w:r>
        <w:t>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9A67B9" w:rsidRDefault="009A67B9">
      <w:pPr>
        <w:pStyle w:val="ConsPlusNormal0"/>
        <w:jc w:val="both"/>
      </w:pPr>
    </w:p>
    <w:p w:rsidR="009A67B9" w:rsidRDefault="003D2ED5">
      <w:pPr>
        <w:pStyle w:val="ConsPlusTitle0"/>
        <w:ind w:firstLine="540"/>
        <w:jc w:val="both"/>
        <w:outlineLvl w:val="3"/>
      </w:pPr>
      <w:r>
        <w:t>Статья 618. Прекращение договора субаренды при досрочном прекращении договора аре</w:t>
      </w:r>
      <w:r>
        <w:t>нды</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w:t>
      </w:r>
      <w:r>
        <w:t>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9A67B9" w:rsidRDefault="003D2ED5">
      <w:pPr>
        <w:pStyle w:val="ConsPlusNormal0"/>
        <w:spacing w:before="240"/>
        <w:ind w:firstLine="540"/>
        <w:jc w:val="both"/>
      </w:pPr>
      <w:r>
        <w:t xml:space="preserve">2. Если договор аренды по основаниям, предусмотренным настоящим </w:t>
      </w:r>
      <w:hyperlink r:id="rId2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является ничтожным, ничтожными являются и заключенные в соответствии с ним договоры субаренды.</w:t>
      </w:r>
    </w:p>
    <w:p w:rsidR="009A67B9" w:rsidRDefault="009A67B9">
      <w:pPr>
        <w:pStyle w:val="ConsPlusNormal0"/>
        <w:jc w:val="both"/>
      </w:pPr>
    </w:p>
    <w:p w:rsidR="009A67B9" w:rsidRDefault="003D2ED5">
      <w:pPr>
        <w:pStyle w:val="ConsPlusTitle0"/>
        <w:ind w:firstLine="540"/>
        <w:jc w:val="both"/>
        <w:outlineLvl w:val="3"/>
      </w:pPr>
      <w:r>
        <w:t>Статья 619. Досрочное расторжение договора по требованию арендодателя</w:t>
      </w:r>
    </w:p>
    <w:p w:rsidR="009A67B9" w:rsidRDefault="009A67B9">
      <w:pPr>
        <w:pStyle w:val="ConsPlusNormal0"/>
        <w:jc w:val="both"/>
      </w:pPr>
    </w:p>
    <w:p w:rsidR="009A67B9" w:rsidRDefault="003D2ED5">
      <w:pPr>
        <w:pStyle w:val="ConsPlusNormal0"/>
        <w:ind w:firstLine="540"/>
        <w:jc w:val="both"/>
      </w:pPr>
      <w:r>
        <w:t>По требованию арендодателя договор аренды може</w:t>
      </w:r>
      <w:r>
        <w:t xml:space="preserve">т быть досрочно расторгнут судом в </w:t>
      </w:r>
      <w:hyperlink r:id="rId29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случаях</w:t>
        </w:r>
      </w:hyperlink>
      <w:r>
        <w:t>, когда арендатор:</w:t>
      </w:r>
    </w:p>
    <w:p w:rsidR="009A67B9" w:rsidRDefault="003D2ED5">
      <w:pPr>
        <w:pStyle w:val="ConsPlusNormal0"/>
        <w:spacing w:before="24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9A67B9" w:rsidRDefault="003D2ED5">
      <w:pPr>
        <w:pStyle w:val="ConsPlusNormal0"/>
        <w:spacing w:before="240"/>
        <w:ind w:firstLine="540"/>
        <w:jc w:val="both"/>
      </w:pPr>
      <w:r>
        <w:t>2) с</w:t>
      </w:r>
      <w:r>
        <w:t>ущественно ухудшает имущество;</w:t>
      </w:r>
    </w:p>
    <w:p w:rsidR="009A67B9" w:rsidRDefault="003D2ED5">
      <w:pPr>
        <w:pStyle w:val="ConsPlusNormal0"/>
        <w:spacing w:before="240"/>
        <w:ind w:firstLine="540"/>
        <w:jc w:val="both"/>
      </w:pPr>
      <w:r>
        <w:t>3) более двух раз подряд по истечении установленного договором срока платежа не вносит арендную плату;</w:t>
      </w:r>
    </w:p>
    <w:p w:rsidR="009A67B9" w:rsidRDefault="003D2ED5">
      <w:pPr>
        <w:pStyle w:val="ConsPlusNormal0"/>
        <w:spacing w:before="24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w:t>
      </w:r>
      <w:r>
        <w:t>ляется обязанностью арендатора.</w:t>
      </w:r>
    </w:p>
    <w:p w:rsidR="009A67B9" w:rsidRDefault="003D2ED5">
      <w:pPr>
        <w:pStyle w:val="ConsPlusNormal0"/>
        <w:spacing w:before="24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450</w:t>
        </w:r>
      </w:hyperlink>
      <w:r>
        <w:t xml:space="preserve"> настоящего Кодекс</w:t>
      </w:r>
      <w:r>
        <w:t>а.</w:t>
      </w:r>
    </w:p>
    <w:p w:rsidR="009A67B9" w:rsidRDefault="003D2ED5">
      <w:pPr>
        <w:pStyle w:val="ConsPlusNormal0"/>
        <w:spacing w:before="24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9A67B9" w:rsidRDefault="009A67B9">
      <w:pPr>
        <w:pStyle w:val="ConsPlusNormal0"/>
        <w:jc w:val="both"/>
      </w:pPr>
    </w:p>
    <w:p w:rsidR="009A67B9" w:rsidRDefault="003D2ED5">
      <w:pPr>
        <w:pStyle w:val="ConsPlusTitle0"/>
        <w:ind w:firstLine="540"/>
        <w:jc w:val="both"/>
        <w:outlineLvl w:val="3"/>
      </w:pPr>
      <w:r>
        <w:t>Статья 620. Досрочное расторжение договора по требованию арендатор</w:t>
      </w:r>
      <w:r>
        <w:t>а</w:t>
      </w:r>
    </w:p>
    <w:p w:rsidR="009A67B9" w:rsidRDefault="009A67B9">
      <w:pPr>
        <w:pStyle w:val="ConsPlusNormal0"/>
        <w:jc w:val="both"/>
      </w:pPr>
    </w:p>
    <w:p w:rsidR="009A67B9" w:rsidRDefault="003D2ED5">
      <w:pPr>
        <w:pStyle w:val="ConsPlusNormal0"/>
        <w:ind w:firstLine="540"/>
        <w:jc w:val="both"/>
      </w:pPr>
      <w:r>
        <w:t>По требованию арендатора договор аренды может быть досрочно расторгнут судом в случаях, когда:</w:t>
      </w:r>
    </w:p>
    <w:p w:rsidR="009A67B9" w:rsidRDefault="003D2ED5">
      <w:pPr>
        <w:pStyle w:val="ConsPlusNormal0"/>
        <w:spacing w:before="24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w:t>
      </w:r>
      <w:r>
        <w:t>значением имущества;</w:t>
      </w:r>
    </w:p>
    <w:p w:rsidR="009A67B9" w:rsidRDefault="003D2ED5">
      <w:pPr>
        <w:pStyle w:val="ConsPlusNormal0"/>
        <w:spacing w:before="24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w:t>
      </w:r>
      <w:r>
        <w:t>мя осмотра имущества или проверки его исправности при заключении договора;</w:t>
      </w:r>
    </w:p>
    <w:p w:rsidR="009A67B9" w:rsidRDefault="003D2ED5">
      <w:pPr>
        <w:pStyle w:val="ConsPlusNormal0"/>
        <w:spacing w:before="24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9A67B9" w:rsidRDefault="003D2ED5">
      <w:pPr>
        <w:pStyle w:val="ConsPlusNormal0"/>
        <w:spacing w:before="240"/>
        <w:ind w:firstLine="540"/>
        <w:jc w:val="both"/>
      </w:pPr>
      <w:r>
        <w:t>4) им</w:t>
      </w:r>
      <w:r>
        <w:t>ущество в силу обстоятельств, за которые арендатор не отвечает, окажется в состоянии, не пригодном для использования.</w:t>
      </w:r>
    </w:p>
    <w:p w:rsidR="009A67B9" w:rsidRDefault="003D2ED5">
      <w:pPr>
        <w:pStyle w:val="ConsPlusNormal0"/>
        <w:spacing w:before="24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450</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bookmarkStart w:id="106" w:name="P1247"/>
      <w:bookmarkEnd w:id="106"/>
      <w:r>
        <w:t>Статья 621. Преимущественное право арендатора на заключение договора аренды на новый срок</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621 ГК РФ </w:t>
            </w:r>
            <w:hyperlink r:id="rId296" w:tooltip="Перечень позиций высших судов к ст. 621 ГК РФ &quot;Преимущественное право арендатора на заключение договора аренды на новый срок&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Если иное не предусмотрено законом</w:t>
      </w:r>
      <w:r>
        <w:t xml:space="preserve">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97"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9A67B9" w:rsidRDefault="003D2ED5">
      <w:pPr>
        <w:pStyle w:val="ConsPlusNormal0"/>
        <w:spacing w:before="240"/>
        <w:ind w:firstLine="540"/>
        <w:jc w:val="both"/>
      </w:pPr>
      <w:r>
        <w:t>При з</w:t>
      </w:r>
      <w:r>
        <w:t>аключении договора аренды на новый срок условия договора могут быть изменены по соглашению сторон.</w:t>
      </w:r>
    </w:p>
    <w:p w:rsidR="009A67B9" w:rsidRDefault="003D2ED5">
      <w:pPr>
        <w:pStyle w:val="ConsPlusNormal0"/>
        <w:spacing w:before="24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w:t>
      </w:r>
      <w:r>
        <w:t>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9A67B9" w:rsidRDefault="003D2ED5">
      <w:pPr>
        <w:pStyle w:val="ConsPlusNormal0"/>
        <w:spacing w:before="240"/>
        <w:ind w:firstLine="540"/>
        <w:jc w:val="both"/>
      </w:pPr>
      <w:bookmarkStart w:id="107" w:name="P1253"/>
      <w:bookmarkEnd w:id="107"/>
      <w:r>
        <w:t>2. Если аренда</w:t>
      </w:r>
      <w:r>
        <w:t xml:space="preserve">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51" w:tooltip="Статья 610. Срок договора аренды">
        <w:r>
          <w:rPr>
            <w:color w:val="0000FF"/>
          </w:rPr>
          <w:t>(статья 610)</w:t>
        </w:r>
      </w:hyperlink>
      <w:r>
        <w:t>.</w:t>
      </w:r>
    </w:p>
    <w:p w:rsidR="009A67B9" w:rsidRDefault="009A67B9">
      <w:pPr>
        <w:pStyle w:val="ConsPlusNormal0"/>
        <w:jc w:val="both"/>
      </w:pPr>
    </w:p>
    <w:p w:rsidR="009A67B9" w:rsidRDefault="003D2ED5">
      <w:pPr>
        <w:pStyle w:val="ConsPlusTitle0"/>
        <w:ind w:firstLine="540"/>
        <w:jc w:val="both"/>
        <w:outlineLvl w:val="3"/>
      </w:pPr>
      <w:r>
        <w:t>Статья 622. Возврат арендованного имущества арендодателю</w:t>
      </w:r>
    </w:p>
    <w:p w:rsidR="009A67B9" w:rsidRDefault="009A67B9">
      <w:pPr>
        <w:pStyle w:val="ConsPlusNormal0"/>
        <w:jc w:val="both"/>
      </w:pPr>
    </w:p>
    <w:p w:rsidR="009A67B9" w:rsidRDefault="003D2ED5">
      <w:pPr>
        <w:pStyle w:val="ConsPlusNormal0"/>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9A67B9" w:rsidRDefault="003D2ED5">
      <w:pPr>
        <w:pStyle w:val="ConsPlusNormal0"/>
        <w:spacing w:before="24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w:t>
      </w:r>
      <w:r>
        <w:t>требовать их возмещения.</w:t>
      </w:r>
    </w:p>
    <w:p w:rsidR="009A67B9" w:rsidRDefault="003D2ED5">
      <w:pPr>
        <w:pStyle w:val="ConsPlusNormal0"/>
        <w:spacing w:before="24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9A67B9" w:rsidRDefault="009A67B9">
      <w:pPr>
        <w:pStyle w:val="ConsPlusNormal0"/>
        <w:jc w:val="both"/>
      </w:pPr>
    </w:p>
    <w:p w:rsidR="009A67B9" w:rsidRDefault="003D2ED5">
      <w:pPr>
        <w:pStyle w:val="ConsPlusTitle0"/>
        <w:ind w:firstLine="540"/>
        <w:jc w:val="both"/>
        <w:outlineLvl w:val="3"/>
      </w:pPr>
      <w:r>
        <w:t>Статья 623. Улучшения арендован</w:t>
      </w:r>
      <w:r>
        <w:t>ного имущества</w:t>
      </w:r>
    </w:p>
    <w:p w:rsidR="009A67B9" w:rsidRDefault="009A67B9">
      <w:pPr>
        <w:pStyle w:val="ConsPlusNormal0"/>
        <w:jc w:val="both"/>
      </w:pPr>
    </w:p>
    <w:p w:rsidR="009A67B9" w:rsidRDefault="003D2ED5">
      <w:pPr>
        <w:pStyle w:val="ConsPlusNormal0"/>
        <w:ind w:firstLine="540"/>
        <w:jc w:val="both"/>
      </w:pPr>
      <w:bookmarkStart w:id="108" w:name="P1263"/>
      <w:bookmarkEnd w:id="108"/>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9A67B9" w:rsidRDefault="003D2ED5">
      <w:pPr>
        <w:pStyle w:val="ConsPlusNormal0"/>
        <w:spacing w:before="240"/>
        <w:ind w:firstLine="540"/>
        <w:jc w:val="both"/>
      </w:pPr>
      <w:r>
        <w:t>2. В случае, когда арендатор произвел за счет собственных средств и с согласия арендодателя у</w:t>
      </w:r>
      <w:r>
        <w:t>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9A67B9" w:rsidRDefault="003D2ED5">
      <w:pPr>
        <w:pStyle w:val="ConsPlusNormal0"/>
        <w:spacing w:before="240"/>
        <w:ind w:firstLine="540"/>
        <w:jc w:val="both"/>
      </w:pPr>
      <w:bookmarkStart w:id="109" w:name="P1265"/>
      <w:bookmarkEnd w:id="109"/>
      <w:r>
        <w:t>3. Стоимость неотделимых улучшений арендованного и</w:t>
      </w:r>
      <w:r>
        <w:t>мущества, произведенных арендатором без согласия арендодателя, возмещению не подлежит, если иное не предусмотрено законом.</w:t>
      </w:r>
    </w:p>
    <w:p w:rsidR="009A67B9" w:rsidRDefault="003D2ED5">
      <w:pPr>
        <w:pStyle w:val="ConsPlusNormal0"/>
        <w:spacing w:before="24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w:t>
      </w:r>
      <w:r>
        <w:t>щества, являются собственностью арендодателя.</w:t>
      </w:r>
    </w:p>
    <w:p w:rsidR="009A67B9" w:rsidRDefault="009A67B9">
      <w:pPr>
        <w:pStyle w:val="ConsPlusNormal0"/>
        <w:jc w:val="both"/>
      </w:pPr>
    </w:p>
    <w:p w:rsidR="009A67B9" w:rsidRDefault="003D2ED5">
      <w:pPr>
        <w:pStyle w:val="ConsPlusTitle0"/>
        <w:ind w:firstLine="540"/>
        <w:jc w:val="both"/>
        <w:outlineLvl w:val="3"/>
      </w:pPr>
      <w:bookmarkStart w:id="110" w:name="P1268"/>
      <w:bookmarkEnd w:id="110"/>
      <w:r>
        <w:t>Статья 624. Выкуп арендованного имущества</w:t>
      </w:r>
    </w:p>
    <w:p w:rsidR="009A67B9" w:rsidRDefault="009A67B9">
      <w:pPr>
        <w:pStyle w:val="ConsPlusNormal0"/>
        <w:jc w:val="both"/>
      </w:pPr>
    </w:p>
    <w:p w:rsidR="009A67B9" w:rsidRDefault="003D2ED5">
      <w:pPr>
        <w:pStyle w:val="ConsPlusNormal0"/>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w:t>
      </w:r>
      <w:r>
        <w:t>ия при условии внесения арендатором всей обусловленной договором выкупной цены.</w:t>
      </w:r>
    </w:p>
    <w:p w:rsidR="009A67B9" w:rsidRDefault="003D2ED5">
      <w:pPr>
        <w:pStyle w:val="ConsPlusNormal0"/>
        <w:spacing w:before="24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w:t>
      </w:r>
      <w:r>
        <w:t>ориться о зачете ранее выплаченной арендной платы в выкупную цену.</w:t>
      </w:r>
    </w:p>
    <w:p w:rsidR="009A67B9" w:rsidRDefault="003D2ED5">
      <w:pPr>
        <w:pStyle w:val="ConsPlusNormal0"/>
        <w:spacing w:before="240"/>
        <w:ind w:firstLine="540"/>
        <w:jc w:val="both"/>
      </w:pPr>
      <w:r>
        <w:t>3. Законом могут быть установлены случаи запрещения выкупа арендованного имущества.</w:t>
      </w:r>
    </w:p>
    <w:p w:rsidR="009A67B9" w:rsidRDefault="009A67B9">
      <w:pPr>
        <w:pStyle w:val="ConsPlusNormal0"/>
        <w:jc w:val="both"/>
      </w:pPr>
    </w:p>
    <w:p w:rsidR="009A67B9" w:rsidRDefault="003D2ED5">
      <w:pPr>
        <w:pStyle w:val="ConsPlusTitle0"/>
        <w:ind w:firstLine="540"/>
        <w:jc w:val="both"/>
        <w:outlineLvl w:val="3"/>
      </w:pPr>
      <w:r>
        <w:t>Статья 625. Особенности отдельных видов аренды и аренды отдельных видов имущества</w:t>
      </w:r>
    </w:p>
    <w:p w:rsidR="009A67B9" w:rsidRDefault="009A67B9">
      <w:pPr>
        <w:pStyle w:val="ConsPlusNormal0"/>
        <w:jc w:val="both"/>
      </w:pPr>
    </w:p>
    <w:p w:rsidR="009A67B9" w:rsidRDefault="003D2ED5">
      <w:pPr>
        <w:pStyle w:val="ConsPlusNormal0"/>
        <w:ind w:firstLine="540"/>
        <w:jc w:val="both"/>
      </w:pPr>
      <w:r>
        <w:t>К отдельным видам дог</w:t>
      </w:r>
      <w:r>
        <w:t>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w:t>
      </w:r>
      <w:r>
        <w:t>ами настоящего Кодекса об этих договорах.</w:t>
      </w:r>
    </w:p>
    <w:p w:rsidR="009A67B9" w:rsidRDefault="009A67B9">
      <w:pPr>
        <w:pStyle w:val="ConsPlusNormal0"/>
        <w:jc w:val="both"/>
      </w:pPr>
    </w:p>
    <w:p w:rsidR="009A67B9" w:rsidRDefault="003D2ED5">
      <w:pPr>
        <w:pStyle w:val="ConsPlusTitle0"/>
        <w:jc w:val="center"/>
        <w:outlineLvl w:val="2"/>
      </w:pPr>
      <w:r>
        <w:t>§ 2. Прокат</w:t>
      </w:r>
    </w:p>
    <w:p w:rsidR="009A67B9" w:rsidRDefault="009A67B9">
      <w:pPr>
        <w:pStyle w:val="ConsPlusNormal0"/>
        <w:jc w:val="both"/>
      </w:pPr>
    </w:p>
    <w:p w:rsidR="009A67B9" w:rsidRDefault="003D2ED5">
      <w:pPr>
        <w:pStyle w:val="ConsPlusTitle0"/>
        <w:ind w:firstLine="540"/>
        <w:jc w:val="both"/>
        <w:outlineLvl w:val="3"/>
      </w:pPr>
      <w:r>
        <w:t>Статья 626. Договор проката</w:t>
      </w:r>
    </w:p>
    <w:p w:rsidR="009A67B9" w:rsidRDefault="009A67B9">
      <w:pPr>
        <w:pStyle w:val="ConsPlusNormal0"/>
        <w:jc w:val="both"/>
      </w:pPr>
    </w:p>
    <w:p w:rsidR="009A67B9" w:rsidRDefault="003D2ED5">
      <w:pPr>
        <w:pStyle w:val="ConsPlusNormal0"/>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9A67B9" w:rsidRDefault="003D2ED5">
      <w:pPr>
        <w:pStyle w:val="ConsPlusNormal0"/>
        <w:spacing w:before="240"/>
        <w:ind w:firstLine="540"/>
        <w:jc w:val="both"/>
      </w:pPr>
      <w:r>
        <w:t>Имущество, предоставленн</w:t>
      </w:r>
      <w:r>
        <w:t>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9A67B9" w:rsidRDefault="003D2ED5">
      <w:pPr>
        <w:pStyle w:val="ConsPlusNormal0"/>
        <w:spacing w:before="240"/>
        <w:ind w:firstLine="540"/>
        <w:jc w:val="both"/>
      </w:pPr>
      <w:r>
        <w:t>2. Договор проката заключается в письменной форме.</w:t>
      </w:r>
    </w:p>
    <w:p w:rsidR="009A67B9" w:rsidRDefault="003D2ED5">
      <w:pPr>
        <w:pStyle w:val="ConsPlusNormal0"/>
        <w:spacing w:before="240"/>
        <w:ind w:firstLine="540"/>
        <w:jc w:val="both"/>
      </w:pPr>
      <w:r>
        <w:t xml:space="preserve">3. Договор проката является публичным договором </w:t>
      </w:r>
      <w:hyperlink r:id="rId2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9A67B9">
      <w:pPr>
        <w:pStyle w:val="ConsPlusNormal0"/>
        <w:jc w:val="both"/>
      </w:pPr>
    </w:p>
    <w:p w:rsidR="009A67B9" w:rsidRDefault="003D2ED5">
      <w:pPr>
        <w:pStyle w:val="ConsPlusTitle0"/>
        <w:ind w:firstLine="540"/>
        <w:jc w:val="both"/>
        <w:outlineLvl w:val="3"/>
      </w:pPr>
      <w:r>
        <w:t>Статья 627. Срок договора проката</w:t>
      </w:r>
    </w:p>
    <w:p w:rsidR="009A67B9" w:rsidRDefault="009A67B9">
      <w:pPr>
        <w:pStyle w:val="ConsPlusNormal0"/>
        <w:jc w:val="both"/>
      </w:pPr>
    </w:p>
    <w:p w:rsidR="009A67B9" w:rsidRDefault="003D2ED5">
      <w:pPr>
        <w:pStyle w:val="ConsPlusNormal0"/>
        <w:ind w:firstLine="540"/>
        <w:jc w:val="both"/>
      </w:pPr>
      <w:bookmarkStart w:id="111" w:name="P1289"/>
      <w:bookmarkEnd w:id="111"/>
      <w:r>
        <w:t>1. Договор проката заключается на срок до одного года.</w:t>
      </w:r>
    </w:p>
    <w:p w:rsidR="009A67B9" w:rsidRDefault="003D2ED5">
      <w:pPr>
        <w:pStyle w:val="ConsPlusNormal0"/>
        <w:spacing w:before="240"/>
        <w:ind w:firstLine="540"/>
        <w:jc w:val="both"/>
      </w:pPr>
      <w:bookmarkStart w:id="112" w:name="P1290"/>
      <w:bookmarkEnd w:id="112"/>
      <w:r>
        <w:t>2. Правила о возобновлении договора аренды на неопределенный срок и о преимущественном праве арендатора на возобн</w:t>
      </w:r>
      <w:r>
        <w:t xml:space="preserve">овление договора аренды </w:t>
      </w:r>
      <w:hyperlink w:anchor="P1247" w:tooltip="Статья 621. Преимущественное право арендатора на заключение договора аренды на новый срок">
        <w:r>
          <w:rPr>
            <w:color w:val="0000FF"/>
          </w:rPr>
          <w:t>(статья 621)</w:t>
        </w:r>
      </w:hyperlink>
      <w:r>
        <w:t xml:space="preserve"> к договору проката не применяются.</w:t>
      </w:r>
    </w:p>
    <w:p w:rsidR="009A67B9" w:rsidRDefault="003D2ED5">
      <w:pPr>
        <w:pStyle w:val="ConsPlusNormal0"/>
        <w:spacing w:before="240"/>
        <w:ind w:firstLine="540"/>
        <w:jc w:val="both"/>
      </w:pPr>
      <w:r>
        <w:t>3. Арендатор вправе отказаться от договора проката в любое вр</w:t>
      </w:r>
      <w:r>
        <w:t>емя, письменно предупредив о своем намерении арендодателя не менее чем за десять дней.</w:t>
      </w:r>
    </w:p>
    <w:p w:rsidR="009A67B9" w:rsidRDefault="009A67B9">
      <w:pPr>
        <w:pStyle w:val="ConsPlusNormal0"/>
        <w:jc w:val="both"/>
      </w:pPr>
    </w:p>
    <w:p w:rsidR="009A67B9" w:rsidRDefault="003D2ED5">
      <w:pPr>
        <w:pStyle w:val="ConsPlusTitle0"/>
        <w:ind w:firstLine="540"/>
        <w:jc w:val="both"/>
        <w:outlineLvl w:val="3"/>
      </w:pPr>
      <w:r>
        <w:t>Статья 628. Предоставление имущества арендатору</w:t>
      </w:r>
    </w:p>
    <w:p w:rsidR="009A67B9" w:rsidRDefault="009A67B9">
      <w:pPr>
        <w:pStyle w:val="ConsPlusNormal0"/>
        <w:jc w:val="both"/>
      </w:pPr>
    </w:p>
    <w:p w:rsidR="009A67B9" w:rsidRDefault="003D2ED5">
      <w:pPr>
        <w:pStyle w:val="ConsPlusNormal0"/>
        <w:ind w:firstLine="540"/>
        <w:jc w:val="both"/>
      </w:pPr>
      <w:r>
        <w:t>Арендодатель, заключающий договор проката, обязан в присутствии арендатора проверить исправность сдаваемого в аренду им</w:t>
      </w:r>
      <w:r>
        <w:t>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9A67B9" w:rsidRDefault="009A67B9">
      <w:pPr>
        <w:pStyle w:val="ConsPlusNormal0"/>
        <w:jc w:val="both"/>
      </w:pPr>
    </w:p>
    <w:p w:rsidR="009A67B9" w:rsidRDefault="003D2ED5">
      <w:pPr>
        <w:pStyle w:val="ConsPlusTitle0"/>
        <w:ind w:firstLine="540"/>
        <w:jc w:val="both"/>
        <w:outlineLvl w:val="3"/>
      </w:pPr>
      <w:r>
        <w:t>Статья 629. Устранение недостатков сданного в аренду имущества</w:t>
      </w:r>
    </w:p>
    <w:p w:rsidR="009A67B9" w:rsidRDefault="009A67B9">
      <w:pPr>
        <w:pStyle w:val="ConsPlusNormal0"/>
        <w:jc w:val="both"/>
      </w:pPr>
    </w:p>
    <w:p w:rsidR="009A67B9" w:rsidRDefault="003D2ED5">
      <w:pPr>
        <w:pStyle w:val="ConsPlusNormal0"/>
        <w:ind w:firstLine="540"/>
        <w:jc w:val="both"/>
      </w:pPr>
      <w:r>
        <w:t>1. При обнаружении арендатором недостатков сданн</w:t>
      </w:r>
      <w:r>
        <w:t>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w:t>
      </w:r>
      <w:r>
        <w:t>ущества на месте либо произвести замену данного имущества другим аналогичным имуществом, находящимся в надлежащем состоянии.</w:t>
      </w:r>
    </w:p>
    <w:p w:rsidR="009A67B9" w:rsidRDefault="003D2ED5">
      <w:pPr>
        <w:pStyle w:val="ConsPlusNormal0"/>
        <w:spacing w:before="24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w:t>
      </w:r>
      <w:r>
        <w:t>ндатор оплачивает арендодателю стоимость ремонта и транспортировки имущества.</w:t>
      </w:r>
    </w:p>
    <w:p w:rsidR="009A67B9" w:rsidRDefault="009A67B9">
      <w:pPr>
        <w:pStyle w:val="ConsPlusNormal0"/>
        <w:jc w:val="both"/>
      </w:pPr>
    </w:p>
    <w:p w:rsidR="009A67B9" w:rsidRDefault="003D2ED5">
      <w:pPr>
        <w:pStyle w:val="ConsPlusTitle0"/>
        <w:ind w:firstLine="540"/>
        <w:jc w:val="both"/>
        <w:outlineLvl w:val="3"/>
      </w:pPr>
      <w:r>
        <w:t>Статья 630. Арендная плата по договору проката</w:t>
      </w:r>
    </w:p>
    <w:p w:rsidR="009A67B9" w:rsidRDefault="009A67B9">
      <w:pPr>
        <w:pStyle w:val="ConsPlusNormal0"/>
        <w:jc w:val="both"/>
      </w:pPr>
    </w:p>
    <w:p w:rsidR="009A67B9" w:rsidRDefault="003D2ED5">
      <w:pPr>
        <w:pStyle w:val="ConsPlusNormal0"/>
        <w:ind w:firstLine="540"/>
        <w:jc w:val="both"/>
      </w:pPr>
      <w:r>
        <w:t>1. Арендная плата по договору проката устанавливается в виде определенных в твердой сумме платежей, вносимых периодически или еди</w:t>
      </w:r>
      <w:r>
        <w:t>новременно.</w:t>
      </w:r>
    </w:p>
    <w:p w:rsidR="009A67B9" w:rsidRDefault="003D2ED5">
      <w:pPr>
        <w:pStyle w:val="ConsPlusNormal0"/>
        <w:spacing w:before="24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9A67B9" w:rsidRDefault="003D2ED5">
      <w:pPr>
        <w:pStyle w:val="ConsPlusNormal0"/>
        <w:spacing w:before="240"/>
        <w:ind w:firstLine="540"/>
        <w:jc w:val="both"/>
      </w:pPr>
      <w:r>
        <w:t>3. Взыскание с арендатора задолженности п</w:t>
      </w:r>
      <w:r>
        <w:t>о арендной плате производится в бесспорном порядке на основе исполнительной надписи нотариуса.</w:t>
      </w:r>
    </w:p>
    <w:p w:rsidR="009A67B9" w:rsidRDefault="009A67B9">
      <w:pPr>
        <w:pStyle w:val="ConsPlusNormal0"/>
        <w:jc w:val="both"/>
      </w:pPr>
    </w:p>
    <w:p w:rsidR="009A67B9" w:rsidRDefault="003D2ED5">
      <w:pPr>
        <w:pStyle w:val="ConsPlusTitle0"/>
        <w:ind w:firstLine="540"/>
        <w:jc w:val="both"/>
        <w:outlineLvl w:val="3"/>
      </w:pPr>
      <w:r>
        <w:t>Статья 631. Пользование арендованным имуществом</w:t>
      </w:r>
    </w:p>
    <w:p w:rsidR="009A67B9" w:rsidRDefault="009A67B9">
      <w:pPr>
        <w:pStyle w:val="ConsPlusNormal0"/>
        <w:jc w:val="both"/>
      </w:pPr>
    </w:p>
    <w:p w:rsidR="009A67B9" w:rsidRDefault="003D2ED5">
      <w:pPr>
        <w:pStyle w:val="ConsPlusNormal0"/>
        <w:ind w:firstLine="540"/>
        <w:jc w:val="both"/>
      </w:pPr>
      <w:bookmarkStart w:id="113" w:name="P1310"/>
      <w:bookmarkEnd w:id="113"/>
      <w:r>
        <w:t>1. Капитальный и текущий ремонт имущества, сданного в аренду по договору проката, является обязанностью арендодателя.</w:t>
      </w:r>
    </w:p>
    <w:p w:rsidR="009A67B9" w:rsidRDefault="003D2ED5">
      <w:pPr>
        <w:pStyle w:val="ConsPlusNormal0"/>
        <w:spacing w:before="240"/>
        <w:ind w:firstLine="540"/>
        <w:jc w:val="both"/>
      </w:pPr>
      <w:bookmarkStart w:id="114" w:name="P1311"/>
      <w:bookmarkEnd w:id="114"/>
      <w:r>
        <w:t>2. Сдача в субаренду имущества, предоставленного арендатору по договору проката, передача им своих прав и обязанностей по договору проката</w:t>
      </w:r>
      <w:r>
        <w:t xml:space="preserve">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9A67B9" w:rsidRDefault="009A67B9">
      <w:pPr>
        <w:pStyle w:val="ConsPlusNormal0"/>
        <w:jc w:val="both"/>
      </w:pPr>
    </w:p>
    <w:p w:rsidR="009A67B9" w:rsidRDefault="003D2ED5">
      <w:pPr>
        <w:pStyle w:val="ConsPlusTitle0"/>
        <w:jc w:val="center"/>
        <w:outlineLvl w:val="2"/>
      </w:pPr>
      <w:r>
        <w:t>§ 3. Ар</w:t>
      </w:r>
      <w:r>
        <w:t>енда транспортных средств</w:t>
      </w:r>
    </w:p>
    <w:p w:rsidR="009A67B9" w:rsidRDefault="009A67B9">
      <w:pPr>
        <w:pStyle w:val="ConsPlusNormal0"/>
        <w:jc w:val="both"/>
      </w:pPr>
    </w:p>
    <w:p w:rsidR="009A67B9" w:rsidRDefault="003D2ED5">
      <w:pPr>
        <w:pStyle w:val="ConsPlusTitle0"/>
        <w:jc w:val="center"/>
        <w:outlineLvl w:val="3"/>
      </w:pPr>
      <w:r>
        <w:t>1. Аренда транспортного средства с предоставлением услуг</w:t>
      </w:r>
    </w:p>
    <w:p w:rsidR="009A67B9" w:rsidRDefault="003D2ED5">
      <w:pPr>
        <w:pStyle w:val="ConsPlusTitle0"/>
        <w:jc w:val="center"/>
      </w:pPr>
      <w:r>
        <w:t>по управлению и технической эксплуатации</w:t>
      </w:r>
    </w:p>
    <w:p w:rsidR="009A67B9" w:rsidRDefault="009A67B9">
      <w:pPr>
        <w:pStyle w:val="ConsPlusNormal0"/>
        <w:jc w:val="both"/>
      </w:pPr>
    </w:p>
    <w:p w:rsidR="009A67B9" w:rsidRDefault="003D2ED5">
      <w:pPr>
        <w:pStyle w:val="ConsPlusTitle0"/>
        <w:ind w:firstLine="540"/>
        <w:jc w:val="both"/>
        <w:outlineLvl w:val="4"/>
      </w:pPr>
      <w:r>
        <w:t>Статья 632. Договор аренды транспортного средства с экипажем</w:t>
      </w:r>
    </w:p>
    <w:p w:rsidR="009A67B9" w:rsidRDefault="009A67B9">
      <w:pPr>
        <w:pStyle w:val="ConsPlusNormal0"/>
        <w:jc w:val="both"/>
      </w:pPr>
    </w:p>
    <w:p w:rsidR="009A67B9" w:rsidRDefault="003D2ED5">
      <w:pPr>
        <w:pStyle w:val="ConsPlusNormal0"/>
        <w:ind w:firstLine="540"/>
        <w:jc w:val="both"/>
      </w:pPr>
      <w:r>
        <w:t>По договору аренды (фрахтования на время) транспортного средства с э</w:t>
      </w:r>
      <w:r>
        <w:t>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9A67B9" w:rsidRDefault="003D2ED5">
      <w:pPr>
        <w:pStyle w:val="ConsPlusNormal0"/>
        <w:spacing w:before="24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7" w:tooltip="Статья 621. Преимущественное право арендатора на заключение договора аренды на новый срок">
        <w:r>
          <w:rPr>
            <w:color w:val="0000FF"/>
          </w:rPr>
          <w:t>(статья 621)</w:t>
        </w:r>
      </w:hyperlink>
      <w:r>
        <w:t xml:space="preserve"> к договору аренды транспортного средства с экипажем не применяются.</w:t>
      </w:r>
    </w:p>
    <w:p w:rsidR="009A67B9" w:rsidRDefault="009A67B9">
      <w:pPr>
        <w:pStyle w:val="ConsPlusNormal0"/>
        <w:jc w:val="both"/>
      </w:pPr>
    </w:p>
    <w:p w:rsidR="009A67B9" w:rsidRDefault="003D2ED5">
      <w:pPr>
        <w:pStyle w:val="ConsPlusTitle0"/>
        <w:ind w:firstLine="540"/>
        <w:jc w:val="both"/>
        <w:outlineLvl w:val="4"/>
      </w:pPr>
      <w:r>
        <w:t>Статья 633. Форма договора аренды транспортного средства с экипажем</w:t>
      </w:r>
    </w:p>
    <w:p w:rsidR="009A67B9" w:rsidRDefault="009A67B9">
      <w:pPr>
        <w:pStyle w:val="ConsPlusNormal0"/>
        <w:jc w:val="both"/>
      </w:pPr>
    </w:p>
    <w:p w:rsidR="009A67B9" w:rsidRDefault="003D2ED5">
      <w:pPr>
        <w:pStyle w:val="ConsPlusNormal0"/>
        <w:ind w:firstLine="540"/>
        <w:jc w:val="both"/>
      </w:pPr>
      <w:r>
        <w:t>Договор аренды транспортного средства с экипажем должен быть заключен в письменной форме неза</w:t>
      </w:r>
      <w:r>
        <w:t xml:space="preserve">висимо от его срока. К такому договору не применяются правила о регистрации договоров аренды, предусмотренные </w:t>
      </w:r>
      <w:hyperlink w:anchor="P1148" w:tooltip="2. Договор аренды недвижимого имущества подлежит государственной регистрации, если иное не установлено законом.">
        <w:r>
          <w:rPr>
            <w:color w:val="0000FF"/>
          </w:rPr>
          <w:t>п</w:t>
        </w:r>
        <w:r>
          <w:rPr>
            <w:color w:val="0000FF"/>
          </w:rPr>
          <w:t>унктом 2 статьи 609</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4"/>
      </w:pPr>
      <w:r>
        <w:t>Статья 634. Обязанность арендодателя по содержанию транспортного средства</w:t>
      </w:r>
    </w:p>
    <w:p w:rsidR="009A67B9" w:rsidRDefault="009A67B9">
      <w:pPr>
        <w:pStyle w:val="ConsPlusNormal0"/>
        <w:jc w:val="both"/>
      </w:pPr>
    </w:p>
    <w:p w:rsidR="009A67B9" w:rsidRDefault="003D2ED5">
      <w:pPr>
        <w:pStyle w:val="ConsPlusNormal0"/>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w:t>
      </w:r>
      <w:r>
        <w:t>длежностей.</w:t>
      </w:r>
    </w:p>
    <w:p w:rsidR="009A67B9" w:rsidRDefault="009A67B9">
      <w:pPr>
        <w:pStyle w:val="ConsPlusNormal0"/>
        <w:jc w:val="both"/>
      </w:pPr>
    </w:p>
    <w:p w:rsidR="009A67B9" w:rsidRDefault="003D2ED5">
      <w:pPr>
        <w:pStyle w:val="ConsPlusTitle0"/>
        <w:ind w:firstLine="540"/>
        <w:jc w:val="both"/>
        <w:outlineLvl w:val="4"/>
      </w:pPr>
      <w:r>
        <w:t>Статья 635. Обязанности арендодателя по управлению и технической эксплуатации транспортного средства</w:t>
      </w:r>
    </w:p>
    <w:p w:rsidR="009A67B9" w:rsidRDefault="009A67B9">
      <w:pPr>
        <w:pStyle w:val="ConsPlusNormal0"/>
        <w:jc w:val="both"/>
      </w:pPr>
    </w:p>
    <w:p w:rsidR="009A67B9" w:rsidRDefault="003D2ED5">
      <w:pPr>
        <w:pStyle w:val="ConsPlusNormal0"/>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w:t>
      </w:r>
      <w:r>
        <w:t>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9A67B9" w:rsidRDefault="003D2ED5">
      <w:pPr>
        <w:pStyle w:val="ConsPlusNormal0"/>
        <w:spacing w:before="240"/>
        <w:ind w:firstLine="540"/>
        <w:jc w:val="both"/>
      </w:pPr>
      <w:r>
        <w:t>2. Состав экипажа транспортного средс</w:t>
      </w:r>
      <w:r>
        <w:t>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w:t>
      </w:r>
      <w:r>
        <w:t xml:space="preserve"> договора.</w:t>
      </w:r>
    </w:p>
    <w:p w:rsidR="009A67B9" w:rsidRDefault="003D2ED5">
      <w:pPr>
        <w:pStyle w:val="ConsPlusNormal0"/>
        <w:spacing w:before="24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9A67B9" w:rsidRDefault="003D2ED5">
      <w:pPr>
        <w:pStyle w:val="ConsPlusNormal0"/>
        <w:spacing w:before="240"/>
        <w:ind w:firstLine="540"/>
        <w:jc w:val="both"/>
      </w:pPr>
      <w:r>
        <w:t>Если догов</w:t>
      </w:r>
      <w:r>
        <w:t>ором аренды не предусмотрено иное, расходы по оплате услуг членов экипажа, а также расходы на их содержание несет арендодатель.</w:t>
      </w:r>
    </w:p>
    <w:p w:rsidR="009A67B9" w:rsidRDefault="009A67B9">
      <w:pPr>
        <w:pStyle w:val="ConsPlusNormal0"/>
        <w:jc w:val="both"/>
      </w:pPr>
    </w:p>
    <w:p w:rsidR="009A67B9" w:rsidRDefault="003D2ED5">
      <w:pPr>
        <w:pStyle w:val="ConsPlusTitle0"/>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9A67B9" w:rsidRDefault="009A67B9">
      <w:pPr>
        <w:pStyle w:val="ConsPlusNormal0"/>
        <w:jc w:val="both"/>
      </w:pPr>
    </w:p>
    <w:p w:rsidR="009A67B9" w:rsidRDefault="003D2ED5">
      <w:pPr>
        <w:pStyle w:val="ConsPlusNormal0"/>
        <w:ind w:firstLine="540"/>
        <w:jc w:val="both"/>
      </w:pPr>
      <w:r>
        <w:t>Если иное</w:t>
      </w:r>
      <w:r>
        <w:t xml:space="preserve">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w:t>
      </w:r>
      <w:r>
        <w:t>иалов и на оплату сборов.</w:t>
      </w:r>
    </w:p>
    <w:p w:rsidR="009A67B9" w:rsidRDefault="009A67B9">
      <w:pPr>
        <w:pStyle w:val="ConsPlusNormal0"/>
        <w:jc w:val="both"/>
      </w:pPr>
    </w:p>
    <w:p w:rsidR="009A67B9" w:rsidRDefault="003D2ED5">
      <w:pPr>
        <w:pStyle w:val="ConsPlusTitle0"/>
        <w:ind w:firstLine="540"/>
        <w:jc w:val="both"/>
        <w:outlineLvl w:val="4"/>
      </w:pPr>
      <w:r>
        <w:t>Статья 637. Страхование транспортного средства</w:t>
      </w:r>
    </w:p>
    <w:p w:rsidR="009A67B9" w:rsidRDefault="009A67B9">
      <w:pPr>
        <w:pStyle w:val="ConsPlusNormal0"/>
        <w:jc w:val="both"/>
      </w:pPr>
    </w:p>
    <w:p w:rsidR="009A67B9" w:rsidRDefault="003D2ED5">
      <w:pPr>
        <w:pStyle w:val="ConsPlusNormal0"/>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w:t>
      </w:r>
      <w:r>
        <w:t>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9A67B9" w:rsidRDefault="009A67B9">
      <w:pPr>
        <w:pStyle w:val="ConsPlusNormal0"/>
        <w:jc w:val="both"/>
      </w:pPr>
    </w:p>
    <w:p w:rsidR="009A67B9" w:rsidRDefault="003D2ED5">
      <w:pPr>
        <w:pStyle w:val="ConsPlusTitle0"/>
        <w:ind w:firstLine="540"/>
        <w:jc w:val="both"/>
        <w:outlineLvl w:val="4"/>
      </w:pPr>
      <w:r>
        <w:t>Статья 638. Договоры с третьими лицами об использовании транспортного средства</w:t>
      </w:r>
    </w:p>
    <w:p w:rsidR="009A67B9" w:rsidRDefault="009A67B9">
      <w:pPr>
        <w:pStyle w:val="ConsPlusNormal0"/>
        <w:jc w:val="both"/>
      </w:pPr>
    </w:p>
    <w:p w:rsidR="009A67B9" w:rsidRDefault="003D2ED5">
      <w:pPr>
        <w:pStyle w:val="ConsPlusNormal0"/>
        <w:ind w:firstLine="540"/>
        <w:jc w:val="both"/>
      </w:pPr>
      <w:r>
        <w:t>1. Есл</w:t>
      </w:r>
      <w:r>
        <w:t>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9A67B9" w:rsidRDefault="003D2ED5">
      <w:pPr>
        <w:pStyle w:val="ConsPlusNormal0"/>
        <w:spacing w:before="240"/>
        <w:ind w:firstLine="540"/>
        <w:jc w:val="both"/>
      </w:pPr>
      <w:r>
        <w:t>2. Арендатор в рамках осуществления коммерческой эксплуатации арендованного транспортного сред</w:t>
      </w:r>
      <w:r>
        <w:t>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w:t>
      </w:r>
      <w:r>
        <w:t>ению транспортного средства.</w:t>
      </w:r>
    </w:p>
    <w:p w:rsidR="009A67B9" w:rsidRDefault="009A67B9">
      <w:pPr>
        <w:pStyle w:val="ConsPlusNormal0"/>
        <w:jc w:val="both"/>
      </w:pPr>
    </w:p>
    <w:p w:rsidR="009A67B9" w:rsidRDefault="003D2ED5">
      <w:pPr>
        <w:pStyle w:val="ConsPlusTitle0"/>
        <w:ind w:firstLine="540"/>
        <w:jc w:val="both"/>
        <w:outlineLvl w:val="4"/>
      </w:pPr>
      <w:r>
        <w:t>Статья 639. Ответственность за вред, причиненный транспортному средству</w:t>
      </w:r>
    </w:p>
    <w:p w:rsidR="009A67B9" w:rsidRDefault="009A67B9">
      <w:pPr>
        <w:pStyle w:val="ConsPlusNormal0"/>
        <w:jc w:val="both"/>
      </w:pPr>
    </w:p>
    <w:p w:rsidR="009A67B9" w:rsidRDefault="003D2ED5">
      <w:pPr>
        <w:pStyle w:val="ConsPlusNormal0"/>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w:t>
      </w:r>
      <w:r>
        <w:t xml:space="preserve">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9A67B9" w:rsidRDefault="009A67B9">
      <w:pPr>
        <w:pStyle w:val="ConsPlusNormal0"/>
        <w:jc w:val="both"/>
      </w:pPr>
    </w:p>
    <w:p w:rsidR="009A67B9" w:rsidRDefault="003D2ED5">
      <w:pPr>
        <w:pStyle w:val="ConsPlusTitle0"/>
        <w:ind w:firstLine="540"/>
        <w:jc w:val="both"/>
        <w:outlineLvl w:val="4"/>
      </w:pPr>
      <w:r>
        <w:t>Статья 640. Ответственность за вред, причиненный транспортным средством</w:t>
      </w:r>
    </w:p>
    <w:p w:rsidR="009A67B9" w:rsidRDefault="009A67B9">
      <w:pPr>
        <w:pStyle w:val="ConsPlusNormal0"/>
        <w:jc w:val="both"/>
      </w:pPr>
    </w:p>
    <w:p w:rsidR="009A67B9" w:rsidRDefault="003D2ED5">
      <w:pPr>
        <w:pStyle w:val="ConsPlusNormal0"/>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682" w:tooltip="Глава 59. Обязательства вследствие причинения вреда">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9A67B9" w:rsidRDefault="009A67B9">
      <w:pPr>
        <w:pStyle w:val="ConsPlusNormal0"/>
        <w:jc w:val="both"/>
      </w:pPr>
    </w:p>
    <w:p w:rsidR="009A67B9" w:rsidRDefault="003D2ED5">
      <w:pPr>
        <w:pStyle w:val="ConsPlusTitle0"/>
        <w:ind w:firstLine="540"/>
        <w:jc w:val="both"/>
        <w:outlineLvl w:val="4"/>
      </w:pPr>
      <w:r>
        <w:t>Статья 641. Особенности аренды отдельных видов</w:t>
      </w:r>
      <w:r>
        <w:t xml:space="preserve"> транспортных средств</w:t>
      </w:r>
    </w:p>
    <w:p w:rsidR="009A67B9" w:rsidRDefault="009A67B9">
      <w:pPr>
        <w:pStyle w:val="ConsPlusNormal0"/>
        <w:jc w:val="both"/>
      </w:pPr>
    </w:p>
    <w:p w:rsidR="009A67B9" w:rsidRDefault="003D2ED5">
      <w:pPr>
        <w:pStyle w:val="ConsPlusNormal0"/>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9A67B9" w:rsidRDefault="009A67B9">
      <w:pPr>
        <w:pStyle w:val="ConsPlusNormal0"/>
        <w:jc w:val="both"/>
      </w:pPr>
    </w:p>
    <w:p w:rsidR="009A67B9" w:rsidRDefault="003D2ED5">
      <w:pPr>
        <w:pStyle w:val="ConsPlusTitle0"/>
        <w:jc w:val="center"/>
        <w:outlineLvl w:val="3"/>
      </w:pPr>
      <w:r>
        <w:t>2</w:t>
      </w:r>
      <w:r>
        <w:t>. Аренда транспортного средства без предоставления услуг</w:t>
      </w:r>
    </w:p>
    <w:p w:rsidR="009A67B9" w:rsidRDefault="003D2ED5">
      <w:pPr>
        <w:pStyle w:val="ConsPlusTitle0"/>
        <w:jc w:val="center"/>
      </w:pPr>
      <w:r>
        <w:t>по управлению и технической эксплуатации</w:t>
      </w:r>
    </w:p>
    <w:p w:rsidR="009A67B9" w:rsidRDefault="009A67B9">
      <w:pPr>
        <w:pStyle w:val="ConsPlusNormal0"/>
        <w:jc w:val="both"/>
      </w:pPr>
    </w:p>
    <w:p w:rsidR="009A67B9" w:rsidRDefault="003D2ED5">
      <w:pPr>
        <w:pStyle w:val="ConsPlusTitle0"/>
        <w:ind w:firstLine="540"/>
        <w:jc w:val="both"/>
        <w:outlineLvl w:val="4"/>
      </w:pPr>
      <w:r>
        <w:t>Статья 642. Договор аренды транспортного средства без экипажа</w:t>
      </w:r>
    </w:p>
    <w:p w:rsidR="009A67B9" w:rsidRDefault="009A67B9">
      <w:pPr>
        <w:pStyle w:val="ConsPlusNormal0"/>
        <w:jc w:val="both"/>
      </w:pPr>
    </w:p>
    <w:p w:rsidR="009A67B9" w:rsidRDefault="003D2ED5">
      <w:pPr>
        <w:pStyle w:val="ConsPlusNormal0"/>
        <w:ind w:firstLine="540"/>
        <w:jc w:val="both"/>
      </w:pPr>
      <w:r>
        <w:t>По договору аренды транспортного средства без экипажа арендодатель предоставляет арендатору тр</w:t>
      </w:r>
      <w:r>
        <w:t>анспортное средство за плату во временное владение и пользование без оказания услуг по управлению им и его технической эксплуатации.</w:t>
      </w:r>
    </w:p>
    <w:p w:rsidR="009A67B9" w:rsidRDefault="003D2ED5">
      <w:pPr>
        <w:pStyle w:val="ConsPlusNormal0"/>
        <w:spacing w:before="240"/>
        <w:ind w:firstLine="540"/>
        <w:jc w:val="both"/>
      </w:pPr>
      <w:r>
        <w:t>Правила о возобновлении договора аренды на неопределенный срок и о преимущественном праве арендатора на заключение договора</w:t>
      </w:r>
      <w:r>
        <w:t xml:space="preserve"> аренды на новый срок </w:t>
      </w:r>
      <w:hyperlink w:anchor="P1247" w:tooltip="Статья 621. Преимущественное право арендатора на заключение договора аренды на новый срок">
        <w:r>
          <w:rPr>
            <w:color w:val="0000FF"/>
          </w:rPr>
          <w:t>(статья 621)</w:t>
        </w:r>
      </w:hyperlink>
      <w:r>
        <w:t xml:space="preserve"> к договору аренды транспортного средства без экипажа не применяются.</w:t>
      </w:r>
    </w:p>
    <w:p w:rsidR="009A67B9" w:rsidRDefault="009A67B9">
      <w:pPr>
        <w:pStyle w:val="ConsPlusNormal0"/>
        <w:jc w:val="both"/>
      </w:pPr>
    </w:p>
    <w:p w:rsidR="009A67B9" w:rsidRDefault="003D2ED5">
      <w:pPr>
        <w:pStyle w:val="ConsPlusTitle0"/>
        <w:ind w:firstLine="540"/>
        <w:jc w:val="both"/>
        <w:outlineLvl w:val="4"/>
      </w:pPr>
      <w:r>
        <w:t>Статья 643. Форма договора а</w:t>
      </w:r>
      <w:r>
        <w:t>ренды транспортного средства без экипажа</w:t>
      </w:r>
    </w:p>
    <w:p w:rsidR="009A67B9" w:rsidRDefault="009A67B9">
      <w:pPr>
        <w:pStyle w:val="ConsPlusNormal0"/>
        <w:jc w:val="both"/>
      </w:pPr>
    </w:p>
    <w:p w:rsidR="009A67B9" w:rsidRDefault="003D2ED5">
      <w:pPr>
        <w:pStyle w:val="ConsPlusNormal0"/>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48" w:tooltip="2. Договор аренды недвижимого имущества подлежит государственной регистрации, если иное не установлено законом.">
        <w:r>
          <w:rPr>
            <w:color w:val="0000FF"/>
          </w:rPr>
          <w:t>пунктом 2 статьи 609</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4"/>
      </w:pPr>
      <w:bookmarkStart w:id="115" w:name="P1375"/>
      <w:bookmarkEnd w:id="115"/>
      <w:r>
        <w:t>Статья 644. Обязанность арендатора по содержанию транспортного средства</w:t>
      </w:r>
    </w:p>
    <w:p w:rsidR="009A67B9" w:rsidRDefault="009A67B9">
      <w:pPr>
        <w:pStyle w:val="ConsPlusNormal0"/>
        <w:jc w:val="both"/>
      </w:pPr>
    </w:p>
    <w:p w:rsidR="009A67B9" w:rsidRDefault="003D2ED5">
      <w:pPr>
        <w:pStyle w:val="ConsPlusNormal0"/>
        <w:ind w:firstLine="540"/>
        <w:jc w:val="both"/>
      </w:pPr>
      <w:r>
        <w:t>Аренда</w:t>
      </w:r>
      <w:r>
        <w:t>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9A67B9" w:rsidRDefault="009A67B9">
      <w:pPr>
        <w:pStyle w:val="ConsPlusNormal0"/>
        <w:jc w:val="both"/>
      </w:pPr>
    </w:p>
    <w:p w:rsidR="009A67B9" w:rsidRDefault="003D2ED5">
      <w:pPr>
        <w:pStyle w:val="ConsPlusTitle0"/>
        <w:ind w:firstLine="540"/>
        <w:jc w:val="both"/>
        <w:outlineLvl w:val="4"/>
      </w:pPr>
      <w:r>
        <w:t>Статья 645. Обязанности арендатора по управлению транспортным средством и по его технической эксплуатации</w:t>
      </w:r>
    </w:p>
    <w:p w:rsidR="009A67B9" w:rsidRDefault="009A67B9">
      <w:pPr>
        <w:pStyle w:val="ConsPlusNormal0"/>
        <w:jc w:val="both"/>
      </w:pPr>
    </w:p>
    <w:p w:rsidR="009A67B9" w:rsidRDefault="003D2ED5">
      <w:pPr>
        <w:pStyle w:val="ConsPlusNormal0"/>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9A67B9" w:rsidRDefault="009A67B9">
      <w:pPr>
        <w:pStyle w:val="ConsPlusNormal0"/>
        <w:jc w:val="both"/>
      </w:pPr>
    </w:p>
    <w:p w:rsidR="009A67B9" w:rsidRDefault="003D2ED5">
      <w:pPr>
        <w:pStyle w:val="ConsPlusTitle0"/>
        <w:ind w:firstLine="540"/>
        <w:jc w:val="both"/>
        <w:outlineLvl w:val="4"/>
      </w:pPr>
      <w:r>
        <w:t>Статья 646. Обязанность арендатора по оплате расходов на содержание транспортного средства</w:t>
      </w:r>
    </w:p>
    <w:p w:rsidR="009A67B9" w:rsidRDefault="009A67B9">
      <w:pPr>
        <w:pStyle w:val="ConsPlusNormal0"/>
        <w:jc w:val="both"/>
      </w:pPr>
    </w:p>
    <w:p w:rsidR="009A67B9" w:rsidRDefault="003D2ED5">
      <w:pPr>
        <w:pStyle w:val="ConsPlusNormal0"/>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w:t>
      </w:r>
      <w:r>
        <w:t>хование, включая страхование своей ответственности, а также расходы, возникающие в связи с его эксплуатацией.</w:t>
      </w:r>
    </w:p>
    <w:p w:rsidR="009A67B9" w:rsidRDefault="009A67B9">
      <w:pPr>
        <w:pStyle w:val="ConsPlusNormal0"/>
        <w:jc w:val="both"/>
      </w:pPr>
    </w:p>
    <w:p w:rsidR="009A67B9" w:rsidRDefault="003D2ED5">
      <w:pPr>
        <w:pStyle w:val="ConsPlusTitle0"/>
        <w:ind w:firstLine="540"/>
        <w:jc w:val="both"/>
        <w:outlineLvl w:val="4"/>
      </w:pPr>
      <w:r>
        <w:t>Статья 647. Договоры с третьими лицами об использовании транспортного средства</w:t>
      </w:r>
    </w:p>
    <w:p w:rsidR="009A67B9" w:rsidRDefault="009A67B9">
      <w:pPr>
        <w:pStyle w:val="ConsPlusNormal0"/>
        <w:jc w:val="both"/>
      </w:pPr>
    </w:p>
    <w:p w:rsidR="009A67B9" w:rsidRDefault="003D2ED5">
      <w:pPr>
        <w:pStyle w:val="ConsPlusNormal0"/>
        <w:ind w:firstLine="540"/>
        <w:jc w:val="both"/>
      </w:pPr>
      <w:r>
        <w:t>1. Если договором аренды транспортного средства без экипажа не пр</w:t>
      </w:r>
      <w:r>
        <w:t>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9A67B9" w:rsidRDefault="003D2ED5">
      <w:pPr>
        <w:pStyle w:val="ConsPlusNormal0"/>
        <w:spacing w:before="240"/>
        <w:ind w:firstLine="540"/>
        <w:jc w:val="both"/>
      </w:pPr>
      <w:r>
        <w:t>2. Арендатор вправе без согласия арендодателя от своего имени</w:t>
      </w:r>
      <w:r>
        <w:t xml:space="preserve">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9A67B9" w:rsidRDefault="009A67B9">
      <w:pPr>
        <w:pStyle w:val="ConsPlusNormal0"/>
        <w:jc w:val="both"/>
      </w:pPr>
    </w:p>
    <w:p w:rsidR="009A67B9" w:rsidRDefault="003D2ED5">
      <w:pPr>
        <w:pStyle w:val="ConsPlusTitle0"/>
        <w:ind w:firstLine="540"/>
        <w:jc w:val="both"/>
        <w:outlineLvl w:val="4"/>
      </w:pPr>
      <w:r>
        <w:t>Статья 648. Ответственн</w:t>
      </w:r>
      <w:r>
        <w:t>ость за вред, причиненный транспортным средством</w:t>
      </w:r>
    </w:p>
    <w:p w:rsidR="009A67B9" w:rsidRDefault="009A67B9">
      <w:pPr>
        <w:pStyle w:val="ConsPlusNormal0"/>
        <w:jc w:val="both"/>
      </w:pPr>
    </w:p>
    <w:p w:rsidR="009A67B9" w:rsidRDefault="003D2ED5">
      <w:pPr>
        <w:pStyle w:val="ConsPlusNormal0"/>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682" w:tooltip="Глава 59. Обязательства вследствие причинения вреда">
        <w:r>
          <w:rPr>
            <w:color w:val="0000FF"/>
          </w:rPr>
          <w:t>главы 59</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4"/>
      </w:pPr>
      <w:r>
        <w:t>Статья 649. Особенности аренды отдельных видов транспортных средств</w:t>
      </w:r>
    </w:p>
    <w:p w:rsidR="009A67B9" w:rsidRDefault="009A67B9">
      <w:pPr>
        <w:pStyle w:val="ConsPlusNormal0"/>
        <w:jc w:val="both"/>
      </w:pPr>
    </w:p>
    <w:p w:rsidR="009A67B9" w:rsidRDefault="003D2ED5">
      <w:pPr>
        <w:pStyle w:val="ConsPlusNormal0"/>
        <w:ind w:firstLine="540"/>
        <w:jc w:val="both"/>
      </w:pPr>
      <w:r>
        <w:t>Транспортными уставами и кодексами могут быть установлены иные, помимо предусмотренных настоящим параграфом, особе</w:t>
      </w:r>
      <w:r>
        <w:t>нности аренды отдельных видов транспортных средств без предоставления услуг по управлению и технической эксплуатации.</w:t>
      </w:r>
    </w:p>
    <w:p w:rsidR="009A67B9" w:rsidRDefault="009A67B9">
      <w:pPr>
        <w:pStyle w:val="ConsPlusNormal0"/>
        <w:jc w:val="both"/>
      </w:pPr>
    </w:p>
    <w:p w:rsidR="009A67B9" w:rsidRDefault="003D2ED5">
      <w:pPr>
        <w:pStyle w:val="ConsPlusTitle0"/>
        <w:jc w:val="center"/>
        <w:outlineLvl w:val="2"/>
      </w:pPr>
      <w:r>
        <w:t>§ 4. Аренда зданий и сооружений</w:t>
      </w:r>
    </w:p>
    <w:p w:rsidR="009A67B9" w:rsidRDefault="009A67B9">
      <w:pPr>
        <w:pStyle w:val="ConsPlusNormal0"/>
        <w:jc w:val="both"/>
      </w:pPr>
    </w:p>
    <w:p w:rsidR="009A67B9" w:rsidRDefault="003D2ED5">
      <w:pPr>
        <w:pStyle w:val="ConsPlusTitle0"/>
        <w:ind w:firstLine="540"/>
        <w:jc w:val="both"/>
        <w:outlineLvl w:val="3"/>
      </w:pPr>
      <w:r>
        <w:t>Статья 650. Договор аренды здания или сооружения</w:t>
      </w:r>
    </w:p>
    <w:p w:rsidR="009A67B9" w:rsidRDefault="009A67B9">
      <w:pPr>
        <w:pStyle w:val="ConsPlusNormal0"/>
        <w:jc w:val="both"/>
      </w:pPr>
    </w:p>
    <w:p w:rsidR="009A67B9" w:rsidRDefault="003D2ED5">
      <w:pPr>
        <w:pStyle w:val="ConsPlusNormal0"/>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9A67B9" w:rsidRDefault="003D2ED5">
      <w:pPr>
        <w:pStyle w:val="ConsPlusNormal0"/>
        <w:spacing w:before="240"/>
        <w:ind w:firstLine="540"/>
        <w:jc w:val="both"/>
      </w:pPr>
      <w:r>
        <w:t>2. Правила настоящего параграфа применяются к аренде предприятий, если иное не пр</w:t>
      </w:r>
      <w:r>
        <w:t>едусмотрено правилами настоящего Кодекса об аренде предприятия.</w:t>
      </w:r>
    </w:p>
    <w:p w:rsidR="009A67B9" w:rsidRDefault="009A67B9">
      <w:pPr>
        <w:pStyle w:val="ConsPlusNormal0"/>
        <w:jc w:val="both"/>
      </w:pPr>
    </w:p>
    <w:p w:rsidR="009A67B9" w:rsidRDefault="003D2ED5">
      <w:pPr>
        <w:pStyle w:val="ConsPlusTitle0"/>
        <w:ind w:firstLine="540"/>
        <w:jc w:val="both"/>
        <w:outlineLvl w:val="3"/>
      </w:pPr>
      <w:r>
        <w:t>Статья 651. Форма и государственная регистрация договора аренды здания или сооружения</w:t>
      </w:r>
    </w:p>
    <w:p w:rsidR="009A67B9" w:rsidRDefault="009A67B9">
      <w:pPr>
        <w:pStyle w:val="ConsPlusNormal0"/>
        <w:jc w:val="both"/>
      </w:pPr>
    </w:p>
    <w:p w:rsidR="009A67B9" w:rsidRDefault="003D2ED5">
      <w:pPr>
        <w:pStyle w:val="ConsPlusNormal0"/>
        <w:ind w:firstLine="540"/>
        <w:jc w:val="both"/>
      </w:pPr>
      <w:r>
        <w:t>1. Договор аренды здания или сооружения заключается в письменной форме путем составления одного документ</w:t>
      </w:r>
      <w:r>
        <w:t xml:space="preserve">а, подписанного сторонами </w:t>
      </w:r>
      <w:hyperlink r:id="rId2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w:t>
      </w:r>
    </w:p>
    <w:p w:rsidR="009A67B9" w:rsidRDefault="003D2ED5">
      <w:pPr>
        <w:pStyle w:val="ConsPlusNormal0"/>
        <w:spacing w:before="240"/>
        <w:ind w:firstLine="540"/>
        <w:jc w:val="both"/>
      </w:pPr>
      <w:r>
        <w:t>Несоблюдение формы договора аренды здания или сооружения влечет его недействительность.</w:t>
      </w:r>
    </w:p>
    <w:p w:rsidR="009A67B9" w:rsidRDefault="003D2ED5">
      <w:pPr>
        <w:pStyle w:val="ConsPlusNormal0"/>
        <w:spacing w:before="240"/>
        <w:ind w:firstLine="540"/>
        <w:jc w:val="both"/>
      </w:pPr>
      <w:r>
        <w:t>2. Договор аренды здания или сооружения, заключенный на срок не менее</w:t>
      </w:r>
      <w:r>
        <w:t xml:space="preserve"> года, подлежит государственной регистрации и считается заключенным с момента такой регистрации.</w:t>
      </w:r>
    </w:p>
    <w:p w:rsidR="009A67B9" w:rsidRDefault="009A67B9">
      <w:pPr>
        <w:pStyle w:val="ConsPlusNormal0"/>
        <w:jc w:val="both"/>
      </w:pPr>
    </w:p>
    <w:p w:rsidR="009A67B9" w:rsidRDefault="003D2ED5">
      <w:pPr>
        <w:pStyle w:val="ConsPlusTitle0"/>
        <w:ind w:firstLine="540"/>
        <w:jc w:val="both"/>
        <w:outlineLvl w:val="3"/>
      </w:pPr>
      <w:r>
        <w:t>Статья 652. Права на земельный участок при аренде находящегося на нем здания или сооружения</w:t>
      </w:r>
    </w:p>
    <w:p w:rsidR="009A67B9" w:rsidRDefault="009A67B9">
      <w:pPr>
        <w:pStyle w:val="ConsPlusNormal0"/>
        <w:jc w:val="both"/>
      </w:pPr>
    </w:p>
    <w:p w:rsidR="009A67B9" w:rsidRDefault="003D2ED5">
      <w:pPr>
        <w:pStyle w:val="ConsPlusNormal0"/>
        <w:ind w:firstLine="540"/>
        <w:jc w:val="both"/>
      </w:pPr>
      <w:r>
        <w:t>1. По договору аренды здания или сооружения арендатору одновремен</w:t>
      </w:r>
      <w:r>
        <w:t>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9A67B9" w:rsidRDefault="003D2ED5">
      <w:pPr>
        <w:pStyle w:val="ConsPlusNormal0"/>
        <w:jc w:val="both"/>
      </w:pPr>
      <w:r>
        <w:t xml:space="preserve">(в ред. Федерального </w:t>
      </w:r>
      <w:hyperlink r:id="rId30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A67B9" w:rsidRDefault="003D2ED5">
      <w:pPr>
        <w:pStyle w:val="ConsPlusNormal0"/>
        <w:spacing w:before="240"/>
        <w:ind w:firstLine="540"/>
        <w:jc w:val="both"/>
      </w:pPr>
      <w:bookmarkStart w:id="116" w:name="P1417"/>
      <w:bookmarkEnd w:id="116"/>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w:t>
      </w:r>
      <w:r>
        <w:t xml:space="preserve"> или предусмотренное договором аренды здания или сооружения </w:t>
      </w:r>
      <w:hyperlink r:id="rId301" w:tooltip="&quot;Земельный кодекс Российской Федерации&quot; от 25.10.2001 N 136-ФЗ (ред. от 31.07.2025) (с изм. и доп., вступ. в силу с 01.09.2025) {КонсультантПлюс}">
        <w:r>
          <w:rPr>
            <w:color w:val="0000FF"/>
          </w:rPr>
          <w:t>иное право</w:t>
        </w:r>
      </w:hyperlink>
      <w:r>
        <w:t xml:space="preserve"> на соответствующий земельный участок.</w:t>
      </w:r>
    </w:p>
    <w:p w:rsidR="009A67B9" w:rsidRDefault="003D2ED5">
      <w:pPr>
        <w:pStyle w:val="ConsPlusNormal0"/>
        <w:jc w:val="both"/>
      </w:pPr>
      <w:r>
        <w:t xml:space="preserve">(в ред. Федерального </w:t>
      </w:r>
      <w:hyperlink r:id="rId30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w:t>
      </w:r>
      <w:r>
        <w:t xml:space="preserve"> N 118-ФЗ)</w:t>
      </w:r>
    </w:p>
    <w:p w:rsidR="009A67B9" w:rsidRDefault="003D2ED5">
      <w:pPr>
        <w:pStyle w:val="ConsPlusNormal0"/>
        <w:spacing w:before="24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w:t>
      </w:r>
      <w:r>
        <w:t>о использования в соответствии с его назначением.</w:t>
      </w:r>
    </w:p>
    <w:p w:rsidR="009A67B9" w:rsidRDefault="003D2ED5">
      <w:pPr>
        <w:pStyle w:val="ConsPlusNormal0"/>
        <w:jc w:val="both"/>
      </w:pPr>
      <w:r>
        <w:t xml:space="preserve">(в ред. Федерального </w:t>
      </w:r>
      <w:hyperlink r:id="rId30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A67B9" w:rsidRDefault="003D2ED5">
      <w:pPr>
        <w:pStyle w:val="ConsPlusNormal0"/>
        <w:spacing w:before="240"/>
        <w:ind w:firstLine="540"/>
        <w:jc w:val="both"/>
      </w:pPr>
      <w:r>
        <w:t>3. Аренда здания или сооружения, находящегося на земельном уч</w:t>
      </w:r>
      <w:r>
        <w:t>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9A67B9" w:rsidRDefault="009A67B9">
      <w:pPr>
        <w:pStyle w:val="ConsPlusNormal0"/>
        <w:jc w:val="both"/>
      </w:pPr>
    </w:p>
    <w:p w:rsidR="009A67B9" w:rsidRDefault="003D2ED5">
      <w:pPr>
        <w:pStyle w:val="ConsPlusTitle0"/>
        <w:ind w:firstLine="540"/>
        <w:jc w:val="both"/>
        <w:outlineLvl w:val="3"/>
      </w:pPr>
      <w:r>
        <w:t xml:space="preserve">Статья </w:t>
      </w:r>
      <w:r>
        <w:t>653. Сохранение арендатором здания или сооружения права пользования земельным участком при его продаже</w:t>
      </w:r>
    </w:p>
    <w:p w:rsidR="009A67B9" w:rsidRDefault="009A67B9">
      <w:pPr>
        <w:pStyle w:val="ConsPlusNormal0"/>
        <w:jc w:val="both"/>
      </w:pPr>
    </w:p>
    <w:p w:rsidR="009A67B9" w:rsidRDefault="003D2ED5">
      <w:pPr>
        <w:pStyle w:val="ConsPlusNormal0"/>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w:t>
      </w:r>
      <w:r>
        <w:t>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9A67B9" w:rsidRDefault="003D2ED5">
      <w:pPr>
        <w:pStyle w:val="ConsPlusNormal0"/>
        <w:jc w:val="both"/>
      </w:pPr>
      <w:r>
        <w:t xml:space="preserve">(в ред. Федерального </w:t>
      </w:r>
      <w:hyperlink r:id="rId30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9A67B9" w:rsidRDefault="009A67B9">
      <w:pPr>
        <w:pStyle w:val="ConsPlusNormal0"/>
        <w:jc w:val="both"/>
      </w:pPr>
    </w:p>
    <w:p w:rsidR="009A67B9" w:rsidRDefault="003D2ED5">
      <w:pPr>
        <w:pStyle w:val="ConsPlusTitle0"/>
        <w:ind w:firstLine="540"/>
        <w:jc w:val="both"/>
        <w:outlineLvl w:val="3"/>
      </w:pPr>
      <w:r>
        <w:t>Статья 654. Размер арендной платы</w:t>
      </w:r>
    </w:p>
    <w:p w:rsidR="009A67B9" w:rsidRDefault="009A67B9">
      <w:pPr>
        <w:pStyle w:val="ConsPlusNormal0"/>
        <w:jc w:val="both"/>
      </w:pPr>
    </w:p>
    <w:p w:rsidR="009A67B9" w:rsidRDefault="003D2ED5">
      <w:pPr>
        <w:pStyle w:val="ConsPlusNormal0"/>
        <w:ind w:firstLine="540"/>
        <w:jc w:val="both"/>
      </w:pPr>
      <w:r>
        <w:t>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w:t>
      </w:r>
      <w:r>
        <w:t xml:space="preserve"> определения цены, предусмотренные </w:t>
      </w:r>
      <w:hyperlink r:id="rId3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не применяются.</w:t>
      </w:r>
    </w:p>
    <w:p w:rsidR="009A67B9" w:rsidRDefault="003D2ED5">
      <w:pPr>
        <w:pStyle w:val="ConsPlusNormal0"/>
        <w:spacing w:before="24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w:t>
      </w:r>
      <w:r>
        <w:t>, на котором оно расположено, или передаваемой вместе с ним соответствующей частью участка, если иное не предусмотрено законом или договором.</w:t>
      </w:r>
    </w:p>
    <w:p w:rsidR="009A67B9" w:rsidRDefault="003D2ED5">
      <w:pPr>
        <w:pStyle w:val="ConsPlusNormal0"/>
        <w:spacing w:before="240"/>
        <w:ind w:firstLine="540"/>
        <w:jc w:val="both"/>
      </w:pPr>
      <w:r>
        <w:t>3. В случаях, когда плата за аренду здания или сооружения установлена в договоре на единицу площади здания (сооруж</w:t>
      </w:r>
      <w:r>
        <w:t>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9A67B9" w:rsidRDefault="009A67B9">
      <w:pPr>
        <w:pStyle w:val="ConsPlusNormal0"/>
        <w:jc w:val="both"/>
      </w:pPr>
    </w:p>
    <w:p w:rsidR="009A67B9" w:rsidRDefault="003D2ED5">
      <w:pPr>
        <w:pStyle w:val="ConsPlusTitle0"/>
        <w:ind w:firstLine="540"/>
        <w:jc w:val="both"/>
        <w:outlineLvl w:val="3"/>
      </w:pPr>
      <w:r>
        <w:t>Статья 655. Передача здания или сооружения</w:t>
      </w:r>
    </w:p>
    <w:p w:rsidR="009A67B9" w:rsidRDefault="009A67B9">
      <w:pPr>
        <w:pStyle w:val="ConsPlusNormal0"/>
        <w:jc w:val="both"/>
      </w:pPr>
    </w:p>
    <w:p w:rsidR="009A67B9" w:rsidRDefault="003D2ED5">
      <w:pPr>
        <w:pStyle w:val="ConsPlusNormal0"/>
        <w:ind w:firstLine="540"/>
        <w:jc w:val="both"/>
      </w:pPr>
      <w:bookmarkStart w:id="117" w:name="P1436"/>
      <w:bookmarkEnd w:id="117"/>
      <w:r>
        <w:t>1. Передача здания или сооружения арендодателем и принятие его аре</w:t>
      </w:r>
      <w:r>
        <w:t>ндатором осуществляются по передаточному акту или иному документу о передаче, подписываемому сторонами.</w:t>
      </w:r>
    </w:p>
    <w:p w:rsidR="009A67B9" w:rsidRDefault="003D2ED5">
      <w:pPr>
        <w:pStyle w:val="ConsPlusNormal0"/>
        <w:spacing w:before="24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w:t>
      </w:r>
      <w:r>
        <w:t>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9A67B9" w:rsidRDefault="003D2ED5">
      <w:pPr>
        <w:pStyle w:val="ConsPlusNormal0"/>
        <w:spacing w:before="240"/>
        <w:ind w:firstLine="540"/>
        <w:jc w:val="both"/>
      </w:pPr>
      <w:r>
        <w:t xml:space="preserve">Уклонение одной из сторон от подписания документа о передаче здания или сооружения на условиях, предусмотренных </w:t>
      </w:r>
      <w:r>
        <w:t>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9A67B9" w:rsidRDefault="003D2ED5">
      <w:pPr>
        <w:pStyle w:val="ConsPlusNormal0"/>
        <w:spacing w:before="240"/>
        <w:ind w:firstLine="540"/>
        <w:jc w:val="both"/>
      </w:pPr>
      <w:r>
        <w:t>2. При прекращении договора аренды здания или сооружения арендованное здание или сооружение должно быть во</w:t>
      </w:r>
      <w:r>
        <w:t xml:space="preserve">звращено арендодателю с соблюдением правил, предусмотренных </w:t>
      </w:r>
      <w:hyperlink w:anchor="P1436"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r>
          <w:rPr>
            <w:color w:val="0000FF"/>
          </w:rPr>
          <w:t>пунктом 1</w:t>
        </w:r>
      </w:hyperlink>
      <w:r>
        <w:t xml:space="preserve"> настоящей статьи.</w:t>
      </w:r>
    </w:p>
    <w:p w:rsidR="009A67B9" w:rsidRDefault="009A67B9">
      <w:pPr>
        <w:pStyle w:val="ConsPlusNormal0"/>
        <w:jc w:val="both"/>
      </w:pPr>
    </w:p>
    <w:p w:rsidR="009A67B9" w:rsidRDefault="003D2ED5">
      <w:pPr>
        <w:pStyle w:val="ConsPlusTitle0"/>
        <w:jc w:val="center"/>
        <w:outlineLvl w:val="2"/>
      </w:pPr>
      <w:r>
        <w:t>§ 5. Аренда предприятий</w:t>
      </w:r>
    </w:p>
    <w:p w:rsidR="009A67B9" w:rsidRDefault="009A67B9">
      <w:pPr>
        <w:pStyle w:val="ConsPlusNormal0"/>
        <w:jc w:val="both"/>
      </w:pPr>
    </w:p>
    <w:p w:rsidR="009A67B9" w:rsidRDefault="003D2ED5">
      <w:pPr>
        <w:pStyle w:val="ConsPlusTitle0"/>
        <w:ind w:firstLine="540"/>
        <w:jc w:val="both"/>
        <w:outlineLvl w:val="3"/>
      </w:pPr>
      <w:bookmarkStart w:id="118" w:name="P1443"/>
      <w:bookmarkEnd w:id="118"/>
      <w:r>
        <w:t>Статья 656. Договор аренды предприятия</w:t>
      </w:r>
    </w:p>
    <w:p w:rsidR="009A67B9" w:rsidRDefault="009A67B9">
      <w:pPr>
        <w:pStyle w:val="ConsPlusNormal0"/>
        <w:jc w:val="both"/>
      </w:pPr>
    </w:p>
    <w:p w:rsidR="009A67B9" w:rsidRDefault="003D2ED5">
      <w:pPr>
        <w:pStyle w:val="ConsPlusNormal0"/>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w:t>
      </w:r>
      <w:r>
        <w:t>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w:t>
      </w:r>
      <w:r>
        <w:t>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w:t>
      </w:r>
      <w:r>
        <w:t>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w:t>
      </w:r>
      <w:r>
        <w:t>еством, в том числе землей и другими природными ресурсами, производится в порядке, предусмотренном законом и иными правовыми актами.</w:t>
      </w:r>
    </w:p>
    <w:p w:rsidR="009A67B9" w:rsidRDefault="003D2ED5">
      <w:pPr>
        <w:pStyle w:val="ConsPlusNormal0"/>
        <w:jc w:val="both"/>
      </w:pPr>
      <w:r>
        <w:t xml:space="preserve">(в ред. Федерального </w:t>
      </w:r>
      <w:hyperlink r:id="rId30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9A67B9" w:rsidRDefault="003D2ED5">
      <w:pPr>
        <w:pStyle w:val="ConsPlusNormal0"/>
        <w:spacing w:before="240"/>
        <w:ind w:firstLine="540"/>
        <w:jc w:val="both"/>
      </w:pPr>
      <w:r>
        <w:t>2. Права а</w:t>
      </w:r>
      <w:r>
        <w:t xml:space="preserve">рендодателя, полученные им на основании разрешения (лицензии) на занятие соответствующей </w:t>
      </w:r>
      <w:hyperlink r:id="rId307" w:tooltip="Федеральный закон от 04.05.2011 N 99-ФЗ (ред. от 23.05.2025) &quot;О лицензировании отдельных видов деятельности&quot; {КонсультантПлюс}">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w:t>
      </w:r>
      <w:r>
        <w:t>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9A67B9" w:rsidRDefault="009A67B9">
      <w:pPr>
        <w:pStyle w:val="ConsPlusNormal0"/>
        <w:jc w:val="both"/>
      </w:pPr>
    </w:p>
    <w:p w:rsidR="009A67B9" w:rsidRDefault="003D2ED5">
      <w:pPr>
        <w:pStyle w:val="ConsPlusTitle0"/>
        <w:ind w:firstLine="540"/>
        <w:jc w:val="both"/>
        <w:outlineLvl w:val="3"/>
      </w:pPr>
      <w:bookmarkStart w:id="119" w:name="P1449"/>
      <w:bookmarkEnd w:id="119"/>
      <w:r>
        <w:t>Статья 657. Права кредиторов при аренде предприятия</w:t>
      </w:r>
    </w:p>
    <w:p w:rsidR="009A67B9" w:rsidRDefault="009A67B9">
      <w:pPr>
        <w:pStyle w:val="ConsPlusNormal0"/>
        <w:jc w:val="both"/>
      </w:pPr>
    </w:p>
    <w:p w:rsidR="009A67B9" w:rsidRDefault="003D2ED5">
      <w:pPr>
        <w:pStyle w:val="ConsPlusNormal0"/>
        <w:ind w:firstLine="540"/>
        <w:jc w:val="both"/>
      </w:pPr>
      <w:bookmarkStart w:id="120" w:name="P1451"/>
      <w:bookmarkEnd w:id="120"/>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9A67B9" w:rsidRDefault="003D2ED5">
      <w:pPr>
        <w:pStyle w:val="ConsPlusNormal0"/>
        <w:spacing w:before="240"/>
        <w:ind w:firstLine="540"/>
        <w:jc w:val="both"/>
      </w:pPr>
      <w:bookmarkStart w:id="121" w:name="P1452"/>
      <w:bookmarkEnd w:id="121"/>
      <w:r>
        <w:t>2. Кредитор, который письменно не сообщил арендодателю о своем согласии на перевод д</w:t>
      </w:r>
      <w:r>
        <w:t>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9A67B9" w:rsidRDefault="003D2ED5">
      <w:pPr>
        <w:pStyle w:val="ConsPlusNormal0"/>
        <w:spacing w:before="240"/>
        <w:ind w:firstLine="540"/>
        <w:jc w:val="both"/>
      </w:pPr>
      <w:r>
        <w:t>3. Кредитор, который не был уведомлен о передаче предпри</w:t>
      </w:r>
      <w:r>
        <w:t xml:space="preserve">ятия в аренду в порядке, предусмотренном </w:t>
      </w:r>
      <w:hyperlink w:anchor="P1451"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r>
          <w:rPr>
            <w:color w:val="0000FF"/>
          </w:rPr>
          <w:t>пунктом 1</w:t>
        </w:r>
      </w:hyperlink>
      <w:r>
        <w:t xml:space="preserve"> </w:t>
      </w:r>
      <w:r>
        <w:t xml:space="preserve">настоящей статьи, может предъявить иск об удовлетворении требований, предусмотренных </w:t>
      </w:r>
      <w:hyperlink w:anchor="P1452"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9A67B9" w:rsidRDefault="003D2ED5">
      <w:pPr>
        <w:pStyle w:val="ConsPlusNormal0"/>
        <w:spacing w:before="240"/>
        <w:ind w:firstLine="540"/>
        <w:jc w:val="both"/>
      </w:pPr>
      <w:r>
        <w:t>4. После пер</w:t>
      </w:r>
      <w:r>
        <w:t>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9A67B9" w:rsidRDefault="009A67B9">
      <w:pPr>
        <w:pStyle w:val="ConsPlusNormal0"/>
        <w:jc w:val="both"/>
      </w:pPr>
    </w:p>
    <w:p w:rsidR="009A67B9" w:rsidRDefault="003D2ED5">
      <w:pPr>
        <w:pStyle w:val="ConsPlusTitle0"/>
        <w:ind w:firstLine="540"/>
        <w:jc w:val="both"/>
        <w:outlineLvl w:val="3"/>
      </w:pPr>
      <w:r>
        <w:t>Статья 658. Форма и государственная регистрация догов</w:t>
      </w:r>
      <w:r>
        <w:t>ора аренды предприятия</w:t>
      </w:r>
    </w:p>
    <w:p w:rsidR="009A67B9" w:rsidRDefault="009A67B9">
      <w:pPr>
        <w:pStyle w:val="ConsPlusNormal0"/>
        <w:jc w:val="both"/>
      </w:pPr>
    </w:p>
    <w:p w:rsidR="009A67B9" w:rsidRDefault="003D2ED5">
      <w:pPr>
        <w:pStyle w:val="ConsPlusNormal0"/>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3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w:t>
      </w:r>
    </w:p>
    <w:p w:rsidR="009A67B9" w:rsidRDefault="003D2ED5">
      <w:pPr>
        <w:pStyle w:val="ConsPlusNormal0"/>
        <w:spacing w:before="240"/>
        <w:ind w:firstLine="540"/>
        <w:jc w:val="both"/>
      </w:pPr>
      <w:r>
        <w:t xml:space="preserve">2. Договор аренды предприятия подлежит </w:t>
      </w:r>
      <w:r>
        <w:t>государственной регистрации и считается заключенным с момента такой регистрации.</w:t>
      </w:r>
    </w:p>
    <w:p w:rsidR="009A67B9" w:rsidRDefault="003D2ED5">
      <w:pPr>
        <w:pStyle w:val="ConsPlusNormal0"/>
        <w:spacing w:before="240"/>
        <w:ind w:firstLine="540"/>
        <w:jc w:val="both"/>
      </w:pPr>
      <w:r>
        <w:t>3. Несоблюдение формы договора аренды предприятия влечет его недействительность.</w:t>
      </w:r>
    </w:p>
    <w:p w:rsidR="009A67B9" w:rsidRDefault="009A67B9">
      <w:pPr>
        <w:pStyle w:val="ConsPlusNormal0"/>
        <w:jc w:val="both"/>
      </w:pPr>
    </w:p>
    <w:p w:rsidR="009A67B9" w:rsidRDefault="003D2ED5">
      <w:pPr>
        <w:pStyle w:val="ConsPlusTitle0"/>
        <w:ind w:firstLine="540"/>
        <w:jc w:val="both"/>
        <w:outlineLvl w:val="3"/>
      </w:pPr>
      <w:bookmarkStart w:id="122" w:name="P1462"/>
      <w:bookmarkEnd w:id="122"/>
      <w:r>
        <w:t>Статья 659. Передача арендованного предприятия</w:t>
      </w:r>
    </w:p>
    <w:p w:rsidR="009A67B9" w:rsidRDefault="009A67B9">
      <w:pPr>
        <w:pStyle w:val="ConsPlusNormal0"/>
        <w:jc w:val="both"/>
      </w:pPr>
    </w:p>
    <w:p w:rsidR="009A67B9" w:rsidRDefault="003D2ED5">
      <w:pPr>
        <w:pStyle w:val="ConsPlusNormal0"/>
        <w:ind w:firstLine="540"/>
        <w:jc w:val="both"/>
      </w:pPr>
      <w:r>
        <w:t>Передача предприятия арендатору осуществляетс</w:t>
      </w:r>
      <w:r>
        <w:t>я по передаточному акту.</w:t>
      </w:r>
    </w:p>
    <w:p w:rsidR="009A67B9" w:rsidRDefault="003D2ED5">
      <w:pPr>
        <w:pStyle w:val="ConsPlusNormal0"/>
        <w:spacing w:before="24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9A67B9" w:rsidRDefault="009A67B9">
      <w:pPr>
        <w:pStyle w:val="ConsPlusNormal0"/>
        <w:jc w:val="both"/>
      </w:pPr>
    </w:p>
    <w:p w:rsidR="009A67B9" w:rsidRDefault="003D2ED5">
      <w:pPr>
        <w:pStyle w:val="ConsPlusTitle0"/>
        <w:ind w:firstLine="540"/>
        <w:jc w:val="both"/>
        <w:outlineLvl w:val="3"/>
      </w:pPr>
      <w:r>
        <w:t>Ста</w:t>
      </w:r>
      <w:r>
        <w:t>тья 660. Пользование имуществом арендованного предприятия</w:t>
      </w:r>
    </w:p>
    <w:p w:rsidR="009A67B9" w:rsidRDefault="009A67B9">
      <w:pPr>
        <w:pStyle w:val="ConsPlusNormal0"/>
        <w:jc w:val="both"/>
      </w:pPr>
    </w:p>
    <w:p w:rsidR="009A67B9" w:rsidRDefault="003D2ED5">
      <w:pPr>
        <w:pStyle w:val="ConsPlusNormal0"/>
        <w:ind w:firstLine="540"/>
        <w:jc w:val="both"/>
      </w:pPr>
      <w:bookmarkStart w:id="123" w:name="P1469"/>
      <w:bookmarkEnd w:id="123"/>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w:t>
      </w:r>
      <w:r>
        <w:t>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w:t>
      </w:r>
      <w:r>
        <w:t>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9A67B9" w:rsidRDefault="003D2ED5">
      <w:pPr>
        <w:pStyle w:val="ConsPlusNormal0"/>
        <w:spacing w:before="240"/>
        <w:ind w:firstLine="540"/>
        <w:jc w:val="both"/>
      </w:pPr>
      <w:r>
        <w:t>Если иное не предусмотрено договором аренды предприятия, арендатор вправе без согла</w:t>
      </w:r>
      <w:r>
        <w:t>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9A67B9" w:rsidRDefault="009A67B9">
      <w:pPr>
        <w:pStyle w:val="ConsPlusNormal0"/>
        <w:jc w:val="both"/>
      </w:pPr>
    </w:p>
    <w:p w:rsidR="009A67B9" w:rsidRDefault="003D2ED5">
      <w:pPr>
        <w:pStyle w:val="ConsPlusTitle0"/>
        <w:ind w:firstLine="540"/>
        <w:jc w:val="both"/>
        <w:outlineLvl w:val="3"/>
      </w:pPr>
      <w:r>
        <w:t>Статья 661. Обязанности арендатора по содержанию предприятия и оплате рас</w:t>
      </w:r>
      <w:r>
        <w:t>ходов на его эксплуатацию</w:t>
      </w:r>
    </w:p>
    <w:p w:rsidR="009A67B9" w:rsidRDefault="009A67B9">
      <w:pPr>
        <w:pStyle w:val="ConsPlusNormal0"/>
        <w:jc w:val="both"/>
      </w:pPr>
    </w:p>
    <w:p w:rsidR="009A67B9" w:rsidRDefault="003D2ED5">
      <w:pPr>
        <w:pStyle w:val="ConsPlusNormal0"/>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9A67B9" w:rsidRDefault="003D2ED5">
      <w:pPr>
        <w:pStyle w:val="ConsPlusNormal0"/>
        <w:spacing w:before="24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9A67B9" w:rsidRDefault="009A67B9">
      <w:pPr>
        <w:pStyle w:val="ConsPlusNormal0"/>
        <w:jc w:val="both"/>
      </w:pPr>
    </w:p>
    <w:p w:rsidR="009A67B9" w:rsidRDefault="003D2ED5">
      <w:pPr>
        <w:pStyle w:val="ConsPlusTitle0"/>
        <w:ind w:firstLine="540"/>
        <w:jc w:val="both"/>
        <w:outlineLvl w:val="3"/>
      </w:pPr>
      <w:r>
        <w:t>Статья 662. Внесение арендатором улучшений в арендованное предприятие</w:t>
      </w:r>
    </w:p>
    <w:p w:rsidR="009A67B9" w:rsidRDefault="009A67B9">
      <w:pPr>
        <w:pStyle w:val="ConsPlusNormal0"/>
        <w:jc w:val="both"/>
      </w:pPr>
    </w:p>
    <w:p w:rsidR="009A67B9" w:rsidRDefault="003D2ED5">
      <w:pPr>
        <w:pStyle w:val="ConsPlusNormal0"/>
        <w:ind w:firstLine="540"/>
        <w:jc w:val="both"/>
      </w:pPr>
      <w:bookmarkStart w:id="124" w:name="P1479"/>
      <w:bookmarkEnd w:id="124"/>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w:t>
      </w:r>
      <w:r>
        <w:t>мотрено договором аренды предприятия.</w:t>
      </w:r>
    </w:p>
    <w:p w:rsidR="009A67B9" w:rsidRDefault="003D2ED5">
      <w:pPr>
        <w:pStyle w:val="ConsPlusNormal0"/>
        <w:spacing w:before="24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w:t>
      </w:r>
      <w:r>
        <w:t>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9A67B9" w:rsidRDefault="009A67B9">
      <w:pPr>
        <w:pStyle w:val="ConsPlusNormal0"/>
        <w:jc w:val="both"/>
      </w:pPr>
    </w:p>
    <w:p w:rsidR="009A67B9" w:rsidRDefault="003D2ED5">
      <w:pPr>
        <w:pStyle w:val="ConsPlusTitle0"/>
        <w:ind w:firstLine="540"/>
        <w:jc w:val="both"/>
        <w:outlineLvl w:val="3"/>
      </w:pPr>
      <w:r>
        <w:t>Статья 663. Применение к договору аренды предприятия правил о последствиях недействительности сделок, об изме</w:t>
      </w:r>
      <w:r>
        <w:t>нении и о расторжении договора</w:t>
      </w:r>
    </w:p>
    <w:p w:rsidR="009A67B9" w:rsidRDefault="009A67B9">
      <w:pPr>
        <w:pStyle w:val="ConsPlusNormal0"/>
        <w:jc w:val="both"/>
      </w:pPr>
    </w:p>
    <w:p w:rsidR="009A67B9" w:rsidRDefault="003D2ED5">
      <w:pPr>
        <w:pStyle w:val="ConsPlusNormal0"/>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w:t>
      </w:r>
      <w:r>
        <w:t>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9A67B9" w:rsidRDefault="009A67B9">
      <w:pPr>
        <w:pStyle w:val="ConsPlusNormal0"/>
        <w:jc w:val="both"/>
      </w:pPr>
    </w:p>
    <w:p w:rsidR="009A67B9" w:rsidRDefault="003D2ED5">
      <w:pPr>
        <w:pStyle w:val="ConsPlusTitle0"/>
        <w:ind w:firstLine="540"/>
        <w:jc w:val="both"/>
        <w:outlineLvl w:val="3"/>
      </w:pPr>
      <w:r>
        <w:t>Статья 664. Возврат арендованного предприятия</w:t>
      </w:r>
    </w:p>
    <w:p w:rsidR="009A67B9" w:rsidRDefault="009A67B9">
      <w:pPr>
        <w:pStyle w:val="ConsPlusNormal0"/>
        <w:jc w:val="both"/>
      </w:pPr>
    </w:p>
    <w:p w:rsidR="009A67B9" w:rsidRDefault="003D2ED5">
      <w:pPr>
        <w:pStyle w:val="ConsPlusNormal0"/>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43" w:tooltip="Статья 656. Договор аренды предприятия">
        <w:r>
          <w:rPr>
            <w:color w:val="0000FF"/>
          </w:rPr>
          <w:t>статьями 656</w:t>
        </w:r>
      </w:hyperlink>
      <w:r>
        <w:t xml:space="preserve">, </w:t>
      </w:r>
      <w:hyperlink w:anchor="P1449" w:tooltip="Статья 657. Права кредиторов при аренде предприятия">
        <w:r>
          <w:rPr>
            <w:color w:val="0000FF"/>
          </w:rPr>
          <w:t>657</w:t>
        </w:r>
      </w:hyperlink>
      <w:r>
        <w:t xml:space="preserve"> и </w:t>
      </w:r>
      <w:hyperlink w:anchor="P1462" w:tooltip="Статья 659. Передача арендованного предприятия">
        <w:r>
          <w:rPr>
            <w:color w:val="0000FF"/>
          </w:rPr>
          <w:t>659</w:t>
        </w:r>
      </w:hyperlink>
      <w:r>
        <w:t xml:space="preserve"> настоящего Кодекса. Подготовка предприятия к передаче арендодателю, включая составление и предст</w:t>
      </w:r>
      <w:r>
        <w:t>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9A67B9" w:rsidRDefault="009A67B9">
      <w:pPr>
        <w:pStyle w:val="ConsPlusNormal0"/>
        <w:jc w:val="both"/>
      </w:pPr>
    </w:p>
    <w:p w:rsidR="009A67B9" w:rsidRDefault="003D2ED5">
      <w:pPr>
        <w:pStyle w:val="ConsPlusTitle0"/>
        <w:jc w:val="center"/>
        <w:outlineLvl w:val="2"/>
      </w:pPr>
      <w:r>
        <w:t>§ 6. Финансовая аренда (лизинг)</w:t>
      </w:r>
    </w:p>
    <w:p w:rsidR="009A67B9" w:rsidRDefault="009A67B9">
      <w:pPr>
        <w:pStyle w:val="ConsPlusNormal0"/>
        <w:jc w:val="both"/>
      </w:pPr>
    </w:p>
    <w:p w:rsidR="009A67B9" w:rsidRDefault="003D2ED5">
      <w:pPr>
        <w:pStyle w:val="ConsPlusTitle0"/>
        <w:ind w:firstLine="540"/>
        <w:jc w:val="both"/>
        <w:outlineLvl w:val="3"/>
      </w:pPr>
      <w:r>
        <w:t>Статья 665. Договор финансовой аренды</w:t>
      </w:r>
    </w:p>
    <w:p w:rsidR="009A67B9" w:rsidRDefault="009A67B9">
      <w:pPr>
        <w:pStyle w:val="ConsPlusNormal0"/>
        <w:jc w:val="both"/>
      </w:pPr>
    </w:p>
    <w:p w:rsidR="009A67B9" w:rsidRDefault="003D2ED5">
      <w:pPr>
        <w:pStyle w:val="ConsPlusNormal0"/>
        <w:ind w:firstLine="540"/>
        <w:jc w:val="both"/>
      </w:pPr>
      <w:r>
        <w:t>По договору финансовой аре</w:t>
      </w:r>
      <w:r>
        <w:t>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w:t>
      </w:r>
      <w:r>
        <w:t>тветственности за выбор предмета аренды и продавца.</w:t>
      </w:r>
    </w:p>
    <w:p w:rsidR="009A67B9" w:rsidRDefault="003D2ED5">
      <w:pPr>
        <w:pStyle w:val="ConsPlusNormal0"/>
        <w:jc w:val="both"/>
      </w:pPr>
      <w:r>
        <w:t xml:space="preserve">(в ред. Федерального </w:t>
      </w:r>
      <w:hyperlink r:id="rId30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9A67B9" w:rsidRDefault="003D2ED5">
      <w:pPr>
        <w:pStyle w:val="ConsPlusNormal0"/>
        <w:spacing w:before="240"/>
        <w:ind w:firstLine="540"/>
        <w:jc w:val="both"/>
      </w:pPr>
      <w:r>
        <w:t>Договором финансовой аренды может быть</w:t>
      </w:r>
      <w:r>
        <w:t xml:space="preserve"> предусмотрено, что выбор продавца и приобретаемого имущества осуществляется арендодателем.</w:t>
      </w:r>
    </w:p>
    <w:p w:rsidR="009A67B9" w:rsidRDefault="003D2ED5">
      <w:pPr>
        <w:pStyle w:val="ConsPlusNormal0"/>
        <w:spacing w:before="240"/>
        <w:ind w:firstLine="540"/>
        <w:jc w:val="both"/>
      </w:pPr>
      <w:r>
        <w:t xml:space="preserve">Часть третья утратила силу. - Федеральный </w:t>
      </w:r>
      <w:hyperlink r:id="rId310"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color w:val="0000FF"/>
          </w:rPr>
          <w:t>закон</w:t>
        </w:r>
      </w:hyperlink>
      <w:r>
        <w:t xml:space="preserve"> от 31.12.2014 N 512-ФЗ.</w:t>
      </w:r>
    </w:p>
    <w:p w:rsidR="009A67B9" w:rsidRDefault="003D2ED5">
      <w:pPr>
        <w:pStyle w:val="ConsPlusNormal0"/>
        <w:spacing w:before="240"/>
        <w:ind w:firstLine="540"/>
        <w:jc w:val="both"/>
      </w:pPr>
      <w:r>
        <w:t>Особенности договора фи</w:t>
      </w:r>
      <w:r>
        <w:t xml:space="preserve">нансовой аренды (договора лизинга), заключаемого государственным или муниципальным учреждением, устанавливаются Федеральным </w:t>
      </w:r>
      <w:hyperlink r:id="rId311" w:tooltip="Федеральный закон от 29.10.1998 N 164-ФЗ (ред. от 28.04.2023) &quot;О финансовой аренде (лизинге)&quot; {КонсультантПлюс}">
        <w:r>
          <w:rPr>
            <w:color w:val="0000FF"/>
          </w:rPr>
          <w:t>законом</w:t>
        </w:r>
      </w:hyperlink>
      <w:r>
        <w:t xml:space="preserve"> от 29 октября 1998 года N 164-ФЗ "О финансовой аренде (лизинге)".</w:t>
      </w:r>
    </w:p>
    <w:p w:rsidR="009A67B9" w:rsidRDefault="003D2ED5">
      <w:pPr>
        <w:pStyle w:val="ConsPlusNormal0"/>
        <w:jc w:val="both"/>
      </w:pPr>
      <w:r>
        <w:t xml:space="preserve">(часть четвертая введена Федеральным </w:t>
      </w:r>
      <w:hyperlink r:id="rId312"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color w:val="0000FF"/>
          </w:rPr>
          <w:t>законом</w:t>
        </w:r>
      </w:hyperlink>
      <w:r>
        <w:t xml:space="preserve"> от 31.12.2014 N 512-ФЗ)</w:t>
      </w:r>
    </w:p>
    <w:p w:rsidR="009A67B9" w:rsidRDefault="009A67B9">
      <w:pPr>
        <w:pStyle w:val="ConsPlusNormal0"/>
        <w:jc w:val="both"/>
      </w:pPr>
    </w:p>
    <w:p w:rsidR="009A67B9" w:rsidRDefault="003D2ED5">
      <w:pPr>
        <w:pStyle w:val="ConsPlusTitle0"/>
        <w:ind w:firstLine="540"/>
        <w:jc w:val="both"/>
        <w:outlineLvl w:val="3"/>
      </w:pPr>
      <w:r>
        <w:t>Статья 666. Предмет договора финансовой аренды</w:t>
      </w:r>
    </w:p>
    <w:p w:rsidR="009A67B9" w:rsidRDefault="009A67B9">
      <w:pPr>
        <w:pStyle w:val="ConsPlusNormal0"/>
        <w:jc w:val="both"/>
      </w:pPr>
    </w:p>
    <w:p w:rsidR="009A67B9" w:rsidRDefault="003D2ED5">
      <w:pPr>
        <w:pStyle w:val="ConsPlusNormal0"/>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9A67B9" w:rsidRDefault="003D2ED5">
      <w:pPr>
        <w:pStyle w:val="ConsPlusNormal0"/>
        <w:jc w:val="both"/>
      </w:pPr>
      <w:r>
        <w:t xml:space="preserve">(в ред. Федерального </w:t>
      </w:r>
      <w:hyperlink r:id="rId31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9A67B9" w:rsidRDefault="009A67B9">
      <w:pPr>
        <w:pStyle w:val="ConsPlusNormal0"/>
        <w:jc w:val="both"/>
      </w:pPr>
    </w:p>
    <w:p w:rsidR="009A67B9" w:rsidRDefault="003D2ED5">
      <w:pPr>
        <w:pStyle w:val="ConsPlusTitle0"/>
        <w:ind w:firstLine="540"/>
        <w:jc w:val="both"/>
        <w:outlineLvl w:val="3"/>
      </w:pPr>
      <w:r>
        <w:t>Статья 667. Уведомление продавца о сдаче имущества в аренду</w:t>
      </w:r>
    </w:p>
    <w:p w:rsidR="009A67B9" w:rsidRDefault="009A67B9">
      <w:pPr>
        <w:pStyle w:val="ConsPlusNormal0"/>
        <w:jc w:val="both"/>
      </w:pPr>
    </w:p>
    <w:p w:rsidR="009A67B9" w:rsidRDefault="003D2ED5">
      <w:pPr>
        <w:pStyle w:val="ConsPlusNormal0"/>
        <w:ind w:firstLine="540"/>
        <w:jc w:val="both"/>
      </w:pPr>
      <w:r>
        <w:t>Арендодатель, приобретая иму</w:t>
      </w:r>
      <w:r>
        <w:t>щество для арендатора, должен уведомить продавца о том, что имущество предназначено для передачи его в аренду определенному лицу.</w:t>
      </w:r>
    </w:p>
    <w:p w:rsidR="009A67B9" w:rsidRDefault="009A67B9">
      <w:pPr>
        <w:pStyle w:val="ConsPlusNormal0"/>
        <w:jc w:val="both"/>
      </w:pPr>
    </w:p>
    <w:p w:rsidR="009A67B9" w:rsidRDefault="003D2ED5">
      <w:pPr>
        <w:pStyle w:val="ConsPlusTitle0"/>
        <w:ind w:firstLine="540"/>
        <w:jc w:val="both"/>
        <w:outlineLvl w:val="3"/>
      </w:pPr>
      <w:r>
        <w:t>Статья 668. Передача арендатору предмета договора финансовой аренды</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финансовой аренд</w:t>
      </w:r>
      <w:r>
        <w:t>ы, имущество, являющееся предметом этого договора, передается продавцом непосредственно арендатору в месте нахождения последнего.</w:t>
      </w:r>
    </w:p>
    <w:p w:rsidR="009A67B9" w:rsidRDefault="003D2ED5">
      <w:pPr>
        <w:pStyle w:val="ConsPlusNormal0"/>
        <w:spacing w:before="240"/>
        <w:ind w:firstLine="540"/>
        <w:jc w:val="both"/>
      </w:pPr>
      <w:r>
        <w:t>2. В случае, когда имущество, являющееся предметом договора финансовой аренды, не передано арендатору в указанный в этом догов</w:t>
      </w:r>
      <w:r>
        <w:t>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9A67B9" w:rsidRDefault="009A67B9">
      <w:pPr>
        <w:pStyle w:val="ConsPlusNormal0"/>
        <w:jc w:val="both"/>
      </w:pPr>
    </w:p>
    <w:p w:rsidR="009A67B9" w:rsidRDefault="003D2ED5">
      <w:pPr>
        <w:pStyle w:val="ConsPlusTitle0"/>
        <w:ind w:firstLine="540"/>
        <w:jc w:val="both"/>
        <w:outlineLvl w:val="3"/>
      </w:pPr>
      <w:r>
        <w:t>Статья 669. Переход к арендатору риск</w:t>
      </w:r>
      <w:r>
        <w:t>а случайной гибели или случайной порчи имущества</w:t>
      </w:r>
    </w:p>
    <w:p w:rsidR="009A67B9" w:rsidRDefault="009A67B9">
      <w:pPr>
        <w:pStyle w:val="ConsPlusNormal0"/>
        <w:jc w:val="both"/>
      </w:pPr>
    </w:p>
    <w:p w:rsidR="009A67B9" w:rsidRDefault="003D2ED5">
      <w:pPr>
        <w:pStyle w:val="ConsPlusNormal0"/>
        <w:ind w:firstLine="540"/>
        <w:jc w:val="both"/>
      </w:pPr>
      <w:hyperlink r:id="rId314" w:tooltip="Федеральный закон от 29.10.1998 N 164-ФЗ (ред. от 28.04.2023) &quot;О финансовой аренде (лизинге)&quot; {КонсультантПлюс}">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9A67B9" w:rsidRDefault="009A67B9">
      <w:pPr>
        <w:pStyle w:val="ConsPlusNormal0"/>
        <w:jc w:val="both"/>
      </w:pPr>
    </w:p>
    <w:p w:rsidR="009A67B9" w:rsidRDefault="003D2ED5">
      <w:pPr>
        <w:pStyle w:val="ConsPlusTitle0"/>
        <w:ind w:firstLine="540"/>
        <w:jc w:val="both"/>
        <w:outlineLvl w:val="3"/>
      </w:pPr>
      <w:r>
        <w:t>Статья 670. Ответственность продавца</w:t>
      </w:r>
    </w:p>
    <w:p w:rsidR="009A67B9" w:rsidRDefault="009A67B9">
      <w:pPr>
        <w:pStyle w:val="ConsPlusNormal0"/>
        <w:jc w:val="both"/>
      </w:pPr>
    </w:p>
    <w:p w:rsidR="009A67B9" w:rsidRDefault="003D2ED5">
      <w:pPr>
        <w:pStyle w:val="ConsPlusNormal0"/>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w:t>
      </w:r>
      <w:r>
        <w:t>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w:t>
      </w:r>
      <w:r>
        <w:t>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9A67B9" w:rsidRDefault="003D2ED5">
      <w:pPr>
        <w:pStyle w:val="ConsPlusNormal0"/>
        <w:spacing w:before="240"/>
        <w:ind w:firstLine="540"/>
        <w:jc w:val="both"/>
      </w:pPr>
      <w:r>
        <w:t>В отношениях с продавцом арендатор и арендод</w:t>
      </w:r>
      <w:r>
        <w:t xml:space="preserve">атель выступают как солидарные кредиторы </w:t>
      </w:r>
      <w:hyperlink r:id="rId3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326)</w:t>
        </w:r>
      </w:hyperlink>
      <w:r>
        <w:t>.</w:t>
      </w:r>
    </w:p>
    <w:p w:rsidR="009A67B9" w:rsidRDefault="003D2ED5">
      <w:pPr>
        <w:pStyle w:val="ConsPlusNormal0"/>
        <w:spacing w:before="24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w:t>
      </w:r>
      <w:r>
        <w:t>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w:t>
      </w:r>
      <w:r>
        <w:t>а, так и арендодателю, которые несут солидарную ответственность.</w:t>
      </w:r>
    </w:p>
    <w:p w:rsidR="009A67B9" w:rsidRDefault="009A67B9">
      <w:pPr>
        <w:pStyle w:val="ConsPlusNormal0"/>
        <w:jc w:val="both"/>
      </w:pPr>
    </w:p>
    <w:p w:rsidR="009A67B9" w:rsidRDefault="003D2ED5">
      <w:pPr>
        <w:pStyle w:val="ConsPlusTitle0"/>
        <w:jc w:val="center"/>
        <w:outlineLvl w:val="1"/>
      </w:pPr>
      <w:r>
        <w:t>Глава 35. Наем жилого помещения</w:t>
      </w:r>
    </w:p>
    <w:p w:rsidR="009A67B9" w:rsidRDefault="009A67B9">
      <w:pPr>
        <w:pStyle w:val="ConsPlusNormal0"/>
        <w:jc w:val="both"/>
      </w:pPr>
    </w:p>
    <w:p w:rsidR="009A67B9" w:rsidRDefault="003D2ED5">
      <w:pPr>
        <w:pStyle w:val="ConsPlusTitle0"/>
        <w:ind w:firstLine="540"/>
        <w:jc w:val="both"/>
        <w:outlineLvl w:val="2"/>
      </w:pPr>
      <w:r>
        <w:t>Статья 671. Договор найма жилого помещения</w:t>
      </w:r>
    </w:p>
    <w:p w:rsidR="009A67B9" w:rsidRDefault="009A67B9">
      <w:pPr>
        <w:pStyle w:val="ConsPlusNormal0"/>
        <w:jc w:val="both"/>
      </w:pPr>
    </w:p>
    <w:p w:rsidR="009A67B9" w:rsidRDefault="003D2ED5">
      <w:pPr>
        <w:pStyle w:val="ConsPlusNormal0"/>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9A67B9" w:rsidRDefault="003D2ED5">
      <w:pPr>
        <w:pStyle w:val="ConsPlusNormal0"/>
        <w:spacing w:before="240"/>
        <w:ind w:firstLine="540"/>
        <w:jc w:val="both"/>
      </w:pPr>
      <w:r>
        <w:t>2. Юрид</w:t>
      </w:r>
      <w:r>
        <w:t>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9A67B9" w:rsidRDefault="009A67B9">
      <w:pPr>
        <w:pStyle w:val="ConsPlusNormal0"/>
        <w:jc w:val="both"/>
      </w:pPr>
    </w:p>
    <w:p w:rsidR="009A67B9" w:rsidRDefault="003D2ED5">
      <w:pPr>
        <w:pStyle w:val="ConsPlusTitle0"/>
        <w:ind w:firstLine="540"/>
        <w:jc w:val="both"/>
        <w:outlineLvl w:val="2"/>
      </w:pPr>
      <w:r>
        <w:t>Статья 672. Договор найма жилого помеще</w:t>
      </w:r>
      <w:r>
        <w:t>ния в жилищном фонде социального использования</w:t>
      </w:r>
    </w:p>
    <w:p w:rsidR="009A67B9" w:rsidRDefault="003D2ED5">
      <w:pPr>
        <w:pStyle w:val="ConsPlusNormal0"/>
        <w:jc w:val="both"/>
      </w:pPr>
      <w:r>
        <w:t xml:space="preserve">(в ред. Федерального </w:t>
      </w:r>
      <w:hyperlink r:id="rId3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9A67B9" w:rsidRDefault="009A67B9">
      <w:pPr>
        <w:pStyle w:val="ConsPlusNormal0"/>
        <w:jc w:val="both"/>
      </w:pPr>
    </w:p>
    <w:p w:rsidR="009A67B9" w:rsidRDefault="003D2ED5">
      <w:pPr>
        <w:pStyle w:val="ConsPlusNormal0"/>
        <w:ind w:firstLine="540"/>
        <w:jc w:val="both"/>
      </w:pPr>
      <w:r>
        <w:t>1. В государственном и муници</w:t>
      </w:r>
      <w:r>
        <w:t>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9A67B9" w:rsidRDefault="003D2ED5">
      <w:pPr>
        <w:pStyle w:val="ConsPlusNormal0"/>
        <w:jc w:val="both"/>
      </w:pPr>
      <w:r>
        <w:t xml:space="preserve">(в ред. Федерального </w:t>
      </w:r>
      <w:hyperlink r:id="rId3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9A67B9" w:rsidRDefault="003D2ED5">
      <w:pPr>
        <w:pStyle w:val="ConsPlusNormal0"/>
        <w:spacing w:before="240"/>
        <w:ind w:firstLine="540"/>
        <w:jc w:val="both"/>
      </w:pPr>
      <w:r>
        <w:t>2. Проживающие по договору социального найма жилого помещения совместно с нанимателем члены его семьи пользуются все</w:t>
      </w:r>
      <w:r>
        <w:t>ми правами и несут все обязанности по договору найма жилого помещения наравне с нанимателем.</w:t>
      </w:r>
    </w:p>
    <w:p w:rsidR="009A67B9" w:rsidRDefault="003D2ED5">
      <w:pPr>
        <w:pStyle w:val="ConsPlusNormal0"/>
        <w:spacing w:before="24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w:t>
      </w:r>
      <w:r>
        <w:t>овор заключается с одним из членов семьи, проживающих в жилом помещении.</w:t>
      </w:r>
    </w:p>
    <w:p w:rsidR="009A67B9" w:rsidRDefault="003D2ED5">
      <w:pPr>
        <w:pStyle w:val="ConsPlusNormal0"/>
        <w:spacing w:before="24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50" w:tooltip="Статья 674. Форма договора найма жилого помещения">
        <w:r>
          <w:rPr>
            <w:color w:val="0000FF"/>
          </w:rPr>
          <w:t>статей 674</w:t>
        </w:r>
      </w:hyperlink>
      <w:r>
        <w:t xml:space="preserve">, </w:t>
      </w:r>
      <w:hyperlink w:anchor="P1556" w:tooltip="Статья 675. Сохранение договора найма жилого помещения при переходе права собственности на жилое помещение">
        <w:r>
          <w:rPr>
            <w:color w:val="0000FF"/>
          </w:rPr>
          <w:t>675</w:t>
        </w:r>
      </w:hyperlink>
      <w:r>
        <w:t xml:space="preserve">, </w:t>
      </w:r>
      <w:hyperlink w:anchor="P1573" w:tooltip="Статья 678. Обязанности нанимателя жилого помещения">
        <w:r>
          <w:rPr>
            <w:color w:val="0000FF"/>
          </w:rPr>
          <w:t>678</w:t>
        </w:r>
      </w:hyperlink>
      <w:r>
        <w:t xml:space="preserve">, </w:t>
      </w:r>
      <w:hyperlink w:anchor="P1585" w:tooltip="Статья 680. Временные жильцы">
        <w:r>
          <w:rPr>
            <w:color w:val="0000FF"/>
          </w:rPr>
          <w:t>680</w:t>
        </w:r>
      </w:hyperlink>
      <w:r>
        <w:t xml:space="preserve">, </w:t>
      </w:r>
      <w:hyperlink w:anchor="P1618"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
        <w:r>
          <w:rPr>
            <w:color w:val="0000FF"/>
          </w:rPr>
          <w:t>пунктов 1</w:t>
        </w:r>
      </w:hyperlink>
      <w:r>
        <w:t xml:space="preserve"> - </w:t>
      </w:r>
      <w:hyperlink w:anchor="P1621" w:tooltip="3. Договор поднайма жилого помещения является возмездным.">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9A67B9" w:rsidRDefault="003D2ED5">
      <w:pPr>
        <w:pStyle w:val="ConsPlusNormal0"/>
        <w:jc w:val="both"/>
      </w:pPr>
      <w:r>
        <w:t xml:space="preserve">(в ред. Федерального </w:t>
      </w:r>
      <w:hyperlink r:id="rId318" w:tooltip="Федеральный закон от 29.12.2004 N 189-ФЗ (ред. от 23.07.2025) &quot;О введении в действие Жилищного кодекса Российской Федерации&quot; {КонсультантПлюс}">
        <w:r>
          <w:rPr>
            <w:color w:val="0000FF"/>
          </w:rPr>
          <w:t>закона</w:t>
        </w:r>
      </w:hyperlink>
      <w:r>
        <w:t xml:space="preserve"> от 29.12.200</w:t>
      </w:r>
      <w:r>
        <w:t>4 N 189-ФЗ)</w:t>
      </w:r>
    </w:p>
    <w:p w:rsidR="009A67B9" w:rsidRDefault="003D2ED5">
      <w:pPr>
        <w:pStyle w:val="ConsPlusNormal0"/>
        <w:spacing w:before="24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19" w:tooltip="&quot;Жилищный кодекс Российской Федерации&quot; от 29.12.2004 N 188-ФЗ (ред. от 04.11.2025) (с изм. и доп., вступ. в силу с 14.12.2025) {КонсультантПлюс}">
        <w:r>
          <w:rPr>
            <w:color w:val="0000FF"/>
          </w:rPr>
          <w:t>законодательством</w:t>
        </w:r>
      </w:hyperlink>
      <w:r>
        <w:t xml:space="preserve">. К такому договору применяются правила </w:t>
      </w:r>
      <w:hyperlink w:anchor="P1575"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r>
          <w:rPr>
            <w:color w:val="0000FF"/>
          </w:rPr>
          <w:t>частей первой</w:t>
        </w:r>
      </w:hyperlink>
      <w:r>
        <w:t xml:space="preserve"> и </w:t>
      </w:r>
      <w:hyperlink w:anchor="P1576" w:tooltip="Наниматель не вправе производить переустройство и реконструкцию жилого помещения без согласия наймодателя.">
        <w:r>
          <w:rPr>
            <w:color w:val="0000FF"/>
          </w:rPr>
          <w:t>второй статьи 678</w:t>
        </w:r>
      </w:hyperlink>
      <w:r>
        <w:t xml:space="preserve">, </w:t>
      </w:r>
      <w:hyperlink w:anchor="P1596"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r>
          <w:rPr>
            <w:color w:val="0000FF"/>
          </w:rPr>
          <w:t>пункта 3 статьи 681</w:t>
        </w:r>
      </w:hyperlink>
      <w:r>
        <w:t xml:space="preserve"> и </w:t>
      </w:r>
      <w:hyperlink w:anchor="P1626" w:tooltip="Статья 686. Замена нанимателя в договоре найма жилого помещения">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9A67B9" w:rsidRDefault="003D2ED5">
      <w:pPr>
        <w:pStyle w:val="ConsPlusNormal0"/>
        <w:jc w:val="both"/>
      </w:pPr>
      <w:r>
        <w:t xml:space="preserve">(п. 4 введен Федеральным </w:t>
      </w:r>
      <w:hyperlink r:id="rId3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9A67B9" w:rsidRDefault="009A67B9">
      <w:pPr>
        <w:pStyle w:val="ConsPlusNormal0"/>
        <w:jc w:val="both"/>
      </w:pPr>
    </w:p>
    <w:p w:rsidR="009A67B9" w:rsidRDefault="003D2ED5">
      <w:pPr>
        <w:pStyle w:val="ConsPlusTitle0"/>
        <w:ind w:firstLine="540"/>
        <w:jc w:val="both"/>
        <w:outlineLvl w:val="2"/>
      </w:pPr>
      <w:r>
        <w:t>Статья 673. Объект договора найма жилого помещения</w:t>
      </w:r>
    </w:p>
    <w:p w:rsidR="009A67B9" w:rsidRDefault="009A67B9">
      <w:pPr>
        <w:pStyle w:val="ConsPlusNormal0"/>
        <w:jc w:val="both"/>
      </w:pPr>
    </w:p>
    <w:p w:rsidR="009A67B9" w:rsidRDefault="003D2ED5">
      <w:pPr>
        <w:pStyle w:val="ConsPlusNormal0"/>
        <w:ind w:firstLine="540"/>
        <w:jc w:val="both"/>
      </w:pPr>
      <w:r>
        <w:t>1. Объектом договора найма жилого помещения может быть и</w:t>
      </w:r>
      <w:r>
        <w:t>золированное жилое помещение, пригодное для постоянного проживания (квартира, жилой дом, часть квартиры или жилого дома).</w:t>
      </w:r>
    </w:p>
    <w:p w:rsidR="009A67B9" w:rsidRDefault="003D2ED5">
      <w:pPr>
        <w:pStyle w:val="ConsPlusNormal0"/>
        <w:spacing w:before="240"/>
        <w:ind w:firstLine="540"/>
        <w:jc w:val="both"/>
      </w:pPr>
      <w:r>
        <w:t>Пригодность жилого помещения для проживания определяется в порядке, предусмотренном жилищным законодательством.</w:t>
      </w:r>
    </w:p>
    <w:p w:rsidR="009A67B9" w:rsidRDefault="003D2ED5">
      <w:pPr>
        <w:pStyle w:val="ConsPlusNormal0"/>
        <w:spacing w:before="240"/>
        <w:ind w:firstLine="540"/>
        <w:jc w:val="both"/>
      </w:pPr>
      <w:r>
        <w:t>2. Наниматель жилого п</w:t>
      </w:r>
      <w:r>
        <w:t xml:space="preserve">омещения в многоквартирном доме наряду с пользованием жилым помещением имеет право пользоваться имуществом, указанным в </w:t>
      </w:r>
      <w:hyperlink r:id="rId3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 290</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bookmarkStart w:id="125" w:name="P1550"/>
      <w:bookmarkEnd w:id="125"/>
      <w:r>
        <w:t>Статья 674. Форма договора найма жилого помещения</w:t>
      </w:r>
    </w:p>
    <w:p w:rsidR="009A67B9" w:rsidRDefault="009A67B9">
      <w:pPr>
        <w:pStyle w:val="ConsPlusNormal0"/>
        <w:jc w:val="both"/>
      </w:pPr>
    </w:p>
    <w:p w:rsidR="009A67B9" w:rsidRDefault="003D2ED5">
      <w:pPr>
        <w:pStyle w:val="ConsPlusNormal0"/>
        <w:ind w:firstLine="540"/>
        <w:jc w:val="both"/>
      </w:pPr>
      <w:hyperlink r:id="rId3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1</w:t>
        </w:r>
      </w:hyperlink>
      <w:r>
        <w:t>. Договор найма жилого помещения заключается в письменной форме.</w:t>
      </w:r>
    </w:p>
    <w:p w:rsidR="009A67B9" w:rsidRDefault="003D2ED5">
      <w:pPr>
        <w:pStyle w:val="ConsPlusNormal0"/>
        <w:spacing w:before="240"/>
        <w:ind w:firstLine="540"/>
        <w:jc w:val="both"/>
      </w:pPr>
      <w:r>
        <w:t>2. Ограничение (обременение) права собственности на жилое помещен</w:t>
      </w:r>
      <w:r>
        <w:t xml:space="preserve">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23" w:tooltip="Федеральный закон от 13.07.2015 N 218-ФЗ (ред. от 15.12.2025) &quot;О государственной регистрации недвижимости&quot; {КонсультантПлюс}">
        <w:r>
          <w:rPr>
            <w:color w:val="0000FF"/>
          </w:rPr>
          <w:t>порядке</w:t>
        </w:r>
      </w:hyperlink>
      <w:r>
        <w:t>, установленном законом о регистрации прав на недвижимое имущество и сделок с ним.</w:t>
      </w:r>
    </w:p>
    <w:p w:rsidR="009A67B9" w:rsidRDefault="003D2ED5">
      <w:pPr>
        <w:pStyle w:val="ConsPlusNormal0"/>
        <w:jc w:val="both"/>
      </w:pPr>
      <w:r>
        <w:t xml:space="preserve">(п. 2 введен Федеральным </w:t>
      </w:r>
      <w:hyperlink r:id="rId3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9A67B9" w:rsidRDefault="009A67B9">
      <w:pPr>
        <w:pStyle w:val="ConsPlusNormal0"/>
        <w:jc w:val="both"/>
      </w:pPr>
    </w:p>
    <w:p w:rsidR="009A67B9" w:rsidRDefault="003D2ED5">
      <w:pPr>
        <w:pStyle w:val="ConsPlusTitle0"/>
        <w:ind w:firstLine="540"/>
        <w:jc w:val="both"/>
        <w:outlineLvl w:val="2"/>
      </w:pPr>
      <w:bookmarkStart w:id="126" w:name="P1556"/>
      <w:bookmarkEnd w:id="126"/>
      <w:r>
        <w:t>Статья 675. Сохранение договора найма жилого помещения при переходе права собственности на жилое поме</w:t>
      </w:r>
      <w:r>
        <w:t>щение</w:t>
      </w:r>
    </w:p>
    <w:p w:rsidR="009A67B9" w:rsidRDefault="009A67B9">
      <w:pPr>
        <w:pStyle w:val="ConsPlusNormal0"/>
        <w:jc w:val="both"/>
      </w:pPr>
    </w:p>
    <w:p w:rsidR="009A67B9" w:rsidRDefault="003D2ED5">
      <w:pPr>
        <w:pStyle w:val="ConsPlusNormal0"/>
        <w:ind w:firstLine="540"/>
        <w:jc w:val="both"/>
      </w:pPr>
      <w:bookmarkStart w:id="127" w:name="P1558"/>
      <w:bookmarkEnd w:id="127"/>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9A67B9" w:rsidRDefault="009A67B9">
      <w:pPr>
        <w:pStyle w:val="ConsPlusNormal0"/>
        <w:jc w:val="both"/>
      </w:pPr>
    </w:p>
    <w:p w:rsidR="009A67B9" w:rsidRDefault="003D2ED5">
      <w:pPr>
        <w:pStyle w:val="ConsPlusTitle0"/>
        <w:ind w:firstLine="540"/>
        <w:jc w:val="both"/>
        <w:outlineLvl w:val="2"/>
      </w:pPr>
      <w:r>
        <w:t>Стать</w:t>
      </w:r>
      <w:r>
        <w:t>я 676. Обязанности наймодателя жилого помещения</w:t>
      </w:r>
    </w:p>
    <w:p w:rsidR="009A67B9" w:rsidRDefault="009A67B9">
      <w:pPr>
        <w:pStyle w:val="ConsPlusNormal0"/>
        <w:jc w:val="both"/>
      </w:pPr>
    </w:p>
    <w:p w:rsidR="009A67B9" w:rsidRDefault="003D2ED5">
      <w:pPr>
        <w:pStyle w:val="ConsPlusNormal0"/>
        <w:ind w:firstLine="540"/>
        <w:jc w:val="both"/>
      </w:pPr>
      <w:r>
        <w:t>1. Наймодатель обязан передать нанимателю свободное жилое помещение в состоянии, пригодном для проживания.</w:t>
      </w:r>
    </w:p>
    <w:p w:rsidR="009A67B9" w:rsidRDefault="003D2ED5">
      <w:pPr>
        <w:pStyle w:val="ConsPlusNormal0"/>
        <w:spacing w:before="240"/>
        <w:ind w:firstLine="540"/>
        <w:jc w:val="both"/>
      </w:pPr>
      <w:r>
        <w:t xml:space="preserve">2. Наймодатель обязан осуществлять надлежащую эксплуатацию жилого дома, в котором находится сданное </w:t>
      </w:r>
      <w:r>
        <w:t>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w:t>
      </w:r>
      <w:r>
        <w:t xml:space="preserve"> помещении.</w:t>
      </w:r>
    </w:p>
    <w:p w:rsidR="009A67B9" w:rsidRDefault="009A67B9">
      <w:pPr>
        <w:pStyle w:val="ConsPlusNormal0"/>
        <w:jc w:val="both"/>
      </w:pPr>
    </w:p>
    <w:p w:rsidR="009A67B9" w:rsidRDefault="003D2ED5">
      <w:pPr>
        <w:pStyle w:val="ConsPlusTitle0"/>
        <w:ind w:firstLine="540"/>
        <w:jc w:val="both"/>
        <w:outlineLvl w:val="2"/>
      </w:pPr>
      <w:r>
        <w:t>Статья 677. Наниматель и постоянно проживающие вместе с ним граждане</w:t>
      </w:r>
    </w:p>
    <w:p w:rsidR="009A67B9" w:rsidRDefault="009A67B9">
      <w:pPr>
        <w:pStyle w:val="ConsPlusNormal0"/>
        <w:jc w:val="both"/>
      </w:pPr>
    </w:p>
    <w:p w:rsidR="009A67B9" w:rsidRDefault="003D2ED5">
      <w:pPr>
        <w:pStyle w:val="ConsPlusNormal0"/>
        <w:ind w:firstLine="540"/>
        <w:jc w:val="both"/>
      </w:pPr>
      <w:r>
        <w:t>1. Нанимателем по договору найма жилого помещения может быть только гражданин.</w:t>
      </w:r>
    </w:p>
    <w:p w:rsidR="009A67B9" w:rsidRDefault="003D2ED5">
      <w:pPr>
        <w:pStyle w:val="ConsPlusNormal0"/>
        <w:spacing w:before="240"/>
        <w:ind w:firstLine="540"/>
        <w:jc w:val="both"/>
      </w:pPr>
      <w:bookmarkStart w:id="128" w:name="P1568"/>
      <w:bookmarkEnd w:id="128"/>
      <w:r>
        <w:t>2. В договоре должны быть указаны граждане, постоянно проживающие в жилом помещении вместе с н</w:t>
      </w:r>
      <w:r>
        <w:t xml:space="preserve">анимателем. При отсутствии в договоре таких указаний вселение этих граждан производится в соответствии с правилами </w:t>
      </w:r>
      <w:hyperlink w:anchor="P1579" w:tooltip="Статья 679. Вселение граждан, постоянно проживающих с нанимателем">
        <w:r>
          <w:rPr>
            <w:color w:val="0000FF"/>
          </w:rPr>
          <w:t>статьи 679</w:t>
        </w:r>
      </w:hyperlink>
      <w:r>
        <w:t xml:space="preserve"> настоящего Кодекса.</w:t>
      </w:r>
    </w:p>
    <w:p w:rsidR="009A67B9" w:rsidRDefault="003D2ED5">
      <w:pPr>
        <w:pStyle w:val="ConsPlusNormal0"/>
        <w:spacing w:before="240"/>
        <w:ind w:firstLine="540"/>
        <w:jc w:val="both"/>
      </w:pPr>
      <w:r>
        <w:t>Граждане, п</w:t>
      </w:r>
      <w:r>
        <w:t>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9A67B9" w:rsidRDefault="003D2ED5">
      <w:pPr>
        <w:pStyle w:val="ConsPlusNormal0"/>
        <w:spacing w:before="240"/>
        <w:ind w:firstLine="540"/>
        <w:jc w:val="both"/>
      </w:pPr>
      <w:r>
        <w:t>3. Наниматель несет ответственность перед наймодателем за действия граждан, постоя</w:t>
      </w:r>
      <w:r>
        <w:t>нно проживающих совместно с ним, которые нарушают условия договора найма жилого помещения.</w:t>
      </w:r>
    </w:p>
    <w:p w:rsidR="009A67B9" w:rsidRDefault="003D2ED5">
      <w:pPr>
        <w:pStyle w:val="ConsPlusNormal0"/>
        <w:spacing w:before="240"/>
        <w:ind w:firstLine="540"/>
        <w:jc w:val="both"/>
      </w:pPr>
      <w: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w:t>
      </w:r>
      <w:r>
        <w:t>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9A67B9" w:rsidRDefault="009A67B9">
      <w:pPr>
        <w:pStyle w:val="ConsPlusNormal0"/>
        <w:jc w:val="both"/>
      </w:pPr>
    </w:p>
    <w:p w:rsidR="009A67B9" w:rsidRDefault="003D2ED5">
      <w:pPr>
        <w:pStyle w:val="ConsPlusTitle0"/>
        <w:ind w:firstLine="540"/>
        <w:jc w:val="both"/>
        <w:outlineLvl w:val="2"/>
      </w:pPr>
      <w:bookmarkStart w:id="129" w:name="P1573"/>
      <w:bookmarkEnd w:id="129"/>
      <w:r>
        <w:t>Статья 678. Обязанности нанимателя жилого помещения</w:t>
      </w:r>
    </w:p>
    <w:p w:rsidR="009A67B9" w:rsidRDefault="009A67B9">
      <w:pPr>
        <w:pStyle w:val="ConsPlusNormal0"/>
        <w:jc w:val="both"/>
      </w:pPr>
    </w:p>
    <w:p w:rsidR="009A67B9" w:rsidRDefault="003D2ED5">
      <w:pPr>
        <w:pStyle w:val="ConsPlusNormal0"/>
        <w:ind w:firstLine="540"/>
        <w:jc w:val="both"/>
      </w:pPr>
      <w:bookmarkStart w:id="130" w:name="P1575"/>
      <w:bookmarkEnd w:id="130"/>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9A67B9" w:rsidRDefault="003D2ED5">
      <w:pPr>
        <w:pStyle w:val="ConsPlusNormal0"/>
        <w:spacing w:before="240"/>
        <w:ind w:firstLine="540"/>
        <w:jc w:val="both"/>
      </w:pPr>
      <w:bookmarkStart w:id="131" w:name="P1576"/>
      <w:bookmarkEnd w:id="131"/>
      <w:r>
        <w:t>Наниматель не вправе производить переустройство и реконструкцию жилого помещения без согласия наймода</w:t>
      </w:r>
      <w:r>
        <w:t>теля.</w:t>
      </w:r>
    </w:p>
    <w:p w:rsidR="009A67B9" w:rsidRDefault="003D2ED5">
      <w:pPr>
        <w:pStyle w:val="ConsPlusNormal0"/>
        <w:spacing w:before="24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9A67B9" w:rsidRDefault="009A67B9">
      <w:pPr>
        <w:pStyle w:val="ConsPlusNormal0"/>
        <w:jc w:val="both"/>
      </w:pPr>
    </w:p>
    <w:p w:rsidR="009A67B9" w:rsidRDefault="003D2ED5">
      <w:pPr>
        <w:pStyle w:val="ConsPlusTitle0"/>
        <w:ind w:firstLine="540"/>
        <w:jc w:val="both"/>
        <w:outlineLvl w:val="2"/>
      </w:pPr>
      <w:bookmarkStart w:id="132" w:name="P1579"/>
      <w:bookmarkEnd w:id="132"/>
      <w:r>
        <w:t>Статья 679. Вселение граждан, постоянно проживающих с нанимателем</w:t>
      </w:r>
    </w:p>
    <w:p w:rsidR="009A67B9" w:rsidRDefault="009A67B9">
      <w:pPr>
        <w:pStyle w:val="ConsPlusNormal0"/>
        <w:jc w:val="both"/>
      </w:pPr>
    </w:p>
    <w:p w:rsidR="009A67B9" w:rsidRDefault="003D2ED5">
      <w:pPr>
        <w:pStyle w:val="ConsPlusNormal0"/>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9A67B9" w:rsidRDefault="003D2ED5">
      <w:pPr>
        <w:pStyle w:val="ConsPlusNormal0"/>
        <w:spacing w:before="240"/>
        <w:ind w:firstLine="540"/>
        <w:jc w:val="both"/>
      </w:pPr>
      <w:r>
        <w:t>Вселение доп</w:t>
      </w:r>
      <w:r>
        <w:t xml:space="preserve">ускается при условии соблюдения требований законодательства о </w:t>
      </w:r>
      <w:hyperlink r:id="rId325" w:tooltip="&quot;Жилищный кодекс Российской Федерации&quot; от 29.12.2004 N 188-ФЗ (ред. от 04.11.2025) (с изм. и доп., вступ. в силу с 14.12.2025) {КонсультантПлюс}">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9A67B9" w:rsidRDefault="003D2ED5">
      <w:pPr>
        <w:pStyle w:val="ConsPlusNormal0"/>
        <w:jc w:val="both"/>
      </w:pPr>
      <w:r>
        <w:t xml:space="preserve">(в ред. Федерального </w:t>
      </w:r>
      <w:hyperlink r:id="rId326" w:tooltip="Федеральный закон от 29.12.2004 N 189-ФЗ (ред. от 23.07.2025) &quot;О введении в действие Жилищного кодекса Российской Федерации&quot; {КонсультантПлюс}">
        <w:r>
          <w:rPr>
            <w:color w:val="0000FF"/>
          </w:rPr>
          <w:t>закона</w:t>
        </w:r>
      </w:hyperlink>
      <w:r>
        <w:t xml:space="preserve"> от 29.12.2004 N 189-ФЗ)</w:t>
      </w:r>
    </w:p>
    <w:p w:rsidR="009A67B9" w:rsidRDefault="009A67B9">
      <w:pPr>
        <w:pStyle w:val="ConsPlusNormal0"/>
        <w:jc w:val="both"/>
      </w:pPr>
    </w:p>
    <w:p w:rsidR="009A67B9" w:rsidRDefault="003D2ED5">
      <w:pPr>
        <w:pStyle w:val="ConsPlusTitle0"/>
        <w:ind w:firstLine="540"/>
        <w:jc w:val="both"/>
        <w:outlineLvl w:val="2"/>
      </w:pPr>
      <w:bookmarkStart w:id="133" w:name="P1585"/>
      <w:bookmarkEnd w:id="133"/>
      <w:r>
        <w:t>Статья 680. Вр</w:t>
      </w:r>
      <w:r>
        <w:t>еменные жильцы</w:t>
      </w:r>
    </w:p>
    <w:p w:rsidR="009A67B9" w:rsidRDefault="009A67B9">
      <w:pPr>
        <w:pStyle w:val="ConsPlusNormal0"/>
        <w:jc w:val="both"/>
      </w:pPr>
    </w:p>
    <w:p w:rsidR="009A67B9" w:rsidRDefault="003D2ED5">
      <w:pPr>
        <w:pStyle w:val="ConsPlusNormal0"/>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27" w:tooltip="&quot;Жилищный кодекс Российской Федерации&quot; от 29.12.2004 N 188-ФЗ (ред. от 04.11.2025) (с изм. и доп., вступ. в силу с 14.12.2025) {КонсультантПлюс}">
        <w:r>
          <w:rPr>
            <w:color w:val="0000FF"/>
          </w:rPr>
          <w:t>временным жильцам</w:t>
        </w:r>
      </w:hyperlink>
      <w:r>
        <w:t xml:space="preserve"> (пользователям). Наймодатель может</w:t>
      </w:r>
      <w:r>
        <w:t xml:space="preserve"> запретить проживание временных жильцов при условии несоблюдения требований законодательства о </w:t>
      </w:r>
      <w:hyperlink r:id="rId328" w:tooltip="&quot;Жилищный кодекс Российской Федерации&quot; от 29.12.2004 N 188-ФЗ (ред. от 04.11.2025) (с изм. и доп., вступ. в силу с 14.12.2025) {КонсультантПлюс}">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9A67B9" w:rsidRDefault="003D2ED5">
      <w:pPr>
        <w:pStyle w:val="ConsPlusNormal0"/>
        <w:jc w:val="both"/>
      </w:pPr>
      <w:r>
        <w:t xml:space="preserve">(в ред. Федерального </w:t>
      </w:r>
      <w:hyperlink r:id="rId329" w:tooltip="Федеральный закон от 29.12.2004 N 189-ФЗ (ред. от 23.07.2025) &quot;О введении в действие Жилищного кодекса Российской Федерации&quot; {КонсультантПлюс}">
        <w:r>
          <w:rPr>
            <w:color w:val="0000FF"/>
          </w:rPr>
          <w:t>закона</w:t>
        </w:r>
      </w:hyperlink>
      <w:r>
        <w:t xml:space="preserve"> от 29.12.2004 N 189-ФЗ)</w:t>
      </w:r>
    </w:p>
    <w:p w:rsidR="009A67B9" w:rsidRDefault="003D2ED5">
      <w:pPr>
        <w:pStyle w:val="ConsPlusNormal0"/>
        <w:spacing w:before="24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9A67B9" w:rsidRDefault="003D2ED5">
      <w:pPr>
        <w:pStyle w:val="ConsPlusNormal0"/>
        <w:spacing w:before="240"/>
        <w:ind w:firstLine="540"/>
        <w:jc w:val="both"/>
      </w:pPr>
      <w:r>
        <w:t>Временные жильцы обязаны освободить жилое помещение по истечении сог</w:t>
      </w:r>
      <w:r>
        <w:t>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9A67B9" w:rsidRDefault="009A67B9">
      <w:pPr>
        <w:pStyle w:val="ConsPlusNormal0"/>
        <w:jc w:val="both"/>
      </w:pPr>
    </w:p>
    <w:p w:rsidR="009A67B9" w:rsidRDefault="003D2ED5">
      <w:pPr>
        <w:pStyle w:val="ConsPlusTitle0"/>
        <w:ind w:firstLine="540"/>
        <w:jc w:val="both"/>
        <w:outlineLvl w:val="2"/>
      </w:pPr>
      <w:r>
        <w:t>Статья 681. Ремонт сданного внаем жилого помещения</w:t>
      </w:r>
    </w:p>
    <w:p w:rsidR="009A67B9" w:rsidRDefault="009A67B9">
      <w:pPr>
        <w:pStyle w:val="ConsPlusNormal0"/>
        <w:jc w:val="both"/>
      </w:pPr>
    </w:p>
    <w:p w:rsidR="009A67B9" w:rsidRDefault="003D2ED5">
      <w:pPr>
        <w:pStyle w:val="ConsPlusNormal0"/>
        <w:ind w:firstLine="540"/>
        <w:jc w:val="both"/>
      </w:pPr>
      <w:r>
        <w:t>1. Тек</w:t>
      </w:r>
      <w:r>
        <w:t>ущий ремонт сданного внаем жилого помещения является обязанностью нанимателя, если иное не установлено договором найма жилого помещения.</w:t>
      </w:r>
    </w:p>
    <w:p w:rsidR="009A67B9" w:rsidRDefault="003D2ED5">
      <w:pPr>
        <w:pStyle w:val="ConsPlusNormal0"/>
        <w:spacing w:before="240"/>
        <w:ind w:firstLine="540"/>
        <w:jc w:val="both"/>
      </w:pPr>
      <w:r>
        <w:t>2. Капитальный ремонт сданного внаем жилого помещения является обязанностью наймодателя, если иное не установлено догов</w:t>
      </w:r>
      <w:r>
        <w:t>ором найма жилого помещения.</w:t>
      </w:r>
    </w:p>
    <w:p w:rsidR="009A67B9" w:rsidRDefault="003D2ED5">
      <w:pPr>
        <w:pStyle w:val="ConsPlusNormal0"/>
        <w:spacing w:before="240"/>
        <w:ind w:firstLine="540"/>
        <w:jc w:val="both"/>
      </w:pPr>
      <w:bookmarkStart w:id="134" w:name="P1596"/>
      <w:bookmarkEnd w:id="134"/>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9A67B9" w:rsidRDefault="009A67B9">
      <w:pPr>
        <w:pStyle w:val="ConsPlusNormal0"/>
        <w:jc w:val="both"/>
      </w:pPr>
    </w:p>
    <w:p w:rsidR="009A67B9" w:rsidRDefault="003D2ED5">
      <w:pPr>
        <w:pStyle w:val="ConsPlusTitle0"/>
        <w:ind w:firstLine="540"/>
        <w:jc w:val="both"/>
        <w:outlineLvl w:val="2"/>
      </w:pPr>
      <w:bookmarkStart w:id="135" w:name="P1598"/>
      <w:bookmarkEnd w:id="135"/>
      <w:r>
        <w:t>Статья 682. Пла</w:t>
      </w:r>
      <w:r>
        <w:t>та за жилое помещение</w:t>
      </w:r>
    </w:p>
    <w:p w:rsidR="009A67B9" w:rsidRDefault="009A67B9">
      <w:pPr>
        <w:pStyle w:val="ConsPlusNormal0"/>
        <w:jc w:val="both"/>
      </w:pPr>
    </w:p>
    <w:p w:rsidR="009A67B9" w:rsidRDefault="003D2ED5">
      <w:pPr>
        <w:pStyle w:val="ConsPlusNormal0"/>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w:t>
      </w:r>
      <w:r>
        <w:t xml:space="preserve"> установлен максимальный размер платы за жилое помещение, плата, установленная в договоре, не должна превышать этот размер.</w:t>
      </w:r>
    </w:p>
    <w:p w:rsidR="009A67B9" w:rsidRDefault="003D2ED5">
      <w:pPr>
        <w:pStyle w:val="ConsPlusNormal0"/>
        <w:spacing w:before="24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w:t>
      </w:r>
      <w:r>
        <w:t>вором.</w:t>
      </w:r>
    </w:p>
    <w:p w:rsidR="009A67B9" w:rsidRDefault="003D2ED5">
      <w:pPr>
        <w:pStyle w:val="ConsPlusNormal0"/>
        <w:spacing w:before="24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30" w:tooltip="&quot;Жилищный кодекс Российской Федерации&quot; от 29.12.2004 N 188-ФЗ (ред. от 04.11.2025) (с изм. и доп., вступ. в силу с 14.12.2025) {КонсультантПлюс}">
        <w:r>
          <w:rPr>
            <w:color w:val="0000FF"/>
          </w:rPr>
          <w:t>ко</w:t>
        </w:r>
        <w:r>
          <w:rPr>
            <w:color w:val="0000FF"/>
          </w:rPr>
          <w:t>дексом</w:t>
        </w:r>
      </w:hyperlink>
      <w:r>
        <w:t xml:space="preserve"> Российской Федерации.</w:t>
      </w:r>
    </w:p>
    <w:p w:rsidR="009A67B9" w:rsidRDefault="009A67B9">
      <w:pPr>
        <w:pStyle w:val="ConsPlusNormal0"/>
        <w:jc w:val="both"/>
      </w:pPr>
    </w:p>
    <w:p w:rsidR="009A67B9" w:rsidRDefault="003D2ED5">
      <w:pPr>
        <w:pStyle w:val="ConsPlusTitle0"/>
        <w:ind w:firstLine="540"/>
        <w:jc w:val="both"/>
        <w:outlineLvl w:val="2"/>
      </w:pPr>
      <w:r>
        <w:t>Статья 683. Срок в договоре найма жилого помещения</w:t>
      </w:r>
    </w:p>
    <w:p w:rsidR="009A67B9" w:rsidRDefault="009A67B9">
      <w:pPr>
        <w:pStyle w:val="ConsPlusNormal0"/>
        <w:jc w:val="both"/>
      </w:pPr>
    </w:p>
    <w:p w:rsidR="009A67B9" w:rsidRDefault="003D2ED5">
      <w:pPr>
        <w:pStyle w:val="ConsPlusNormal0"/>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9A67B9" w:rsidRDefault="003D2ED5">
      <w:pPr>
        <w:pStyle w:val="ConsPlusNormal0"/>
        <w:spacing w:before="240"/>
        <w:ind w:firstLine="540"/>
        <w:jc w:val="both"/>
      </w:pPr>
      <w:r>
        <w:t>2. К договору на</w:t>
      </w:r>
      <w:r>
        <w:t xml:space="preserve">йма жилого помещения, заключенному на срок до одного года (краткосрочный наем), не применяются правила, предусмотренные </w:t>
      </w:r>
      <w:hyperlink w:anchor="P1568"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r>
          <w:rPr>
            <w:color w:val="0000FF"/>
          </w:rPr>
          <w:t>пунктом 2 статьи 677</w:t>
        </w:r>
      </w:hyperlink>
      <w:r>
        <w:t xml:space="preserve">, </w:t>
      </w:r>
      <w:hyperlink w:anchor="P1585" w:tooltip="Статья 680. Временные жильцы">
        <w:r>
          <w:rPr>
            <w:color w:val="0000FF"/>
          </w:rPr>
          <w:t>статьями 680</w:t>
        </w:r>
      </w:hyperlink>
      <w:r>
        <w:t xml:space="preserve">, </w:t>
      </w:r>
      <w:hyperlink w:anchor="P1609" w:tooltip="Статья 684. Преимущественное право нанимателя на заключение договора на новый срок">
        <w:r>
          <w:rPr>
            <w:color w:val="0000FF"/>
          </w:rPr>
          <w:t>684</w:t>
        </w:r>
      </w:hyperlink>
      <w:r>
        <w:t xml:space="preserve"> - </w:t>
      </w:r>
      <w:hyperlink w:anchor="P1626" w:tooltip="Статья 686. Замена нанимателя в договоре найма жилого помещения">
        <w:r>
          <w:rPr>
            <w:color w:val="0000FF"/>
          </w:rPr>
          <w:t>686</w:t>
        </w:r>
      </w:hyperlink>
      <w:r>
        <w:t xml:space="preserve">, </w:t>
      </w:r>
      <w:hyperlink w:anchor="P1639"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
        <w:r>
          <w:rPr>
            <w:color w:val="0000FF"/>
          </w:rPr>
          <w:t>абзацем четвертым пункта 2 статьи 687</w:t>
        </w:r>
      </w:hyperlink>
      <w:r>
        <w:t xml:space="preserve"> настоящего Кодекса, если договором не предусмотрено иное.</w:t>
      </w:r>
    </w:p>
    <w:p w:rsidR="009A67B9" w:rsidRDefault="009A67B9">
      <w:pPr>
        <w:pStyle w:val="ConsPlusNormal0"/>
        <w:jc w:val="both"/>
      </w:pPr>
    </w:p>
    <w:p w:rsidR="009A67B9" w:rsidRDefault="003D2ED5">
      <w:pPr>
        <w:pStyle w:val="ConsPlusTitle0"/>
        <w:ind w:firstLine="540"/>
        <w:jc w:val="both"/>
        <w:outlineLvl w:val="2"/>
      </w:pPr>
      <w:bookmarkStart w:id="136" w:name="P1609"/>
      <w:bookmarkEnd w:id="136"/>
      <w:r>
        <w:t>Статья 684. Преимущественное право нанимателя на заключение договора на новый срок</w:t>
      </w:r>
    </w:p>
    <w:p w:rsidR="009A67B9" w:rsidRDefault="009A67B9">
      <w:pPr>
        <w:pStyle w:val="ConsPlusNormal0"/>
        <w:jc w:val="both"/>
      </w:pPr>
    </w:p>
    <w:p w:rsidR="009A67B9" w:rsidRDefault="003D2ED5">
      <w:pPr>
        <w:pStyle w:val="ConsPlusNormal0"/>
        <w:ind w:firstLine="540"/>
        <w:jc w:val="both"/>
      </w:pPr>
      <w:r>
        <w:t>По истечении срока договора найма жилого помещения наниматель имеет преимущ</w:t>
      </w:r>
      <w:r>
        <w:t>ественное право на заключение договора найма жилого помещения на новый срок.</w:t>
      </w:r>
    </w:p>
    <w:p w:rsidR="009A67B9" w:rsidRDefault="003D2ED5">
      <w:pPr>
        <w:pStyle w:val="ConsPlusNormal0"/>
        <w:spacing w:before="24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w:t>
      </w:r>
      <w:r>
        <w:t>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w:t>
      </w:r>
      <w:r>
        <w:t>х же условиях и на тот же срок.</w:t>
      </w:r>
    </w:p>
    <w:p w:rsidR="009A67B9" w:rsidRDefault="003D2ED5">
      <w:pPr>
        <w:pStyle w:val="ConsPlusNormal0"/>
        <w:spacing w:before="24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9A67B9" w:rsidRDefault="003D2ED5">
      <w:pPr>
        <w:pStyle w:val="ConsPlusNormal0"/>
        <w:spacing w:before="240"/>
        <w:ind w:firstLine="540"/>
        <w:jc w:val="both"/>
      </w:pPr>
      <w:r>
        <w:t>Если наймодатель отказался от продления договора в связи с решением не сд</w:t>
      </w:r>
      <w:r>
        <w:t>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w:t>
      </w:r>
      <w:r>
        <w:t>казом возобновить с ним договор.</w:t>
      </w:r>
    </w:p>
    <w:p w:rsidR="009A67B9" w:rsidRDefault="009A67B9">
      <w:pPr>
        <w:pStyle w:val="ConsPlusNormal0"/>
        <w:jc w:val="both"/>
      </w:pPr>
    </w:p>
    <w:p w:rsidR="009A67B9" w:rsidRDefault="003D2ED5">
      <w:pPr>
        <w:pStyle w:val="ConsPlusTitle0"/>
        <w:ind w:firstLine="540"/>
        <w:jc w:val="both"/>
        <w:outlineLvl w:val="2"/>
      </w:pPr>
      <w:r>
        <w:t>Статья 685. Поднаем жилого помещения</w:t>
      </w:r>
    </w:p>
    <w:p w:rsidR="009A67B9" w:rsidRDefault="009A67B9">
      <w:pPr>
        <w:pStyle w:val="ConsPlusNormal0"/>
        <w:jc w:val="both"/>
      </w:pPr>
    </w:p>
    <w:p w:rsidR="009A67B9" w:rsidRDefault="003D2ED5">
      <w:pPr>
        <w:pStyle w:val="ConsPlusNormal0"/>
        <w:ind w:firstLine="540"/>
        <w:jc w:val="both"/>
      </w:pPr>
      <w:bookmarkStart w:id="137" w:name="P1618"/>
      <w:bookmarkEnd w:id="137"/>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w:t>
      </w:r>
      <w:r>
        <w:t xml:space="preserve">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9A67B9" w:rsidRDefault="003D2ED5">
      <w:pPr>
        <w:pStyle w:val="ConsPlusNormal0"/>
        <w:spacing w:before="240"/>
        <w:ind w:firstLine="540"/>
        <w:jc w:val="both"/>
      </w:pPr>
      <w:r>
        <w:t>2. Договор поднайма жилого помещения может быть заключен при условии соблюдения требований законодательства о нор</w:t>
      </w:r>
      <w:r>
        <w:t>ме общей площади жилого помещения на одного человека.</w:t>
      </w:r>
    </w:p>
    <w:p w:rsidR="009A67B9" w:rsidRDefault="003D2ED5">
      <w:pPr>
        <w:pStyle w:val="ConsPlusNormal0"/>
        <w:jc w:val="both"/>
      </w:pPr>
      <w:r>
        <w:t xml:space="preserve">(в ред. Федерального </w:t>
      </w:r>
      <w:hyperlink r:id="rId331" w:tooltip="Федеральный закон от 29.12.2004 N 189-ФЗ (ред. от 23.07.2025) &quot;О введении в действие Жилищного кодекса Российской Федерации&quot; {КонсультантПлюс}">
        <w:r>
          <w:rPr>
            <w:color w:val="0000FF"/>
          </w:rPr>
          <w:t>закона</w:t>
        </w:r>
      </w:hyperlink>
      <w:r>
        <w:t xml:space="preserve"> от 29.12.2004 N 189-ФЗ)</w:t>
      </w:r>
    </w:p>
    <w:p w:rsidR="009A67B9" w:rsidRDefault="003D2ED5">
      <w:pPr>
        <w:pStyle w:val="ConsPlusNormal0"/>
        <w:spacing w:before="240"/>
        <w:ind w:firstLine="540"/>
        <w:jc w:val="both"/>
      </w:pPr>
      <w:bookmarkStart w:id="138" w:name="P1621"/>
      <w:bookmarkEnd w:id="138"/>
      <w:r>
        <w:t>3. Договор поднайма жилого помещения является возмездным.</w:t>
      </w:r>
    </w:p>
    <w:p w:rsidR="009A67B9" w:rsidRDefault="003D2ED5">
      <w:pPr>
        <w:pStyle w:val="ConsPlusNormal0"/>
        <w:spacing w:before="240"/>
        <w:ind w:firstLine="540"/>
        <w:jc w:val="both"/>
      </w:pPr>
      <w:r>
        <w:t>4. Срок договора поднайма жилого помещения не может превышать срока договора найма</w:t>
      </w:r>
      <w:r>
        <w:t xml:space="preserve"> жилого помещения.</w:t>
      </w:r>
    </w:p>
    <w:p w:rsidR="009A67B9" w:rsidRDefault="003D2ED5">
      <w:pPr>
        <w:pStyle w:val="ConsPlusNormal0"/>
        <w:spacing w:before="24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9A67B9" w:rsidRDefault="003D2ED5">
      <w:pPr>
        <w:pStyle w:val="ConsPlusNormal0"/>
        <w:spacing w:before="24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9A67B9" w:rsidRDefault="009A67B9">
      <w:pPr>
        <w:pStyle w:val="ConsPlusNormal0"/>
        <w:jc w:val="both"/>
      </w:pPr>
    </w:p>
    <w:p w:rsidR="009A67B9" w:rsidRDefault="003D2ED5">
      <w:pPr>
        <w:pStyle w:val="ConsPlusTitle0"/>
        <w:ind w:firstLine="540"/>
        <w:jc w:val="both"/>
        <w:outlineLvl w:val="2"/>
      </w:pPr>
      <w:bookmarkStart w:id="139" w:name="P1626"/>
      <w:bookmarkEnd w:id="139"/>
      <w:r>
        <w:t>Статья 686. Замена нанимателя в договоре найма жилого помещения</w:t>
      </w:r>
    </w:p>
    <w:p w:rsidR="009A67B9" w:rsidRDefault="009A67B9">
      <w:pPr>
        <w:pStyle w:val="ConsPlusNormal0"/>
        <w:jc w:val="both"/>
      </w:pPr>
    </w:p>
    <w:p w:rsidR="009A67B9" w:rsidRDefault="003D2ED5">
      <w:pPr>
        <w:pStyle w:val="ConsPlusNormal0"/>
        <w:ind w:firstLine="540"/>
        <w:jc w:val="both"/>
      </w:pPr>
      <w:r>
        <w:t>1. По требованию нанимателя и других граждан, постоянно с н</w:t>
      </w:r>
      <w:r>
        <w:t>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9A67B9" w:rsidRDefault="003D2ED5">
      <w:pPr>
        <w:pStyle w:val="ConsPlusNormal0"/>
        <w:spacing w:before="240"/>
        <w:ind w:firstLine="540"/>
        <w:jc w:val="both"/>
      </w:pPr>
      <w:r>
        <w:t>2. В случае смерти нанимателя или его выбытия из жилого помещения договор продо</w:t>
      </w:r>
      <w:r>
        <w:t>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w:t>
      </w:r>
      <w:r>
        <w:t xml:space="preserve"> сонанимателями.</w:t>
      </w:r>
    </w:p>
    <w:p w:rsidR="009A67B9" w:rsidRDefault="009A67B9">
      <w:pPr>
        <w:pStyle w:val="ConsPlusNormal0"/>
        <w:jc w:val="both"/>
      </w:pPr>
    </w:p>
    <w:p w:rsidR="009A67B9" w:rsidRDefault="003D2ED5">
      <w:pPr>
        <w:pStyle w:val="ConsPlusTitle0"/>
        <w:ind w:firstLine="540"/>
        <w:jc w:val="both"/>
        <w:outlineLvl w:val="2"/>
      </w:pPr>
      <w:r>
        <w:t>Статья 687. Расторжение договора найма жилого помещения</w:t>
      </w:r>
    </w:p>
    <w:p w:rsidR="009A67B9" w:rsidRDefault="009A67B9">
      <w:pPr>
        <w:pStyle w:val="ConsPlusNormal0"/>
        <w:jc w:val="both"/>
      </w:pPr>
    </w:p>
    <w:p w:rsidR="009A67B9" w:rsidRDefault="003D2ED5">
      <w:pPr>
        <w:pStyle w:val="ConsPlusNormal0"/>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w:t>
      </w:r>
      <w:r>
        <w:t xml:space="preserve"> месяца.</w:t>
      </w:r>
    </w:p>
    <w:p w:rsidR="009A67B9" w:rsidRDefault="003D2ED5">
      <w:pPr>
        <w:pStyle w:val="ConsPlusNormal0"/>
        <w:spacing w:before="240"/>
        <w:ind w:firstLine="540"/>
        <w:jc w:val="both"/>
      </w:pPr>
      <w:r>
        <w:t>2. Договор найма жилого помещения может быть расторгнут в судебном порядке по требованию наймодателя в случаях:</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абз. 2 п. 2 ст. 687 см. </w:t>
            </w:r>
            <w:hyperlink r:id="rId332" w:tooltip="Постановление Конституционного Суда РФ от 02.06.2022 N 23-П &quot;По делу о проверке конституционности пункта 1 статьи 310, пункта 4 статьи 421, пункта 1 статьи 422, пункта 1 статьи 450, пункта 2 статьи 450.1 и абзаца второго пункта 2 статьи 687 Гражданского кодекс">
              <w:r>
                <w:rPr>
                  <w:color w:val="0000FF"/>
                </w:rPr>
                <w:t>Постановление</w:t>
              </w:r>
            </w:hyperlink>
            <w:r>
              <w:rPr>
                <w:color w:val="392C69"/>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9A67B9" w:rsidRDefault="003D2ED5">
      <w:pPr>
        <w:pStyle w:val="ConsPlusNormal0"/>
        <w:spacing w:before="240"/>
        <w:ind w:firstLine="540"/>
        <w:jc w:val="both"/>
      </w:pPr>
      <w:r>
        <w:t>разрушения или пор</w:t>
      </w:r>
      <w:r>
        <w:t>чи жилого помещения нанимателем или другими гражданами, за действия которых он отвечает.</w:t>
      </w:r>
    </w:p>
    <w:p w:rsidR="009A67B9" w:rsidRDefault="003D2ED5">
      <w:pPr>
        <w:pStyle w:val="ConsPlusNormal0"/>
        <w:spacing w:before="240"/>
        <w:ind w:firstLine="540"/>
        <w:jc w:val="both"/>
      </w:pPr>
      <w:bookmarkStart w:id="140" w:name="P1639"/>
      <w:bookmarkEnd w:id="140"/>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w:t>
      </w:r>
      <w:r>
        <w:t>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w:t>
      </w:r>
      <w:r>
        <w:t xml:space="preserve"> по просьбе нанимателя суд в решении о расторжении договора может отсрочить исполнение решения на срок не более года.</w:t>
      </w:r>
    </w:p>
    <w:p w:rsidR="009A67B9" w:rsidRDefault="003D2ED5">
      <w:pPr>
        <w:pStyle w:val="ConsPlusNormal0"/>
        <w:spacing w:before="240"/>
        <w:ind w:firstLine="540"/>
        <w:jc w:val="both"/>
      </w:pPr>
      <w:r>
        <w:t>3. Договор найма жилого помещения может быть расторгнут в судебном порядке по требованию любой из сторон в договоре:</w:t>
      </w:r>
    </w:p>
    <w:p w:rsidR="009A67B9" w:rsidRDefault="003D2ED5">
      <w:pPr>
        <w:pStyle w:val="ConsPlusNormal0"/>
        <w:spacing w:before="240"/>
        <w:ind w:firstLine="540"/>
        <w:jc w:val="both"/>
      </w:pPr>
      <w:r>
        <w:t>если помещение перест</w:t>
      </w:r>
      <w:r>
        <w:t xml:space="preserve">ает </w:t>
      </w:r>
      <w:hyperlink r:id="rId33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быть пригодным</w:t>
        </w:r>
      </w:hyperlink>
      <w:r>
        <w:t xml:space="preserve"> для постоянного проживания, а также в случае его аварийного состояния;</w:t>
      </w:r>
    </w:p>
    <w:p w:rsidR="009A67B9" w:rsidRDefault="003D2ED5">
      <w:pPr>
        <w:pStyle w:val="ConsPlusNormal0"/>
        <w:spacing w:before="240"/>
        <w:ind w:firstLine="540"/>
        <w:jc w:val="both"/>
      </w:pPr>
      <w:r>
        <w:t>в других случаях, предусмотренных жилищ</w:t>
      </w:r>
      <w:r>
        <w:t>ным законодательством.</w:t>
      </w:r>
    </w:p>
    <w:p w:rsidR="009A67B9" w:rsidRDefault="003D2ED5">
      <w:pPr>
        <w:pStyle w:val="ConsPlusNormal0"/>
        <w:spacing w:before="24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34" w:tooltip="&quot;Жилищный кодекс Российской Федерации&quot; от 29.12.2004 N 188-ФЗ (ред. от 04.11.2025) (с изм. и доп., вступ. в силу с 14.12.2025) {КонсультантПлюс}">
        <w:r>
          <w:rPr>
            <w:color w:val="0000FF"/>
          </w:rPr>
          <w:t>назначению</w:t>
        </w:r>
      </w:hyperlink>
      <w:r>
        <w:t xml:space="preserve"> либо систематически нарушают права и интересы соседей, наймодатель может предупредить н</w:t>
      </w:r>
      <w:r>
        <w:t>анимателя о необходимости устранения нарушения.</w:t>
      </w:r>
    </w:p>
    <w:p w:rsidR="009A67B9" w:rsidRDefault="003D2ED5">
      <w:pPr>
        <w:pStyle w:val="ConsPlusNormal0"/>
        <w:spacing w:before="24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w:t>
      </w:r>
      <w:r>
        <w:t xml:space="preserve">судебном порядке расторгнуть договор найма жилого помещения. В этом случае применяются правила, предусмотренные </w:t>
      </w:r>
      <w:hyperlink w:anchor="P1639"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
        <w:r>
          <w:rPr>
            <w:color w:val="0000FF"/>
          </w:rPr>
          <w:t>абзацем четвертым пункта 2</w:t>
        </w:r>
      </w:hyperlink>
      <w:r>
        <w:t xml:space="preserve"> настоящей статьи.</w:t>
      </w:r>
    </w:p>
    <w:p w:rsidR="009A67B9" w:rsidRDefault="009A67B9">
      <w:pPr>
        <w:pStyle w:val="ConsPlusNormal0"/>
        <w:jc w:val="both"/>
      </w:pPr>
    </w:p>
    <w:p w:rsidR="009A67B9" w:rsidRDefault="003D2ED5">
      <w:pPr>
        <w:pStyle w:val="ConsPlusTitle0"/>
        <w:ind w:firstLine="540"/>
        <w:jc w:val="both"/>
        <w:outlineLvl w:val="2"/>
      </w:pPr>
      <w:r>
        <w:t>Статья 688. Последствия расторжения договора найма жилого помещения</w:t>
      </w:r>
    </w:p>
    <w:p w:rsidR="009A67B9" w:rsidRDefault="009A67B9">
      <w:pPr>
        <w:pStyle w:val="ConsPlusNormal0"/>
        <w:jc w:val="both"/>
      </w:pPr>
    </w:p>
    <w:p w:rsidR="009A67B9" w:rsidRDefault="003D2ED5">
      <w:pPr>
        <w:pStyle w:val="ConsPlusNormal0"/>
        <w:ind w:firstLine="540"/>
        <w:jc w:val="both"/>
      </w:pPr>
      <w:r>
        <w:t xml:space="preserve">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w:t>
      </w:r>
      <w:r>
        <w:t>основании решения суда.</w:t>
      </w:r>
    </w:p>
    <w:p w:rsidR="009A67B9" w:rsidRDefault="009A67B9">
      <w:pPr>
        <w:pStyle w:val="ConsPlusNormal0"/>
        <w:jc w:val="both"/>
      </w:pPr>
    </w:p>
    <w:p w:rsidR="009A67B9" w:rsidRDefault="003D2ED5">
      <w:pPr>
        <w:pStyle w:val="ConsPlusTitle0"/>
        <w:jc w:val="center"/>
        <w:outlineLvl w:val="1"/>
      </w:pPr>
      <w:r>
        <w:t>Глава 36. Безвозмездное пользование</w:t>
      </w:r>
    </w:p>
    <w:p w:rsidR="009A67B9" w:rsidRDefault="009A67B9">
      <w:pPr>
        <w:pStyle w:val="ConsPlusNormal0"/>
        <w:jc w:val="both"/>
      </w:pPr>
    </w:p>
    <w:p w:rsidR="009A67B9" w:rsidRDefault="003D2ED5">
      <w:pPr>
        <w:pStyle w:val="ConsPlusTitle0"/>
        <w:ind w:firstLine="540"/>
        <w:jc w:val="both"/>
        <w:outlineLvl w:val="2"/>
      </w:pPr>
      <w:r>
        <w:t>Статья 689. Договор безвозмездного пользования</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689 ГК РФ </w:t>
            </w:r>
            <w:hyperlink r:id="rId335" w:tooltip="Перечень позиций высших судов к ст. 689 ГК РФ &quot;Договор безвозмездного пользова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w:t>
      </w:r>
      <w:r>
        <w:t>аком она ее получила, с учетом нормального износа или в состоянии, обусловленном договором.</w:t>
      </w:r>
    </w:p>
    <w:p w:rsidR="009A67B9" w:rsidRDefault="003D2ED5">
      <w:pPr>
        <w:pStyle w:val="ConsPlusNormal0"/>
        <w:spacing w:before="240"/>
        <w:ind w:firstLine="540"/>
        <w:jc w:val="both"/>
      </w:pPr>
      <w:r>
        <w:t xml:space="preserve">2. К договору безвозмездного пользования соответственно применяются правила, предусмотренные </w:t>
      </w:r>
      <w:hyperlink w:anchor="P1133" w:tooltip="Статья 607. Объекты аренды">
        <w:r>
          <w:rPr>
            <w:color w:val="0000FF"/>
          </w:rPr>
          <w:t>статьей 607</w:t>
        </w:r>
      </w:hyperlink>
      <w:r>
        <w:t xml:space="preserve">, </w:t>
      </w:r>
      <w:hyperlink w:anchor="P1153" w:tooltip="1. Договор аренды заключается на срок, определенный договором.">
        <w:r>
          <w:rPr>
            <w:color w:val="0000FF"/>
          </w:rPr>
          <w:t>пунктом 1</w:t>
        </w:r>
      </w:hyperlink>
      <w:r>
        <w:t xml:space="preserve"> и </w:t>
      </w:r>
      <w:hyperlink w:anchor="P1154" w:tooltip="2. Если срок аренды в договоре не определен, договор аренды считается заключенным на неопределенный срок.">
        <w:r>
          <w:rPr>
            <w:color w:val="0000FF"/>
          </w:rPr>
          <w:t>абзацем</w:t>
        </w:r>
        <w:r>
          <w:rPr>
            <w:color w:val="0000FF"/>
          </w:rPr>
          <w:t xml:space="preserve"> первым пункта 2 статьи 610</w:t>
        </w:r>
      </w:hyperlink>
      <w:r>
        <w:t xml:space="preserve">, </w:t>
      </w:r>
      <w:hyperlink w:anchor="P1201"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r>
          <w:rPr>
            <w:color w:val="0000FF"/>
          </w:rPr>
          <w:t>пункта</w:t>
        </w:r>
        <w:r>
          <w:rPr>
            <w:color w:val="0000FF"/>
          </w:rPr>
          <w:t>ми 1</w:t>
        </w:r>
      </w:hyperlink>
      <w:r>
        <w:t xml:space="preserve"> и </w:t>
      </w:r>
      <w:hyperlink w:anchor="P1205"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r>
          <w:rPr>
            <w:color w:val="0000FF"/>
          </w:rPr>
          <w:t>3 статьи 615</w:t>
        </w:r>
      </w:hyperlink>
      <w:r>
        <w:t xml:space="preserve">, </w:t>
      </w:r>
      <w:hyperlink w:anchor="P1253"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r>
          <w:rPr>
            <w:color w:val="0000FF"/>
          </w:rPr>
          <w:t xml:space="preserve">пунктом </w:t>
        </w:r>
        <w:r>
          <w:rPr>
            <w:color w:val="0000FF"/>
          </w:rPr>
          <w:t>2 статьи 621</w:t>
        </w:r>
      </w:hyperlink>
      <w:r>
        <w:t xml:space="preserve">, </w:t>
      </w:r>
      <w:hyperlink w:anchor="P1263"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r>
          <w:rPr>
            <w:color w:val="0000FF"/>
          </w:rPr>
          <w:t>пунктами 1</w:t>
        </w:r>
      </w:hyperlink>
      <w:r>
        <w:t xml:space="preserve"> и </w:t>
      </w:r>
      <w:hyperlink w:anchor="P1265"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r>
          <w:rPr>
            <w:color w:val="0000FF"/>
          </w:rPr>
          <w:t>3 статьи 623</w:t>
        </w:r>
      </w:hyperlink>
      <w:r>
        <w:t xml:space="preserve"> настоящего Кодекса.</w:t>
      </w:r>
    </w:p>
    <w:p w:rsidR="009A67B9" w:rsidRDefault="003D2ED5">
      <w:pPr>
        <w:pStyle w:val="ConsPlusNormal0"/>
        <w:spacing w:before="240"/>
        <w:ind w:firstLine="540"/>
        <w:jc w:val="both"/>
      </w:pPr>
      <w:r>
        <w:t>3. К договору безвозмездного пользования (ссуды) объектом культурн</w:t>
      </w:r>
      <w:r>
        <w:t xml:space="preserve">ого наследия применяются также правила, предусмотренные </w:t>
      </w:r>
      <w:hyperlink w:anchor="P1144" w:tooltip="Статья 609. Форма и государственная регистрация договора аренды">
        <w:r>
          <w:rPr>
            <w:color w:val="0000FF"/>
          </w:rPr>
          <w:t>статьей 609</w:t>
        </w:r>
      </w:hyperlink>
      <w:r>
        <w:t xml:space="preserve"> настоящего Кодекса.</w:t>
      </w:r>
    </w:p>
    <w:p w:rsidR="009A67B9" w:rsidRDefault="003D2ED5">
      <w:pPr>
        <w:pStyle w:val="ConsPlusNormal0"/>
        <w:jc w:val="both"/>
      </w:pPr>
      <w:r>
        <w:t xml:space="preserve">(п. 3 введен Федеральным </w:t>
      </w:r>
      <w:hyperlink r:id="rId3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9A67B9" w:rsidRDefault="009A67B9">
      <w:pPr>
        <w:pStyle w:val="ConsPlusNormal0"/>
        <w:jc w:val="both"/>
      </w:pPr>
    </w:p>
    <w:p w:rsidR="009A67B9" w:rsidRDefault="003D2ED5">
      <w:pPr>
        <w:pStyle w:val="ConsPlusTitle0"/>
        <w:ind w:firstLine="540"/>
        <w:jc w:val="both"/>
        <w:outlineLvl w:val="2"/>
      </w:pPr>
      <w:r>
        <w:t>Статья 690. Ссудодатель</w:t>
      </w:r>
    </w:p>
    <w:p w:rsidR="009A67B9" w:rsidRDefault="009A67B9">
      <w:pPr>
        <w:pStyle w:val="ConsPlusNormal0"/>
        <w:jc w:val="both"/>
      </w:pPr>
    </w:p>
    <w:p w:rsidR="009A67B9" w:rsidRDefault="003D2ED5">
      <w:pPr>
        <w:pStyle w:val="ConsPlusNormal0"/>
        <w:ind w:firstLine="540"/>
        <w:jc w:val="both"/>
      </w:pPr>
      <w:r>
        <w:t xml:space="preserve">1. Право передачи вещи в безвозмездное пользование принадлежит ее собственнику и иным лицам, управомоченным на то </w:t>
      </w:r>
      <w:r>
        <w:t>законом или собственником.</w:t>
      </w:r>
    </w:p>
    <w:p w:rsidR="009A67B9" w:rsidRDefault="003D2ED5">
      <w:pPr>
        <w:pStyle w:val="ConsPlusNormal0"/>
        <w:spacing w:before="24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9A67B9" w:rsidRDefault="009A67B9">
      <w:pPr>
        <w:pStyle w:val="ConsPlusNormal0"/>
        <w:jc w:val="both"/>
      </w:pPr>
    </w:p>
    <w:p w:rsidR="009A67B9" w:rsidRDefault="003D2ED5">
      <w:pPr>
        <w:pStyle w:val="ConsPlusTitle0"/>
        <w:ind w:firstLine="540"/>
        <w:jc w:val="both"/>
        <w:outlineLvl w:val="2"/>
      </w:pPr>
      <w:r>
        <w:t>Статья 691. Предоставление вещи в безвозмездное пользование</w:t>
      </w:r>
    </w:p>
    <w:p w:rsidR="009A67B9" w:rsidRDefault="009A67B9">
      <w:pPr>
        <w:pStyle w:val="ConsPlusNormal0"/>
        <w:jc w:val="both"/>
      </w:pPr>
    </w:p>
    <w:p w:rsidR="009A67B9" w:rsidRDefault="003D2ED5">
      <w:pPr>
        <w:pStyle w:val="ConsPlusNormal0"/>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9A67B9" w:rsidRDefault="003D2ED5">
      <w:pPr>
        <w:pStyle w:val="ConsPlusNormal0"/>
        <w:spacing w:before="240"/>
        <w:ind w:firstLine="540"/>
        <w:jc w:val="both"/>
      </w:pPr>
      <w:r>
        <w:t xml:space="preserve">2. Вещь предоставляется в безвозмездное пользование со всеми ее </w:t>
      </w:r>
      <w:r>
        <w:t>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9A67B9" w:rsidRDefault="003D2ED5">
      <w:pPr>
        <w:pStyle w:val="ConsPlusNormal0"/>
        <w:spacing w:before="240"/>
        <w:ind w:firstLine="540"/>
        <w:jc w:val="both"/>
      </w:pPr>
      <w:r>
        <w:t xml:space="preserve">Если такие принадлежности и документы переданы не были, однако без них вещь не может быть использована по </w:t>
      </w:r>
      <w:r>
        <w:t>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9A67B9" w:rsidRDefault="009A67B9">
      <w:pPr>
        <w:pStyle w:val="ConsPlusNormal0"/>
        <w:jc w:val="both"/>
      </w:pPr>
    </w:p>
    <w:p w:rsidR="009A67B9" w:rsidRDefault="003D2ED5">
      <w:pPr>
        <w:pStyle w:val="ConsPlusTitle0"/>
        <w:ind w:firstLine="540"/>
        <w:jc w:val="both"/>
        <w:outlineLvl w:val="2"/>
      </w:pPr>
      <w:r>
        <w:t>Ста</w:t>
      </w:r>
      <w:r>
        <w:t>тья 692. Последствия непредоставления вещи в безвозмездное пользование</w:t>
      </w:r>
    </w:p>
    <w:p w:rsidR="009A67B9" w:rsidRDefault="009A67B9">
      <w:pPr>
        <w:pStyle w:val="ConsPlusNormal0"/>
        <w:jc w:val="both"/>
      </w:pPr>
    </w:p>
    <w:p w:rsidR="009A67B9" w:rsidRDefault="003D2ED5">
      <w:pPr>
        <w:pStyle w:val="ConsPlusNormal0"/>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9A67B9" w:rsidRDefault="009A67B9">
      <w:pPr>
        <w:pStyle w:val="ConsPlusNormal0"/>
        <w:jc w:val="both"/>
      </w:pPr>
    </w:p>
    <w:p w:rsidR="009A67B9" w:rsidRDefault="003D2ED5">
      <w:pPr>
        <w:pStyle w:val="ConsPlusTitle0"/>
        <w:ind w:firstLine="540"/>
        <w:jc w:val="both"/>
        <w:outlineLvl w:val="2"/>
      </w:pPr>
      <w:r>
        <w:t>Статья 69</w:t>
      </w:r>
      <w:r>
        <w:t>3. Ответственность за недостатки вещи, переданной в безвозмездное пользование</w:t>
      </w:r>
    </w:p>
    <w:p w:rsidR="009A67B9" w:rsidRDefault="009A67B9">
      <w:pPr>
        <w:pStyle w:val="ConsPlusNormal0"/>
        <w:jc w:val="both"/>
      </w:pPr>
    </w:p>
    <w:p w:rsidR="009A67B9" w:rsidRDefault="003D2ED5">
      <w:pPr>
        <w:pStyle w:val="ConsPlusNormal0"/>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9A67B9" w:rsidRDefault="003D2ED5">
      <w:pPr>
        <w:pStyle w:val="ConsPlusNormal0"/>
        <w:spacing w:before="240"/>
        <w:ind w:firstLine="540"/>
        <w:jc w:val="both"/>
      </w:pPr>
      <w:r>
        <w:t>При обнаружении так</w:t>
      </w:r>
      <w:r>
        <w:t>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w:t>
      </w:r>
      <w:r>
        <w:t>ного ущерба.</w:t>
      </w:r>
    </w:p>
    <w:p w:rsidR="009A67B9" w:rsidRDefault="003D2ED5">
      <w:pPr>
        <w:pStyle w:val="ConsPlusNormal0"/>
        <w:spacing w:before="24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9A67B9" w:rsidRDefault="003D2ED5">
      <w:pPr>
        <w:pStyle w:val="ConsPlusNormal0"/>
        <w:spacing w:before="24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w:t>
      </w:r>
      <w:r>
        <w:t xml:space="preserve"> договора или при передаче вещи.</w:t>
      </w:r>
    </w:p>
    <w:p w:rsidR="009A67B9" w:rsidRDefault="009A67B9">
      <w:pPr>
        <w:pStyle w:val="ConsPlusNormal0"/>
        <w:jc w:val="both"/>
      </w:pPr>
    </w:p>
    <w:p w:rsidR="009A67B9" w:rsidRDefault="003D2ED5">
      <w:pPr>
        <w:pStyle w:val="ConsPlusTitle0"/>
        <w:ind w:firstLine="540"/>
        <w:jc w:val="both"/>
        <w:outlineLvl w:val="2"/>
      </w:pPr>
      <w:r>
        <w:t>Статья 694. Права третьих лиц на вещь, передаваемую в безвозмездное пользование</w:t>
      </w:r>
    </w:p>
    <w:p w:rsidR="009A67B9" w:rsidRDefault="009A67B9">
      <w:pPr>
        <w:pStyle w:val="ConsPlusNormal0"/>
        <w:jc w:val="both"/>
      </w:pPr>
    </w:p>
    <w:p w:rsidR="009A67B9" w:rsidRDefault="003D2ED5">
      <w:pPr>
        <w:pStyle w:val="ConsPlusNormal0"/>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9A67B9" w:rsidRDefault="003D2ED5">
      <w:pPr>
        <w:pStyle w:val="ConsPlusNormal0"/>
        <w:spacing w:before="240"/>
        <w:ind w:firstLine="540"/>
        <w:jc w:val="both"/>
      </w:pPr>
      <w:r>
        <w:t>При заключении д</w:t>
      </w:r>
      <w:r>
        <w:t xml:space="preserve">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w:t>
      </w:r>
      <w:r>
        <w:t>понесенного им реального ущерба.</w:t>
      </w:r>
    </w:p>
    <w:p w:rsidR="009A67B9" w:rsidRDefault="009A67B9">
      <w:pPr>
        <w:pStyle w:val="ConsPlusNormal0"/>
        <w:jc w:val="both"/>
      </w:pPr>
    </w:p>
    <w:p w:rsidR="009A67B9" w:rsidRDefault="003D2ED5">
      <w:pPr>
        <w:pStyle w:val="ConsPlusTitle0"/>
        <w:ind w:firstLine="540"/>
        <w:jc w:val="both"/>
        <w:outlineLvl w:val="2"/>
      </w:pPr>
      <w:r>
        <w:t>Статья 695. Обязанности ссудополучателя по содержанию вещи</w:t>
      </w:r>
    </w:p>
    <w:p w:rsidR="009A67B9" w:rsidRDefault="009A67B9">
      <w:pPr>
        <w:pStyle w:val="ConsPlusNormal0"/>
        <w:jc w:val="both"/>
      </w:pPr>
    </w:p>
    <w:p w:rsidR="009A67B9" w:rsidRDefault="003D2ED5">
      <w:pPr>
        <w:pStyle w:val="ConsPlusNormal0"/>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w:t>
      </w:r>
      <w:r>
        <w:t>вания.</w:t>
      </w:r>
    </w:p>
    <w:p w:rsidR="009A67B9" w:rsidRDefault="009A67B9">
      <w:pPr>
        <w:pStyle w:val="ConsPlusNormal0"/>
        <w:jc w:val="both"/>
      </w:pPr>
    </w:p>
    <w:p w:rsidR="009A67B9" w:rsidRDefault="003D2ED5">
      <w:pPr>
        <w:pStyle w:val="ConsPlusTitle0"/>
        <w:ind w:firstLine="540"/>
        <w:jc w:val="both"/>
        <w:outlineLvl w:val="2"/>
      </w:pPr>
      <w:r>
        <w:t>Статья 696. Риск случайной гибели или случайного повреждения вещи</w:t>
      </w:r>
    </w:p>
    <w:p w:rsidR="009A67B9" w:rsidRDefault="009A67B9">
      <w:pPr>
        <w:pStyle w:val="ConsPlusNormal0"/>
        <w:jc w:val="both"/>
      </w:pPr>
    </w:p>
    <w:p w:rsidR="009A67B9" w:rsidRDefault="003D2ED5">
      <w:pPr>
        <w:pStyle w:val="ConsPlusNormal0"/>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w:t>
      </w:r>
      <w:r>
        <w:t>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w:t>
      </w:r>
      <w:r>
        <w:t>оятельств мог предотвратить ее гибель или порчу, пожертвовав своей вещью, но предпочел сохранить свою вещь.</w:t>
      </w:r>
    </w:p>
    <w:p w:rsidR="009A67B9" w:rsidRDefault="009A67B9">
      <w:pPr>
        <w:pStyle w:val="ConsPlusNormal0"/>
        <w:jc w:val="both"/>
      </w:pPr>
    </w:p>
    <w:p w:rsidR="009A67B9" w:rsidRDefault="003D2ED5">
      <w:pPr>
        <w:pStyle w:val="ConsPlusTitle0"/>
        <w:ind w:firstLine="540"/>
        <w:jc w:val="both"/>
        <w:outlineLvl w:val="2"/>
      </w:pPr>
      <w:r>
        <w:t>Статья 697. Ответственность за вред, причиненный третьему лицу в результате использования вещи</w:t>
      </w:r>
    </w:p>
    <w:p w:rsidR="009A67B9" w:rsidRDefault="009A67B9">
      <w:pPr>
        <w:pStyle w:val="ConsPlusNormal0"/>
        <w:jc w:val="both"/>
      </w:pPr>
    </w:p>
    <w:p w:rsidR="009A67B9" w:rsidRDefault="003D2ED5">
      <w:pPr>
        <w:pStyle w:val="ConsPlusNormal0"/>
        <w:ind w:firstLine="540"/>
        <w:jc w:val="both"/>
      </w:pPr>
      <w:r>
        <w:t xml:space="preserve">Ссудодатель отвечает за вред, причиненный третьему </w:t>
      </w:r>
      <w:r>
        <w:t>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9A67B9" w:rsidRDefault="009A67B9">
      <w:pPr>
        <w:pStyle w:val="ConsPlusNormal0"/>
        <w:jc w:val="both"/>
      </w:pPr>
    </w:p>
    <w:p w:rsidR="009A67B9" w:rsidRDefault="003D2ED5">
      <w:pPr>
        <w:pStyle w:val="ConsPlusTitle0"/>
        <w:ind w:firstLine="540"/>
        <w:jc w:val="both"/>
        <w:outlineLvl w:val="2"/>
      </w:pPr>
      <w:r>
        <w:t xml:space="preserve">Статья 698. Досрочное расторжение договора безвозмездного </w:t>
      </w:r>
      <w:r>
        <w:t>пользования</w:t>
      </w:r>
    </w:p>
    <w:p w:rsidR="009A67B9" w:rsidRDefault="009A67B9">
      <w:pPr>
        <w:pStyle w:val="ConsPlusNormal0"/>
        <w:jc w:val="both"/>
      </w:pPr>
    </w:p>
    <w:p w:rsidR="009A67B9" w:rsidRDefault="003D2ED5">
      <w:pPr>
        <w:pStyle w:val="ConsPlusNormal0"/>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9A67B9" w:rsidRDefault="003D2ED5">
      <w:pPr>
        <w:pStyle w:val="ConsPlusNormal0"/>
        <w:spacing w:before="240"/>
        <w:ind w:firstLine="540"/>
        <w:jc w:val="both"/>
      </w:pPr>
      <w:r>
        <w:t>использует вещь не в соответствии с договором или назначением вещи;</w:t>
      </w:r>
    </w:p>
    <w:p w:rsidR="009A67B9" w:rsidRDefault="003D2ED5">
      <w:pPr>
        <w:pStyle w:val="ConsPlusNormal0"/>
        <w:spacing w:before="240"/>
        <w:ind w:firstLine="540"/>
        <w:jc w:val="both"/>
      </w:pPr>
      <w:r>
        <w:t xml:space="preserve">не выполняет обязанностей по поддержанию вещи в </w:t>
      </w:r>
      <w:r>
        <w:t>исправном состоянии или ее содержанию;</w:t>
      </w:r>
    </w:p>
    <w:p w:rsidR="009A67B9" w:rsidRDefault="003D2ED5">
      <w:pPr>
        <w:pStyle w:val="ConsPlusNormal0"/>
        <w:spacing w:before="240"/>
        <w:ind w:firstLine="540"/>
        <w:jc w:val="both"/>
      </w:pPr>
      <w:r>
        <w:t>существенно ухудшает состояние вещи;</w:t>
      </w:r>
    </w:p>
    <w:p w:rsidR="009A67B9" w:rsidRDefault="003D2ED5">
      <w:pPr>
        <w:pStyle w:val="ConsPlusNormal0"/>
        <w:spacing w:before="240"/>
        <w:ind w:firstLine="540"/>
        <w:jc w:val="both"/>
      </w:pPr>
      <w:r>
        <w:t>без согласия ссудодателя передал вещь третьему лицу.</w:t>
      </w:r>
    </w:p>
    <w:p w:rsidR="009A67B9" w:rsidRDefault="003D2ED5">
      <w:pPr>
        <w:pStyle w:val="ConsPlusNormal0"/>
        <w:spacing w:before="240"/>
        <w:ind w:firstLine="540"/>
        <w:jc w:val="both"/>
      </w:pPr>
      <w:r>
        <w:t>2. Ссудополучатель вправе требовать досрочного расторжения договора безвозмездного пользования:</w:t>
      </w:r>
    </w:p>
    <w:p w:rsidR="009A67B9" w:rsidRDefault="003D2ED5">
      <w:pPr>
        <w:pStyle w:val="ConsPlusNormal0"/>
        <w:spacing w:before="240"/>
        <w:ind w:firstLine="540"/>
        <w:jc w:val="both"/>
      </w:pPr>
      <w:r>
        <w:t>при обнаружении недостатков, де</w:t>
      </w:r>
      <w:r>
        <w:t>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9A67B9" w:rsidRDefault="003D2ED5">
      <w:pPr>
        <w:pStyle w:val="ConsPlusNormal0"/>
        <w:spacing w:before="240"/>
        <w:ind w:firstLine="540"/>
        <w:jc w:val="both"/>
      </w:pPr>
      <w:r>
        <w:t>если вещь в силу обстоятельств, за которые он не отвечает, окажется в состоянии, непригодном для использования;</w:t>
      </w:r>
    </w:p>
    <w:p w:rsidR="009A67B9" w:rsidRDefault="003D2ED5">
      <w:pPr>
        <w:pStyle w:val="ConsPlusNormal0"/>
        <w:spacing w:before="240"/>
        <w:ind w:firstLine="540"/>
        <w:jc w:val="both"/>
      </w:pPr>
      <w:r>
        <w:t>если при заключении договора ссудодатель не предупредил его о правах третьих лиц на передаваемую вещь;</w:t>
      </w:r>
    </w:p>
    <w:p w:rsidR="009A67B9" w:rsidRDefault="003D2ED5">
      <w:pPr>
        <w:pStyle w:val="ConsPlusNormal0"/>
        <w:spacing w:before="240"/>
        <w:ind w:firstLine="540"/>
        <w:jc w:val="both"/>
      </w:pPr>
      <w:r>
        <w:t>при неисполнении ссудодателем обязанности передать вещь либо ее принадлежности и относящиеся к ней документы.</w:t>
      </w:r>
    </w:p>
    <w:p w:rsidR="009A67B9" w:rsidRDefault="009A67B9">
      <w:pPr>
        <w:pStyle w:val="ConsPlusNormal0"/>
        <w:jc w:val="both"/>
      </w:pPr>
    </w:p>
    <w:p w:rsidR="009A67B9" w:rsidRDefault="003D2ED5">
      <w:pPr>
        <w:pStyle w:val="ConsPlusTitle0"/>
        <w:ind w:firstLine="540"/>
        <w:jc w:val="both"/>
        <w:outlineLvl w:val="2"/>
      </w:pPr>
      <w:r>
        <w:t>Статья 699. Отказ от договора безвозмездно</w:t>
      </w:r>
      <w:r>
        <w:t>го пользования</w:t>
      </w:r>
    </w:p>
    <w:p w:rsidR="009A67B9" w:rsidRDefault="009A67B9">
      <w:pPr>
        <w:pStyle w:val="ConsPlusNormal0"/>
        <w:jc w:val="both"/>
      </w:pPr>
    </w:p>
    <w:p w:rsidR="009A67B9" w:rsidRDefault="003D2ED5">
      <w:pPr>
        <w:pStyle w:val="ConsPlusNormal0"/>
        <w:ind w:firstLine="540"/>
        <w:jc w:val="both"/>
      </w:pPr>
      <w:bookmarkStart w:id="141" w:name="P1714"/>
      <w:bookmarkEnd w:id="141"/>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9A67B9" w:rsidRDefault="003D2ED5">
      <w:pPr>
        <w:pStyle w:val="ConsPlusNormal0"/>
        <w:spacing w:before="24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14"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r>
          <w:rPr>
            <w:color w:val="0000FF"/>
          </w:rPr>
          <w:t>пунктом 1</w:t>
        </w:r>
      </w:hyperlink>
      <w:r>
        <w:t xml:space="preserve"> настоящей статьи.</w:t>
      </w:r>
    </w:p>
    <w:p w:rsidR="009A67B9" w:rsidRDefault="009A67B9">
      <w:pPr>
        <w:pStyle w:val="ConsPlusNormal0"/>
        <w:jc w:val="both"/>
      </w:pPr>
    </w:p>
    <w:p w:rsidR="009A67B9" w:rsidRDefault="003D2ED5">
      <w:pPr>
        <w:pStyle w:val="ConsPlusTitle0"/>
        <w:ind w:firstLine="540"/>
        <w:jc w:val="both"/>
        <w:outlineLvl w:val="2"/>
      </w:pPr>
      <w:r>
        <w:t>Статья 700. Изменение сторон в договоре безвозмездного пользо</w:t>
      </w:r>
      <w:r>
        <w:t>вания</w:t>
      </w:r>
    </w:p>
    <w:p w:rsidR="009A67B9" w:rsidRDefault="009A67B9">
      <w:pPr>
        <w:pStyle w:val="ConsPlusNormal0"/>
        <w:jc w:val="both"/>
      </w:pPr>
    </w:p>
    <w:p w:rsidR="009A67B9" w:rsidRDefault="003D2ED5">
      <w:pPr>
        <w:pStyle w:val="ConsPlusNormal0"/>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w:t>
      </w:r>
      <w:r>
        <w:t>ии вещи обременяются правами ссудополучателя.</w:t>
      </w:r>
    </w:p>
    <w:p w:rsidR="009A67B9" w:rsidRDefault="003D2ED5">
      <w:pPr>
        <w:pStyle w:val="ConsPlusNormal0"/>
        <w:spacing w:before="24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w:t>
      </w:r>
      <w:r>
        <w:t>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9A67B9" w:rsidRDefault="003D2ED5">
      <w:pPr>
        <w:pStyle w:val="ConsPlusNormal0"/>
        <w:spacing w:before="240"/>
        <w:ind w:firstLine="540"/>
        <w:jc w:val="both"/>
      </w:pPr>
      <w:r>
        <w:t>В случае реорганизации юридического лица - ссудополучателя его права и обязанности по договору</w:t>
      </w:r>
      <w:r>
        <w:t xml:space="preserve"> переходят к юридическому лицу, являющемуся его правопреемником, если иное не предусмотрено договором.</w:t>
      </w:r>
    </w:p>
    <w:p w:rsidR="009A67B9" w:rsidRDefault="009A67B9">
      <w:pPr>
        <w:pStyle w:val="ConsPlusNormal0"/>
        <w:jc w:val="both"/>
      </w:pPr>
    </w:p>
    <w:p w:rsidR="009A67B9" w:rsidRDefault="003D2ED5">
      <w:pPr>
        <w:pStyle w:val="ConsPlusTitle0"/>
        <w:ind w:firstLine="540"/>
        <w:jc w:val="both"/>
        <w:outlineLvl w:val="2"/>
      </w:pPr>
      <w:r>
        <w:t>Статья 701. Прекращение договора безвозмездного пользования</w:t>
      </w:r>
    </w:p>
    <w:p w:rsidR="009A67B9" w:rsidRDefault="009A67B9">
      <w:pPr>
        <w:pStyle w:val="ConsPlusNormal0"/>
        <w:jc w:val="both"/>
      </w:pPr>
    </w:p>
    <w:p w:rsidR="009A67B9" w:rsidRDefault="003D2ED5">
      <w:pPr>
        <w:pStyle w:val="ConsPlusNormal0"/>
        <w:ind w:firstLine="540"/>
        <w:jc w:val="both"/>
      </w:pPr>
      <w:r>
        <w:t xml:space="preserve">Договор безвозмездного пользования прекращается в случае смерти гражданина-ссудополучателя </w:t>
      </w:r>
      <w:r>
        <w:t>или ликвидации юридического лица - ссудополучателя, если иное не предусмотрено договором.</w:t>
      </w:r>
    </w:p>
    <w:p w:rsidR="009A67B9" w:rsidRDefault="009A67B9">
      <w:pPr>
        <w:pStyle w:val="ConsPlusNormal0"/>
        <w:jc w:val="both"/>
      </w:pPr>
    </w:p>
    <w:p w:rsidR="009A67B9" w:rsidRDefault="003D2ED5">
      <w:pPr>
        <w:pStyle w:val="ConsPlusTitle0"/>
        <w:jc w:val="center"/>
        <w:outlineLvl w:val="1"/>
      </w:pPr>
      <w:bookmarkStart w:id="142" w:name="P1727"/>
      <w:bookmarkEnd w:id="142"/>
      <w:r>
        <w:t>Глава 37. Подряд</w:t>
      </w:r>
    </w:p>
    <w:p w:rsidR="009A67B9" w:rsidRDefault="009A67B9">
      <w:pPr>
        <w:pStyle w:val="ConsPlusNormal0"/>
        <w:jc w:val="both"/>
      </w:pPr>
    </w:p>
    <w:p w:rsidR="009A67B9" w:rsidRDefault="003D2ED5">
      <w:pPr>
        <w:pStyle w:val="ConsPlusTitle0"/>
        <w:jc w:val="center"/>
        <w:outlineLvl w:val="2"/>
      </w:pPr>
      <w:bookmarkStart w:id="143" w:name="P1729"/>
      <w:bookmarkEnd w:id="143"/>
      <w:r>
        <w:t>§ 1. Общие положения о подряде</w:t>
      </w:r>
    </w:p>
    <w:p w:rsidR="009A67B9" w:rsidRDefault="009A67B9">
      <w:pPr>
        <w:pStyle w:val="ConsPlusNormal0"/>
        <w:jc w:val="both"/>
      </w:pPr>
    </w:p>
    <w:p w:rsidR="009A67B9" w:rsidRDefault="003D2ED5">
      <w:pPr>
        <w:pStyle w:val="ConsPlusTitle0"/>
        <w:ind w:firstLine="540"/>
        <w:jc w:val="both"/>
        <w:outlineLvl w:val="3"/>
      </w:pPr>
      <w:bookmarkStart w:id="144" w:name="P1731"/>
      <w:bookmarkEnd w:id="144"/>
      <w:r>
        <w:t>Статья 702. Договор подряда</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702 ГК РФ </w:t>
            </w:r>
            <w:hyperlink r:id="rId337" w:tooltip="Перечень позиций высших судов к ст. 702 ГК РФ &quot;Договор подряд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По договору подряда одна сторона (подрядчик) обязуется выполнить п</w:t>
      </w:r>
      <w:r>
        <w:t>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9A67B9" w:rsidRDefault="003D2ED5">
      <w:pPr>
        <w:pStyle w:val="ConsPlusNormal0"/>
        <w:spacing w:before="240"/>
        <w:ind w:firstLine="540"/>
        <w:jc w:val="both"/>
      </w:pPr>
      <w:r>
        <w:t>2. К отдельным видам договора подряда (бытовой подряд, строительный подряд, подряд на выполнение проектны</w:t>
      </w:r>
      <w:r>
        <w:t>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9A67B9" w:rsidRDefault="009A67B9">
      <w:pPr>
        <w:pStyle w:val="ConsPlusNormal0"/>
        <w:jc w:val="both"/>
      </w:pPr>
    </w:p>
    <w:p w:rsidR="009A67B9" w:rsidRDefault="003D2ED5">
      <w:pPr>
        <w:pStyle w:val="ConsPlusTitle0"/>
        <w:ind w:firstLine="540"/>
        <w:jc w:val="both"/>
        <w:outlineLvl w:val="3"/>
      </w:pPr>
      <w:r>
        <w:t>Статья 703. Работы, выполняемые по договору подряда</w:t>
      </w:r>
    </w:p>
    <w:p w:rsidR="009A67B9" w:rsidRDefault="009A67B9">
      <w:pPr>
        <w:pStyle w:val="ConsPlusNormal0"/>
        <w:jc w:val="both"/>
      </w:pPr>
    </w:p>
    <w:p w:rsidR="009A67B9" w:rsidRDefault="003D2ED5">
      <w:pPr>
        <w:pStyle w:val="ConsPlusNormal0"/>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9A67B9" w:rsidRDefault="003D2ED5">
      <w:pPr>
        <w:pStyle w:val="ConsPlusNormal0"/>
        <w:spacing w:before="240"/>
        <w:ind w:firstLine="540"/>
        <w:jc w:val="both"/>
      </w:pPr>
      <w:r>
        <w:t xml:space="preserve">2. По договору подряда, заключенному на изготовление </w:t>
      </w:r>
      <w:r>
        <w:t>вещи, подрядчик передает права на нее заказчику.</w:t>
      </w:r>
    </w:p>
    <w:p w:rsidR="009A67B9" w:rsidRDefault="003D2ED5">
      <w:pPr>
        <w:pStyle w:val="ConsPlusNormal0"/>
        <w:spacing w:before="240"/>
        <w:ind w:firstLine="540"/>
        <w:jc w:val="both"/>
      </w:pPr>
      <w:r>
        <w:t>3. Если иное не предусмотрено договором, подрядчик самостоятельно определяет способы выполнения задания заказчика.</w:t>
      </w:r>
    </w:p>
    <w:p w:rsidR="009A67B9" w:rsidRDefault="009A67B9">
      <w:pPr>
        <w:pStyle w:val="ConsPlusNormal0"/>
        <w:jc w:val="both"/>
      </w:pPr>
    </w:p>
    <w:p w:rsidR="009A67B9" w:rsidRDefault="003D2ED5">
      <w:pPr>
        <w:pStyle w:val="ConsPlusTitle0"/>
        <w:ind w:firstLine="540"/>
        <w:jc w:val="both"/>
        <w:outlineLvl w:val="3"/>
      </w:pPr>
      <w:r>
        <w:t>Статья 704. Выполнение работы иждивением подрядчика</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9A67B9" w:rsidRDefault="003D2ED5">
      <w:pPr>
        <w:pStyle w:val="ConsPlusNormal0"/>
        <w:spacing w:before="240"/>
        <w:ind w:firstLine="540"/>
        <w:jc w:val="both"/>
      </w:pPr>
      <w:r>
        <w:t>2. Подрядчик несет ответственность за ненадлежащее качество предоставленных им материалов и оборудования, а также за пре</w:t>
      </w:r>
      <w:r>
        <w:t>доставление материалов и оборудования, обремененных правами третьих лиц.</w:t>
      </w:r>
    </w:p>
    <w:p w:rsidR="009A67B9" w:rsidRDefault="009A67B9">
      <w:pPr>
        <w:pStyle w:val="ConsPlusNormal0"/>
        <w:jc w:val="both"/>
      </w:pPr>
    </w:p>
    <w:p w:rsidR="009A67B9" w:rsidRDefault="003D2ED5">
      <w:pPr>
        <w:pStyle w:val="ConsPlusTitle0"/>
        <w:ind w:firstLine="540"/>
        <w:jc w:val="both"/>
        <w:outlineLvl w:val="3"/>
      </w:pPr>
      <w:r>
        <w:t>Статья 705. Распределение рисков между сторонами</w:t>
      </w:r>
    </w:p>
    <w:p w:rsidR="009A67B9" w:rsidRDefault="009A67B9">
      <w:pPr>
        <w:pStyle w:val="ConsPlusNormal0"/>
        <w:jc w:val="both"/>
      </w:pPr>
    </w:p>
    <w:p w:rsidR="009A67B9" w:rsidRDefault="003D2ED5">
      <w:pPr>
        <w:pStyle w:val="ConsPlusNormal0"/>
        <w:ind w:firstLine="540"/>
        <w:jc w:val="both"/>
      </w:pPr>
      <w:bookmarkStart w:id="145" w:name="P1750"/>
      <w:bookmarkEnd w:id="145"/>
      <w:r>
        <w:t>1. Если иное не предусмотрено настоящим Кодексом, иными законами или договором подряда:</w:t>
      </w:r>
    </w:p>
    <w:p w:rsidR="009A67B9" w:rsidRDefault="003D2ED5">
      <w:pPr>
        <w:pStyle w:val="ConsPlusNormal0"/>
        <w:spacing w:before="240"/>
        <w:ind w:firstLine="540"/>
        <w:jc w:val="both"/>
      </w:pPr>
      <w:r>
        <w:t>риск случайной гибели или случайного поврежд</w:t>
      </w:r>
      <w:r>
        <w:t>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9A67B9" w:rsidRDefault="003D2ED5">
      <w:pPr>
        <w:pStyle w:val="ConsPlusNormal0"/>
        <w:spacing w:before="240"/>
        <w:ind w:firstLine="540"/>
        <w:jc w:val="both"/>
      </w:pPr>
      <w:r>
        <w:t>риск случайной гибели или случайного повреждения результата выполненной работы до ее прием</w:t>
      </w:r>
      <w:r>
        <w:t>ки заказчиком несет подрядчик.</w:t>
      </w:r>
    </w:p>
    <w:p w:rsidR="009A67B9" w:rsidRDefault="003D2ED5">
      <w:pPr>
        <w:pStyle w:val="ConsPlusNormal0"/>
        <w:spacing w:before="240"/>
        <w:ind w:firstLine="540"/>
        <w:jc w:val="both"/>
      </w:pPr>
      <w:r>
        <w:t xml:space="preserve">2. При просрочке передачи или приемки результата работы риски, предусмотренные в </w:t>
      </w:r>
      <w:hyperlink w:anchor="P1750" w:tooltip="1. Если иное не предусмотрено настоящим Кодексом, иными законами или договором подряда:">
        <w:r>
          <w:rPr>
            <w:color w:val="0000FF"/>
          </w:rPr>
          <w:t>пункте 1</w:t>
        </w:r>
      </w:hyperlink>
      <w:r>
        <w:t xml:space="preserve"> настоящей стат</w:t>
      </w:r>
      <w:r>
        <w:t>ьи, несет сторона, допустившая просрочку.</w:t>
      </w:r>
    </w:p>
    <w:p w:rsidR="009A67B9" w:rsidRDefault="009A67B9">
      <w:pPr>
        <w:pStyle w:val="ConsPlusNormal0"/>
        <w:jc w:val="both"/>
      </w:pPr>
    </w:p>
    <w:p w:rsidR="009A67B9" w:rsidRDefault="003D2ED5">
      <w:pPr>
        <w:pStyle w:val="ConsPlusTitle0"/>
        <w:ind w:firstLine="540"/>
        <w:jc w:val="both"/>
        <w:outlineLvl w:val="3"/>
      </w:pPr>
      <w:bookmarkStart w:id="146" w:name="P1755"/>
      <w:bookmarkEnd w:id="146"/>
      <w:r>
        <w:t>Статья 706. Генеральный подрядчик и субподрядчик</w:t>
      </w:r>
    </w:p>
    <w:p w:rsidR="009A67B9" w:rsidRDefault="009A67B9">
      <w:pPr>
        <w:pStyle w:val="ConsPlusNormal0"/>
        <w:jc w:val="both"/>
      </w:pPr>
    </w:p>
    <w:p w:rsidR="009A67B9" w:rsidRDefault="003D2ED5">
      <w:pPr>
        <w:pStyle w:val="ConsPlusNormal0"/>
        <w:ind w:firstLine="540"/>
        <w:jc w:val="both"/>
      </w:pPr>
      <w:bookmarkStart w:id="147" w:name="P1757"/>
      <w:bookmarkEnd w:id="147"/>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w:t>
      </w:r>
      <w:r>
        <w:t xml:space="preserve"> своих обязательств других лиц (субподрядчиков). В этом случае подрядчик выступает в роли генерального подрядчика.</w:t>
      </w:r>
    </w:p>
    <w:p w:rsidR="009A67B9" w:rsidRDefault="003D2ED5">
      <w:pPr>
        <w:pStyle w:val="ConsPlusNormal0"/>
        <w:spacing w:before="240"/>
        <w:ind w:firstLine="540"/>
        <w:jc w:val="both"/>
      </w:pPr>
      <w:r>
        <w:t xml:space="preserve">2. Подрядчик, который привлек к исполнению договора подряда субподрядчика в нарушение положений </w:t>
      </w:r>
      <w:hyperlink w:anchor="P1757"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
        <w:r>
          <w:rPr>
            <w:color w:val="0000FF"/>
          </w:rPr>
          <w:t xml:space="preserve">пункта </w:t>
        </w:r>
        <w:r>
          <w:rPr>
            <w:color w:val="0000FF"/>
          </w:rPr>
          <w:t>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9A67B9" w:rsidRDefault="003D2ED5">
      <w:pPr>
        <w:pStyle w:val="ConsPlusNormal0"/>
        <w:spacing w:before="240"/>
        <w:ind w:firstLine="540"/>
        <w:jc w:val="both"/>
      </w:pPr>
      <w:r>
        <w:t>3. Генеральный подрядчик несет перед заказчиком ответственность за последствия неисполнения или ненадлежащего испол</w:t>
      </w:r>
      <w:r>
        <w:t xml:space="preserve">нения обязательств субподрядчиком в соответствии с правилами </w:t>
      </w:r>
      <w:hyperlink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пункта 1 статьи 313</w:t>
        </w:r>
      </w:hyperlink>
      <w:r>
        <w:t xml:space="preserve"> и </w:t>
      </w:r>
      <w:hyperlink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403</w:t>
        </w:r>
      </w:hyperlink>
      <w:r>
        <w:t xml:space="preserve"> настоящего Кодекса, а перед субподрядчиком - ответственность </w:t>
      </w:r>
      <w:r>
        <w:t>за неисполнение или ненадлежащее исполнение заказчиком обязательств по договору подряда.</w:t>
      </w:r>
    </w:p>
    <w:p w:rsidR="009A67B9" w:rsidRDefault="003D2ED5">
      <w:pPr>
        <w:pStyle w:val="ConsPlusNormal0"/>
        <w:spacing w:before="24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w:t>
      </w:r>
      <w:r>
        <w:t>ждым из них с генеральным подрядчиком.</w:t>
      </w:r>
    </w:p>
    <w:p w:rsidR="009A67B9" w:rsidRDefault="003D2ED5">
      <w:pPr>
        <w:pStyle w:val="ConsPlusNormal0"/>
        <w:spacing w:before="24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w:t>
      </w:r>
      <w:r>
        <w:t>аботы непосредственно перед заказчиком.</w:t>
      </w:r>
    </w:p>
    <w:p w:rsidR="009A67B9" w:rsidRDefault="009A67B9">
      <w:pPr>
        <w:pStyle w:val="ConsPlusNormal0"/>
        <w:jc w:val="both"/>
      </w:pPr>
    </w:p>
    <w:p w:rsidR="009A67B9" w:rsidRDefault="003D2ED5">
      <w:pPr>
        <w:pStyle w:val="ConsPlusTitle0"/>
        <w:ind w:firstLine="540"/>
        <w:jc w:val="both"/>
        <w:outlineLvl w:val="3"/>
      </w:pPr>
      <w:r>
        <w:t>Статья 707. Участие в исполнении работы нескольких лиц</w:t>
      </w:r>
    </w:p>
    <w:p w:rsidR="009A67B9" w:rsidRDefault="009A67B9">
      <w:pPr>
        <w:pStyle w:val="ConsPlusNormal0"/>
        <w:jc w:val="both"/>
      </w:pPr>
    </w:p>
    <w:p w:rsidR="009A67B9" w:rsidRDefault="003D2ED5">
      <w:pPr>
        <w:pStyle w:val="ConsPlusNormal0"/>
        <w:ind w:firstLine="540"/>
        <w:jc w:val="both"/>
      </w:pPr>
      <w:bookmarkStart w:id="148" w:name="P1765"/>
      <w:bookmarkEnd w:id="148"/>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9A67B9" w:rsidRDefault="003D2ED5">
      <w:pPr>
        <w:pStyle w:val="ConsPlusNormal0"/>
        <w:spacing w:before="240"/>
        <w:ind w:firstLine="540"/>
        <w:jc w:val="both"/>
      </w:pPr>
      <w:r>
        <w:t>2. При делимости предмета обязательства</w:t>
      </w:r>
      <w:r>
        <w:t xml:space="preserve">, а также в других случаях, предусмотренных законом, иными правовыми актами или договором, каждое из указанных в </w:t>
      </w:r>
      <w:hyperlink w:anchor="P1765"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321)</w:t>
        </w:r>
      </w:hyperlink>
      <w:r>
        <w:t>.</w:t>
      </w:r>
    </w:p>
    <w:p w:rsidR="009A67B9" w:rsidRDefault="009A67B9">
      <w:pPr>
        <w:pStyle w:val="ConsPlusNormal0"/>
        <w:jc w:val="both"/>
      </w:pPr>
    </w:p>
    <w:p w:rsidR="009A67B9" w:rsidRDefault="003D2ED5">
      <w:pPr>
        <w:pStyle w:val="ConsPlusTitle0"/>
        <w:ind w:firstLine="540"/>
        <w:jc w:val="both"/>
        <w:outlineLvl w:val="3"/>
      </w:pPr>
      <w:r>
        <w:t>Статья 708. Сроки выполнения работы</w:t>
      </w:r>
    </w:p>
    <w:p w:rsidR="009A67B9" w:rsidRDefault="009A67B9">
      <w:pPr>
        <w:pStyle w:val="ConsPlusNormal0"/>
        <w:jc w:val="both"/>
      </w:pPr>
    </w:p>
    <w:p w:rsidR="009A67B9" w:rsidRDefault="003D2ED5">
      <w:pPr>
        <w:pStyle w:val="ConsPlusNormal0"/>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w:t>
      </w:r>
      <w:r>
        <w:t xml:space="preserve"> работы (промежуточные сроки).</w:t>
      </w:r>
    </w:p>
    <w:p w:rsidR="009A67B9" w:rsidRDefault="003D2ED5">
      <w:pPr>
        <w:pStyle w:val="ConsPlusNormal0"/>
        <w:spacing w:before="24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9A67B9" w:rsidRDefault="003D2ED5">
      <w:pPr>
        <w:pStyle w:val="ConsPlusNormal0"/>
        <w:spacing w:before="240"/>
        <w:ind w:firstLine="540"/>
        <w:jc w:val="both"/>
      </w:pPr>
      <w:r>
        <w:t>2. Указанные в до</w:t>
      </w:r>
      <w:r>
        <w:t>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9A67B9" w:rsidRDefault="003D2ED5">
      <w:pPr>
        <w:pStyle w:val="ConsPlusNormal0"/>
        <w:spacing w:before="240"/>
        <w:ind w:firstLine="540"/>
        <w:jc w:val="both"/>
      </w:pPr>
      <w:r>
        <w:t xml:space="preserve">3. Указанные в </w:t>
      </w:r>
      <w:hyperlink r:id="rId3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2 статьи 405</w:t>
        </w:r>
      </w:hyperlink>
      <w:r>
        <w:t xml:space="preserve"> настоящего Кодекса послед</w:t>
      </w:r>
      <w:r>
        <w:t>ствия просрочки исполнения наступают при нарушении конечного срока выполнения работы, а также иных установленных договором подряда сроков.</w:t>
      </w:r>
    </w:p>
    <w:p w:rsidR="009A67B9" w:rsidRDefault="003D2ED5">
      <w:pPr>
        <w:pStyle w:val="ConsPlusNormal0"/>
        <w:jc w:val="both"/>
      </w:pPr>
      <w:r>
        <w:t xml:space="preserve">(в ред. Федерального </w:t>
      </w:r>
      <w:hyperlink r:id="rId342"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9A67B9">
      <w:pPr>
        <w:pStyle w:val="ConsPlusNormal0"/>
        <w:jc w:val="both"/>
      </w:pPr>
    </w:p>
    <w:p w:rsidR="009A67B9" w:rsidRDefault="003D2ED5">
      <w:pPr>
        <w:pStyle w:val="ConsPlusTitle0"/>
        <w:ind w:firstLine="540"/>
        <w:jc w:val="both"/>
        <w:outlineLvl w:val="3"/>
      </w:pPr>
      <w:r>
        <w:t>Статья 709. Цена работы</w:t>
      </w:r>
    </w:p>
    <w:p w:rsidR="009A67B9" w:rsidRDefault="009A67B9">
      <w:pPr>
        <w:pStyle w:val="ConsPlusNormal0"/>
        <w:jc w:val="both"/>
      </w:pPr>
    </w:p>
    <w:p w:rsidR="009A67B9" w:rsidRDefault="003D2ED5">
      <w:pPr>
        <w:pStyle w:val="ConsPlusNormal0"/>
        <w:ind w:firstLine="540"/>
        <w:jc w:val="both"/>
      </w:pPr>
      <w:r>
        <w:t>1. В договоре подряда указываются це</w:t>
      </w:r>
      <w:r>
        <w:t xml:space="preserve">на подлежащей выполнению работы или способы ее определения. При отсутствии в договоре таких указаний цена определяется в соответствии с </w:t>
      </w:r>
      <w:hyperlink r:id="rId3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9A67B9" w:rsidRDefault="003D2ED5">
      <w:pPr>
        <w:pStyle w:val="ConsPlusNormal0"/>
        <w:spacing w:before="240"/>
        <w:ind w:firstLine="540"/>
        <w:jc w:val="both"/>
      </w:pPr>
      <w:r>
        <w:t>2. Цена в договоре подряда включает компенсацию издержек подрядчика и причитающееся ему вознаграждение.</w:t>
      </w:r>
    </w:p>
    <w:p w:rsidR="009A67B9" w:rsidRDefault="003D2ED5">
      <w:pPr>
        <w:pStyle w:val="ConsPlusNormal0"/>
        <w:spacing w:before="240"/>
        <w:ind w:firstLine="540"/>
        <w:jc w:val="both"/>
      </w:pPr>
      <w:r>
        <w:t>3. Цена работы может быть определена путем составления сметы.</w:t>
      </w:r>
    </w:p>
    <w:p w:rsidR="009A67B9" w:rsidRDefault="003D2ED5">
      <w:pPr>
        <w:pStyle w:val="ConsPlusNormal0"/>
        <w:spacing w:before="240"/>
        <w:ind w:firstLine="540"/>
        <w:jc w:val="both"/>
      </w:pPr>
      <w:r>
        <w:t>В случае, когда работа выполняется в соответствии со сметой, составленной подрядчиком, сме</w:t>
      </w:r>
      <w:r>
        <w:t>та приобретает силу и становится частью договора подряда с момента подтверждения ее заказчиком.</w:t>
      </w:r>
    </w:p>
    <w:p w:rsidR="009A67B9" w:rsidRDefault="003D2ED5">
      <w:pPr>
        <w:pStyle w:val="ConsPlusNormal0"/>
        <w:spacing w:before="24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9A67B9" w:rsidRDefault="003D2ED5">
      <w:pPr>
        <w:pStyle w:val="ConsPlusNormal0"/>
        <w:spacing w:before="240"/>
        <w:ind w:firstLine="540"/>
        <w:jc w:val="both"/>
      </w:pPr>
      <w:r>
        <w:t>5. Если возникла</w:t>
      </w:r>
      <w:r>
        <w:t xml:space="preserve">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w:t>
      </w:r>
      <w:r>
        <w:t>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9A67B9" w:rsidRDefault="003D2ED5">
      <w:pPr>
        <w:pStyle w:val="ConsPlusNormal0"/>
        <w:spacing w:before="240"/>
        <w:ind w:firstLine="540"/>
        <w:jc w:val="both"/>
      </w:pPr>
      <w:r>
        <w:t>Подрядчик, своевременно не предупредивший заказчика о необходимости превышения указанной в договоре цены</w:t>
      </w:r>
      <w:r>
        <w:t xml:space="preserve"> работы, обязан выполнить договор, сохраняя право на оплату работы по цене, определенной в договоре.</w:t>
      </w:r>
    </w:p>
    <w:p w:rsidR="009A67B9" w:rsidRDefault="003D2ED5">
      <w:pPr>
        <w:pStyle w:val="ConsPlusNormal0"/>
        <w:spacing w:before="24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w:t>
      </w:r>
      <w:r>
        <w:t>алась возможность предусмотреть полный объем подлежащих выполнению работ или необходимых для этого расходов.</w:t>
      </w:r>
    </w:p>
    <w:p w:rsidR="009A67B9" w:rsidRDefault="003D2ED5">
      <w:pPr>
        <w:pStyle w:val="ConsPlusNormal0"/>
        <w:spacing w:before="240"/>
        <w:ind w:firstLine="540"/>
        <w:jc w:val="both"/>
      </w:pPr>
      <w:r>
        <w:t>При существенном возрастании стоимости материалов и оборудования, предоставленных подрядчиком, а также оказываемых ему третьими лицами услуг, котор</w:t>
      </w:r>
      <w:r>
        <w:t xml:space="preserve">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451</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710. Экономия подрядчика</w:t>
      </w:r>
    </w:p>
    <w:p w:rsidR="009A67B9" w:rsidRDefault="009A67B9">
      <w:pPr>
        <w:pStyle w:val="ConsPlusNormal0"/>
        <w:jc w:val="both"/>
      </w:pPr>
    </w:p>
    <w:p w:rsidR="009A67B9" w:rsidRDefault="003D2ED5">
      <w:pPr>
        <w:pStyle w:val="ConsPlusNormal0"/>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w:t>
      </w:r>
      <w:r>
        <w:t>иком экономия повлияла на качество выполненных работ.</w:t>
      </w:r>
    </w:p>
    <w:p w:rsidR="009A67B9" w:rsidRDefault="003D2ED5">
      <w:pPr>
        <w:pStyle w:val="ConsPlusNormal0"/>
        <w:spacing w:before="240"/>
        <w:ind w:firstLine="540"/>
        <w:jc w:val="both"/>
      </w:pPr>
      <w:r>
        <w:t>2. В договоре подряда может быть предусмотрено распределение полученной подрядчиком экономии между сторонами.</w:t>
      </w:r>
    </w:p>
    <w:p w:rsidR="009A67B9" w:rsidRDefault="009A67B9">
      <w:pPr>
        <w:pStyle w:val="ConsPlusNormal0"/>
        <w:jc w:val="both"/>
      </w:pPr>
    </w:p>
    <w:p w:rsidR="009A67B9" w:rsidRDefault="003D2ED5">
      <w:pPr>
        <w:pStyle w:val="ConsPlusTitle0"/>
        <w:ind w:firstLine="540"/>
        <w:jc w:val="both"/>
        <w:outlineLvl w:val="3"/>
      </w:pPr>
      <w:bookmarkStart w:id="149" w:name="P1793"/>
      <w:bookmarkEnd w:id="149"/>
      <w:r>
        <w:t>Статья 711. Порядок оплаты работы</w:t>
      </w:r>
    </w:p>
    <w:p w:rsidR="009A67B9" w:rsidRDefault="009A67B9">
      <w:pPr>
        <w:pStyle w:val="ConsPlusNormal0"/>
        <w:jc w:val="both"/>
      </w:pPr>
    </w:p>
    <w:p w:rsidR="009A67B9" w:rsidRDefault="003D2ED5">
      <w:pPr>
        <w:pStyle w:val="ConsPlusNormal0"/>
        <w:ind w:firstLine="540"/>
        <w:jc w:val="both"/>
      </w:pPr>
      <w:r>
        <w:t>1. Если договором подряда не предусмотрена предварительн</w:t>
      </w:r>
      <w:r>
        <w:t>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w:t>
      </w:r>
      <w:r>
        <w:t xml:space="preserve"> досрочно.</w:t>
      </w:r>
    </w:p>
    <w:p w:rsidR="009A67B9" w:rsidRDefault="003D2ED5">
      <w:pPr>
        <w:pStyle w:val="ConsPlusNormal0"/>
        <w:spacing w:before="24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9A67B9" w:rsidRDefault="009A67B9">
      <w:pPr>
        <w:pStyle w:val="ConsPlusNormal0"/>
        <w:jc w:val="both"/>
      </w:pPr>
    </w:p>
    <w:p w:rsidR="009A67B9" w:rsidRDefault="003D2ED5">
      <w:pPr>
        <w:pStyle w:val="ConsPlusTitle0"/>
        <w:ind w:firstLine="540"/>
        <w:jc w:val="both"/>
        <w:outlineLvl w:val="3"/>
      </w:pPr>
      <w:r>
        <w:t>Статья 712. Право подрядчика на удержание</w:t>
      </w:r>
    </w:p>
    <w:p w:rsidR="009A67B9" w:rsidRDefault="009A67B9">
      <w:pPr>
        <w:pStyle w:val="ConsPlusNormal0"/>
        <w:jc w:val="both"/>
      </w:pPr>
    </w:p>
    <w:p w:rsidR="009A67B9" w:rsidRDefault="003D2ED5">
      <w:pPr>
        <w:pStyle w:val="ConsPlusNormal0"/>
        <w:ind w:firstLine="540"/>
        <w:jc w:val="both"/>
      </w:pPr>
      <w:r>
        <w:t xml:space="preserve">При неисполнении заказчиком обязанности уплатить установленную цену </w:t>
      </w:r>
      <w:r>
        <w:t xml:space="preserve">либо иную сумму, причитающуюся подрядчику в связи с выполнением договора подряда, подрядчик имеет право на удержание в соответствии со </w:t>
      </w:r>
      <w:hyperlink r:id="rId3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359</w:t>
        </w:r>
      </w:hyperlink>
      <w:r>
        <w:t xml:space="preserve"> и </w:t>
      </w:r>
      <w:hyperlink r:id="rId3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360</w:t>
        </w:r>
      </w:hyperlink>
      <w:r>
        <w:t xml:space="preserve"> </w:t>
      </w:r>
      <w:r>
        <w:t>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9A67B9" w:rsidRDefault="009A67B9">
      <w:pPr>
        <w:pStyle w:val="ConsPlusNormal0"/>
        <w:jc w:val="both"/>
      </w:pPr>
    </w:p>
    <w:p w:rsidR="009A67B9" w:rsidRDefault="003D2ED5">
      <w:pPr>
        <w:pStyle w:val="ConsPlusTitle0"/>
        <w:ind w:firstLine="540"/>
        <w:jc w:val="both"/>
        <w:outlineLvl w:val="3"/>
      </w:pPr>
      <w:r>
        <w:t>Статья 713. Выполнение работы с использованием материала заказчика</w:t>
      </w:r>
    </w:p>
    <w:p w:rsidR="009A67B9" w:rsidRDefault="009A67B9">
      <w:pPr>
        <w:pStyle w:val="ConsPlusNormal0"/>
        <w:jc w:val="both"/>
      </w:pPr>
    </w:p>
    <w:p w:rsidR="009A67B9" w:rsidRDefault="003D2ED5">
      <w:pPr>
        <w:pStyle w:val="ConsPlusNormal0"/>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w:t>
      </w:r>
      <w:r>
        <w:t>тить его остаток либо с согласия заказчика уменьшить цену работы с учетом стоимости остающегося у подрядчика неиспользованного материала.</w:t>
      </w:r>
    </w:p>
    <w:p w:rsidR="009A67B9" w:rsidRDefault="003D2ED5">
      <w:pPr>
        <w:pStyle w:val="ConsPlusNormal0"/>
        <w:spacing w:before="240"/>
        <w:ind w:firstLine="540"/>
        <w:jc w:val="both"/>
      </w:pPr>
      <w:bookmarkStart w:id="150" w:name="P1805"/>
      <w:bookmarkEnd w:id="150"/>
      <w:r>
        <w:t>2. Если результат работы не был достигнут либо достигнутый результат оказался с недостатками, которые делают его не пр</w:t>
      </w:r>
      <w:r>
        <w:t>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w:t>
      </w:r>
      <w:r>
        <w:t>вать оплаты выполненной им работы.</w:t>
      </w:r>
    </w:p>
    <w:p w:rsidR="009A67B9" w:rsidRDefault="003D2ED5">
      <w:pPr>
        <w:pStyle w:val="ConsPlusNormal0"/>
        <w:spacing w:before="240"/>
        <w:ind w:firstLine="540"/>
        <w:jc w:val="both"/>
      </w:pPr>
      <w:r>
        <w:t xml:space="preserve">3. Подрядчик может осуществить право, указанное в </w:t>
      </w:r>
      <w:hyperlink w:anchor="P1805"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w:t>
      </w:r>
      <w:r>
        <w:t>ом этого материала.</w:t>
      </w:r>
    </w:p>
    <w:p w:rsidR="009A67B9" w:rsidRDefault="009A67B9">
      <w:pPr>
        <w:pStyle w:val="ConsPlusNormal0"/>
        <w:jc w:val="both"/>
      </w:pPr>
    </w:p>
    <w:p w:rsidR="009A67B9" w:rsidRDefault="003D2ED5">
      <w:pPr>
        <w:pStyle w:val="ConsPlusTitle0"/>
        <w:ind w:firstLine="540"/>
        <w:jc w:val="both"/>
        <w:outlineLvl w:val="3"/>
      </w:pPr>
      <w:r>
        <w:t>Статья 714. Ответственность подрядчика за несохранность предоставленного заказчиком имущества</w:t>
      </w:r>
    </w:p>
    <w:p w:rsidR="009A67B9" w:rsidRDefault="009A67B9">
      <w:pPr>
        <w:pStyle w:val="ConsPlusNormal0"/>
        <w:jc w:val="both"/>
      </w:pPr>
    </w:p>
    <w:p w:rsidR="009A67B9" w:rsidRDefault="003D2ED5">
      <w:pPr>
        <w:pStyle w:val="ConsPlusNormal0"/>
        <w:ind w:firstLine="540"/>
        <w:jc w:val="both"/>
      </w:pPr>
      <w: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w:t>
      </w:r>
      <w:r>
        <w:t>вещи или иного имущества, оказавшегося во владении подрядчика в связи с исполнением договора подряда.</w:t>
      </w:r>
    </w:p>
    <w:p w:rsidR="009A67B9" w:rsidRDefault="009A67B9">
      <w:pPr>
        <w:pStyle w:val="ConsPlusNormal0"/>
        <w:jc w:val="both"/>
      </w:pPr>
    </w:p>
    <w:p w:rsidR="009A67B9" w:rsidRDefault="003D2ED5">
      <w:pPr>
        <w:pStyle w:val="ConsPlusTitle0"/>
        <w:ind w:firstLine="540"/>
        <w:jc w:val="both"/>
        <w:outlineLvl w:val="3"/>
      </w:pPr>
      <w:r>
        <w:t>Статья 715. Права заказчика во время выполнения работы подрядчиком</w:t>
      </w:r>
    </w:p>
    <w:p w:rsidR="009A67B9" w:rsidRDefault="009A67B9">
      <w:pPr>
        <w:pStyle w:val="ConsPlusNormal0"/>
        <w:jc w:val="both"/>
      </w:pPr>
    </w:p>
    <w:p w:rsidR="009A67B9" w:rsidRDefault="003D2ED5">
      <w:pPr>
        <w:pStyle w:val="ConsPlusNormal0"/>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9A67B9" w:rsidRDefault="003D2ED5">
      <w:pPr>
        <w:pStyle w:val="ConsPlusNormal0"/>
        <w:spacing w:before="240"/>
        <w:ind w:firstLine="540"/>
        <w:jc w:val="both"/>
      </w:pPr>
      <w:bookmarkStart w:id="151" w:name="P1815"/>
      <w:bookmarkEnd w:id="151"/>
      <w:r>
        <w:t>2. Если подрядчик не приступает своевременно к исполнению договора подряда или выполняет работу настолько медленно, что окончание</w:t>
      </w:r>
      <w:r>
        <w:t xml:space="preserve"> ее к сроку становится явно невозможным, заказчик вправе отказаться от исполнения договора и потребовать возмещения убытков.</w:t>
      </w:r>
    </w:p>
    <w:p w:rsidR="009A67B9" w:rsidRDefault="003D2ED5">
      <w:pPr>
        <w:pStyle w:val="ConsPlusNormal0"/>
        <w:spacing w:before="24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w:t>
      </w:r>
      <w:r>
        <w:t>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9A67B9" w:rsidRDefault="009A67B9">
      <w:pPr>
        <w:pStyle w:val="ConsPlusNormal0"/>
        <w:jc w:val="both"/>
      </w:pPr>
    </w:p>
    <w:p w:rsidR="009A67B9" w:rsidRDefault="003D2ED5">
      <w:pPr>
        <w:pStyle w:val="ConsPlusTitle0"/>
        <w:ind w:firstLine="540"/>
        <w:jc w:val="both"/>
        <w:outlineLvl w:val="3"/>
      </w:pPr>
      <w:r>
        <w:t>Стать</w:t>
      </w:r>
      <w:r>
        <w:t>я 716. Обстоятельства, о которых подрядчик обязан предупредить заказчика</w:t>
      </w:r>
    </w:p>
    <w:p w:rsidR="009A67B9" w:rsidRDefault="009A67B9">
      <w:pPr>
        <w:pStyle w:val="ConsPlusNormal0"/>
        <w:jc w:val="both"/>
      </w:pPr>
    </w:p>
    <w:p w:rsidR="009A67B9" w:rsidRDefault="003D2ED5">
      <w:pPr>
        <w:pStyle w:val="ConsPlusNormal0"/>
        <w:ind w:firstLine="540"/>
        <w:jc w:val="both"/>
      </w:pPr>
      <w:bookmarkStart w:id="152" w:name="P1820"/>
      <w:bookmarkEnd w:id="152"/>
      <w:r>
        <w:t>1. Подрядчик обязан немедленно предупредить заказчика и до получения от него указаний приостановить работу при обнаружении:</w:t>
      </w:r>
    </w:p>
    <w:p w:rsidR="009A67B9" w:rsidRDefault="003D2ED5">
      <w:pPr>
        <w:pStyle w:val="ConsPlusNormal0"/>
        <w:spacing w:before="240"/>
        <w:ind w:firstLine="540"/>
        <w:jc w:val="both"/>
      </w:pPr>
      <w:r>
        <w:t>непригодности или недоброкачественности предоставленных за</w:t>
      </w:r>
      <w:r>
        <w:t>казчиком материала, оборудования, технической документации или переданной для переработки (обработки) вещи;</w:t>
      </w:r>
    </w:p>
    <w:p w:rsidR="009A67B9" w:rsidRDefault="003D2ED5">
      <w:pPr>
        <w:pStyle w:val="ConsPlusNormal0"/>
        <w:spacing w:before="240"/>
        <w:ind w:firstLine="540"/>
        <w:jc w:val="both"/>
      </w:pPr>
      <w:r>
        <w:t>возможных неблагоприятных для заказчика последствий выполнения его указаний о способе исполнения работы;</w:t>
      </w:r>
    </w:p>
    <w:p w:rsidR="009A67B9" w:rsidRDefault="003D2ED5">
      <w:pPr>
        <w:pStyle w:val="ConsPlusNormal0"/>
        <w:spacing w:before="240"/>
        <w:ind w:firstLine="540"/>
        <w:jc w:val="both"/>
      </w:pPr>
      <w:r>
        <w:t>иных не зависящих от подрядчика обстоятельс</w:t>
      </w:r>
      <w:r>
        <w:t>тв, которые грозят годности или прочности результатов выполняемой работы либо создают невозможность ее завершения в срок.</w:t>
      </w:r>
    </w:p>
    <w:p w:rsidR="009A67B9" w:rsidRDefault="003D2ED5">
      <w:pPr>
        <w:pStyle w:val="ConsPlusNormal0"/>
        <w:spacing w:before="240"/>
        <w:ind w:firstLine="540"/>
        <w:jc w:val="both"/>
      </w:pPr>
      <w:r>
        <w:t xml:space="preserve">2. Подрядчик, не предупредивший заказчика об обстоятельствах, указанных в </w:t>
      </w:r>
      <w:hyperlink w:anchor="P1820" w:tooltip="1. Подрядчик обязан немедленно предупредить заказчика и до получения от него указаний приостановить работу при обнаружении:">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w:t>
      </w:r>
      <w:r>
        <w:t>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9A67B9" w:rsidRDefault="003D2ED5">
      <w:pPr>
        <w:pStyle w:val="ConsPlusNormal0"/>
        <w:spacing w:before="240"/>
        <w:ind w:firstLine="540"/>
        <w:jc w:val="both"/>
      </w:pPr>
      <w:r>
        <w:t>3. Если заказчик, несмотря на своевременное и обоснова</w:t>
      </w:r>
      <w:r>
        <w:t xml:space="preserve">нное предупреждение со стороны подрядчика об обстоятельствах, указанных в </w:t>
      </w:r>
      <w:hyperlink w:anchor="P1820" w:tooltip="1. Подрядчик обязан немедленно предупредить заказчика и до получения от него указаний приостановить работу при обнаружении:">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w:t>
      </w:r>
      <w:r>
        <w:t>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9A67B9" w:rsidRDefault="009A67B9">
      <w:pPr>
        <w:pStyle w:val="ConsPlusNormal0"/>
        <w:jc w:val="both"/>
      </w:pPr>
    </w:p>
    <w:p w:rsidR="009A67B9" w:rsidRDefault="003D2ED5">
      <w:pPr>
        <w:pStyle w:val="ConsPlusTitle0"/>
        <w:ind w:firstLine="540"/>
        <w:jc w:val="both"/>
        <w:outlineLvl w:val="3"/>
      </w:pPr>
      <w:r>
        <w:t>Статья 717. Отказ заказчика от исполнения договора подряда</w:t>
      </w:r>
    </w:p>
    <w:p w:rsidR="009A67B9" w:rsidRDefault="009A67B9">
      <w:pPr>
        <w:pStyle w:val="ConsPlusNormal0"/>
        <w:jc w:val="both"/>
      </w:pPr>
    </w:p>
    <w:p w:rsidR="009A67B9" w:rsidRDefault="003D2ED5">
      <w:pPr>
        <w:pStyle w:val="ConsPlusNormal0"/>
        <w:ind w:firstLine="540"/>
        <w:jc w:val="both"/>
      </w:pPr>
      <w:r>
        <w:t>Если иное не</w:t>
      </w:r>
      <w:r>
        <w:t xml:space="preserve">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w:t>
      </w:r>
      <w:r>
        <w:t>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9A67B9" w:rsidRDefault="009A67B9">
      <w:pPr>
        <w:pStyle w:val="ConsPlusNormal0"/>
        <w:jc w:val="both"/>
      </w:pPr>
    </w:p>
    <w:p w:rsidR="009A67B9" w:rsidRDefault="003D2ED5">
      <w:pPr>
        <w:pStyle w:val="ConsPlusTitle0"/>
        <w:ind w:firstLine="540"/>
        <w:jc w:val="both"/>
        <w:outlineLvl w:val="3"/>
      </w:pPr>
      <w:r>
        <w:t>Статья 718. Содействие з</w:t>
      </w:r>
      <w:r>
        <w:t>аказчика</w:t>
      </w:r>
    </w:p>
    <w:p w:rsidR="009A67B9" w:rsidRDefault="009A67B9">
      <w:pPr>
        <w:pStyle w:val="ConsPlusNormal0"/>
        <w:jc w:val="both"/>
      </w:pPr>
    </w:p>
    <w:p w:rsidR="009A67B9" w:rsidRDefault="003D2ED5">
      <w:pPr>
        <w:pStyle w:val="ConsPlusNormal0"/>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9A67B9" w:rsidRDefault="003D2ED5">
      <w:pPr>
        <w:pStyle w:val="ConsPlusNormal0"/>
        <w:spacing w:before="240"/>
        <w:ind w:firstLine="540"/>
        <w:jc w:val="both"/>
      </w:pPr>
      <w:r>
        <w:t>При неисполнении заказчиком этой обязанности подрядчик вправе требовать возмещения причиненных убытков, вк</w:t>
      </w:r>
      <w:r>
        <w:t>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9A67B9" w:rsidRDefault="003D2ED5">
      <w:pPr>
        <w:pStyle w:val="ConsPlusNormal0"/>
        <w:spacing w:before="240"/>
        <w:ind w:firstLine="540"/>
        <w:jc w:val="both"/>
      </w:pPr>
      <w:r>
        <w:t>2. В случаях, когда исполнение работы по договору подряда стало невозможным вследствие действий или упущений зак</w:t>
      </w:r>
      <w:r>
        <w:t>азчика, подрядчик сохраняет право на уплату ему указанной в договоре цены с учетом выполненной части работы.</w:t>
      </w:r>
    </w:p>
    <w:p w:rsidR="009A67B9" w:rsidRDefault="009A67B9">
      <w:pPr>
        <w:pStyle w:val="ConsPlusNormal0"/>
        <w:jc w:val="both"/>
      </w:pPr>
    </w:p>
    <w:p w:rsidR="009A67B9" w:rsidRDefault="003D2ED5">
      <w:pPr>
        <w:pStyle w:val="ConsPlusTitle0"/>
        <w:ind w:firstLine="540"/>
        <w:jc w:val="both"/>
        <w:outlineLvl w:val="3"/>
      </w:pPr>
      <w:r>
        <w:t>Статья 719. Неисполнение заказчиком встречных обязанностей по договору подряда</w:t>
      </w:r>
    </w:p>
    <w:p w:rsidR="009A67B9" w:rsidRDefault="009A67B9">
      <w:pPr>
        <w:pStyle w:val="ConsPlusNormal0"/>
        <w:jc w:val="both"/>
      </w:pPr>
    </w:p>
    <w:p w:rsidR="009A67B9" w:rsidRDefault="003D2ED5">
      <w:pPr>
        <w:pStyle w:val="ConsPlusNormal0"/>
        <w:ind w:firstLine="540"/>
        <w:jc w:val="both"/>
      </w:pPr>
      <w:bookmarkStart w:id="153" w:name="P1839"/>
      <w:bookmarkEnd w:id="153"/>
      <w: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w:t>
      </w:r>
      <w:r>
        <w:t xml:space="preserve">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328)</w:t>
        </w:r>
      </w:hyperlink>
      <w:r>
        <w:t>.</w:t>
      </w:r>
    </w:p>
    <w:p w:rsidR="009A67B9" w:rsidRDefault="003D2ED5">
      <w:pPr>
        <w:pStyle w:val="ConsPlusNormal0"/>
        <w:spacing w:before="240"/>
        <w:ind w:firstLine="540"/>
        <w:jc w:val="both"/>
      </w:pPr>
      <w:r>
        <w:t xml:space="preserve">2. Если иное не предусмотрено договором подряда, подрядчик при наличии обстоятельств, указанных в </w:t>
      </w:r>
      <w:hyperlink w:anchor="P1839"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
        <w:r>
          <w:rPr>
            <w:color w:val="0000FF"/>
          </w:rPr>
          <w:t>пункте 1</w:t>
        </w:r>
      </w:hyperlink>
      <w:r>
        <w:t xml:space="preserve"> настоящей статьи, вправе отказаться от исполнения договора и потребовать возмещения уб</w:t>
      </w:r>
      <w:r>
        <w:t>ытков.</w:t>
      </w:r>
    </w:p>
    <w:p w:rsidR="009A67B9" w:rsidRDefault="009A67B9">
      <w:pPr>
        <w:pStyle w:val="ConsPlusNormal0"/>
        <w:jc w:val="both"/>
      </w:pPr>
    </w:p>
    <w:p w:rsidR="009A67B9" w:rsidRDefault="003D2ED5">
      <w:pPr>
        <w:pStyle w:val="ConsPlusTitle0"/>
        <w:ind w:firstLine="540"/>
        <w:jc w:val="both"/>
        <w:outlineLvl w:val="3"/>
      </w:pPr>
      <w:r>
        <w:t>Статья 720. Приемка заказчиком работы, выполненной подрядчиком</w:t>
      </w:r>
    </w:p>
    <w:p w:rsidR="009A67B9" w:rsidRDefault="009A67B9">
      <w:pPr>
        <w:pStyle w:val="ConsPlusNormal0"/>
        <w:jc w:val="both"/>
      </w:pPr>
    </w:p>
    <w:p w:rsidR="009A67B9" w:rsidRDefault="003D2ED5">
      <w:pPr>
        <w:pStyle w:val="ConsPlusNormal0"/>
        <w:ind w:firstLine="540"/>
        <w:jc w:val="both"/>
      </w:pPr>
      <w:bookmarkStart w:id="154" w:name="P1844"/>
      <w:bookmarkEnd w:id="154"/>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w:t>
      </w:r>
      <w:r>
        <w:t>ний от договора, ухудшающих результат работы, или иных недостатков в работе немедленно заявить об этом подрядчику.</w:t>
      </w:r>
    </w:p>
    <w:p w:rsidR="009A67B9" w:rsidRDefault="003D2ED5">
      <w:pPr>
        <w:pStyle w:val="ConsPlusNormal0"/>
        <w:spacing w:before="24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w:t>
      </w:r>
      <w:r>
        <w:t>яющем приемку, были оговорены эти недостатки либо возможность последующего предъявления требования об их устранении.</w:t>
      </w:r>
    </w:p>
    <w:p w:rsidR="009A67B9" w:rsidRDefault="003D2ED5">
      <w:pPr>
        <w:pStyle w:val="ConsPlusNormal0"/>
        <w:spacing w:before="24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w:t>
      </w:r>
      <w:r>
        <w:t>торые могли быть установлены при обычном способе ее приемки (явные недостатки).</w:t>
      </w:r>
    </w:p>
    <w:p w:rsidR="009A67B9" w:rsidRDefault="003D2ED5">
      <w:pPr>
        <w:pStyle w:val="ConsPlusNormal0"/>
        <w:spacing w:before="24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w:t>
      </w:r>
      <w:r>
        <w:t xml:space="preserve">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9A67B9" w:rsidRDefault="003D2ED5">
      <w:pPr>
        <w:pStyle w:val="ConsPlusNormal0"/>
        <w:spacing w:before="240"/>
        <w:ind w:firstLine="540"/>
        <w:jc w:val="both"/>
      </w:pPr>
      <w:r>
        <w:t>5. При возникновении между заказчиком и подрядчиком спора по поводу недостатков выполненной работы или их при</w:t>
      </w:r>
      <w:r>
        <w:t>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w:t>
      </w:r>
      <w:r>
        <w:t>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A67B9" w:rsidRDefault="003D2ED5">
      <w:pPr>
        <w:pStyle w:val="ConsPlusNormal0"/>
        <w:spacing w:before="240"/>
        <w:ind w:firstLine="540"/>
        <w:jc w:val="both"/>
      </w:pPr>
      <w:r>
        <w:t>6. Если иное не предусмотрено договором подряда, при укл</w:t>
      </w:r>
      <w:r>
        <w:t>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w:t>
      </w:r>
      <w:r>
        <w:t xml:space="preserve">ы, а вырученную сумму, за вычетом всех причитающихся подрядчику платежей, внести на имя заказчика в депозит в порядке, предусмотренном </w:t>
      </w:r>
      <w:hyperlink r:id="rId3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327</w:t>
        </w:r>
      </w:hyperlink>
      <w:r>
        <w:t xml:space="preserve"> настоящего Кодекса.</w:t>
      </w:r>
    </w:p>
    <w:p w:rsidR="009A67B9" w:rsidRDefault="003D2ED5">
      <w:pPr>
        <w:pStyle w:val="ConsPlusNormal0"/>
        <w:spacing w:before="240"/>
        <w:ind w:firstLine="540"/>
        <w:jc w:val="both"/>
      </w:pPr>
      <w:r>
        <w:t>7. Если уклонение заказчика от приняти</w:t>
      </w:r>
      <w:r>
        <w:t>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9A67B9" w:rsidRDefault="009A67B9">
      <w:pPr>
        <w:pStyle w:val="ConsPlusNormal0"/>
        <w:jc w:val="both"/>
      </w:pPr>
    </w:p>
    <w:p w:rsidR="009A67B9" w:rsidRDefault="003D2ED5">
      <w:pPr>
        <w:pStyle w:val="ConsPlusTitle0"/>
        <w:ind w:firstLine="540"/>
        <w:jc w:val="both"/>
        <w:outlineLvl w:val="3"/>
      </w:pPr>
      <w:r>
        <w:t>Статья 721. Качество работы</w:t>
      </w:r>
    </w:p>
    <w:p w:rsidR="009A67B9" w:rsidRDefault="009A67B9">
      <w:pPr>
        <w:pStyle w:val="ConsPlusNormal0"/>
        <w:jc w:val="both"/>
      </w:pPr>
    </w:p>
    <w:p w:rsidR="009A67B9" w:rsidRDefault="003D2ED5">
      <w:pPr>
        <w:pStyle w:val="ConsPlusNormal0"/>
        <w:ind w:firstLine="540"/>
        <w:jc w:val="both"/>
      </w:pPr>
      <w:bookmarkStart w:id="155" w:name="P1854"/>
      <w:bookmarkEnd w:id="155"/>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w:t>
      </w:r>
      <w:r>
        <w:t>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w:t>
      </w:r>
      <w:r>
        <w:t>вором использования, а если такое использование договором не предусмотрено, для обычного использования результата работы такого рода.</w:t>
      </w:r>
    </w:p>
    <w:p w:rsidR="009A67B9" w:rsidRDefault="003D2ED5">
      <w:pPr>
        <w:pStyle w:val="ConsPlusNormal0"/>
        <w:spacing w:before="240"/>
        <w:ind w:firstLine="540"/>
        <w:jc w:val="both"/>
      </w:pPr>
      <w:r>
        <w:t>2. Если законом, иными правовыми актами или в установленном ими порядке предусмотрены обязательные требования к работе, вы</w:t>
      </w:r>
      <w:r>
        <w:t>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9A67B9" w:rsidRDefault="003D2ED5">
      <w:pPr>
        <w:pStyle w:val="ConsPlusNormal0"/>
        <w:spacing w:before="240"/>
        <w:ind w:firstLine="540"/>
        <w:jc w:val="both"/>
      </w:pPr>
      <w:r>
        <w:t>Подрядчик может принять на себя по договору обязанность выполнить работу, отвечающую требованиям к качеству, бо</w:t>
      </w:r>
      <w:r>
        <w:t>лее высоким по сравнению с установленными обязательными для сторон требованиями.</w:t>
      </w:r>
    </w:p>
    <w:p w:rsidR="009A67B9" w:rsidRDefault="009A67B9">
      <w:pPr>
        <w:pStyle w:val="ConsPlusNormal0"/>
        <w:jc w:val="both"/>
      </w:pPr>
    </w:p>
    <w:p w:rsidR="009A67B9" w:rsidRDefault="003D2ED5">
      <w:pPr>
        <w:pStyle w:val="ConsPlusTitle0"/>
        <w:ind w:firstLine="540"/>
        <w:jc w:val="both"/>
        <w:outlineLvl w:val="3"/>
      </w:pPr>
      <w:r>
        <w:t>Статья 722. Гарантия качества работы</w:t>
      </w:r>
    </w:p>
    <w:p w:rsidR="009A67B9" w:rsidRDefault="009A67B9">
      <w:pPr>
        <w:pStyle w:val="ConsPlusNormal0"/>
        <w:jc w:val="both"/>
      </w:pPr>
    </w:p>
    <w:p w:rsidR="009A67B9" w:rsidRDefault="003D2ED5">
      <w:pPr>
        <w:pStyle w:val="ConsPlusNormal0"/>
        <w:ind w:firstLine="540"/>
        <w:jc w:val="both"/>
      </w:pPr>
      <w:bookmarkStart w:id="156" w:name="P1860"/>
      <w:bookmarkEnd w:id="156"/>
      <w:r>
        <w:t>1. В случае, когда законом, иным правовым актом, договором подряда или обычаями делового оборота предусмотрен для результата работы гара</w:t>
      </w:r>
      <w:r>
        <w:t xml:space="preserve">нтийный срок, результат работы должен в течение всего гарантийного срока соответствовать условиям договора о качестве </w:t>
      </w:r>
      <w:hyperlink w:anchor="P1854"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
        <w:r>
          <w:rPr>
            <w:color w:val="0000FF"/>
          </w:rPr>
          <w:t>(пункт 1 статьи 721)</w:t>
        </w:r>
      </w:hyperlink>
      <w:r>
        <w:t>.</w:t>
      </w:r>
    </w:p>
    <w:p w:rsidR="009A67B9" w:rsidRDefault="003D2ED5">
      <w:pPr>
        <w:pStyle w:val="ConsPlusNormal0"/>
        <w:spacing w:before="240"/>
        <w:ind w:firstLine="540"/>
        <w:jc w:val="both"/>
      </w:pPr>
      <w:r>
        <w:t>2. Гарантия качества результата работы, если иное не предусмотрено договором п</w:t>
      </w:r>
      <w:r>
        <w:t>одряда, распространяется на все, составляющее результат работы.</w:t>
      </w:r>
    </w:p>
    <w:p w:rsidR="009A67B9" w:rsidRDefault="009A67B9">
      <w:pPr>
        <w:pStyle w:val="ConsPlusNormal0"/>
        <w:jc w:val="both"/>
      </w:pPr>
    </w:p>
    <w:p w:rsidR="009A67B9" w:rsidRDefault="003D2ED5">
      <w:pPr>
        <w:pStyle w:val="ConsPlusTitle0"/>
        <w:ind w:firstLine="540"/>
        <w:jc w:val="both"/>
        <w:outlineLvl w:val="3"/>
      </w:pPr>
      <w:bookmarkStart w:id="157" w:name="P1863"/>
      <w:bookmarkEnd w:id="157"/>
      <w:r>
        <w:t>Статья 723. Ответственность подрядчика за ненадлежащее качество работы</w:t>
      </w:r>
    </w:p>
    <w:p w:rsidR="009A67B9" w:rsidRDefault="009A67B9">
      <w:pPr>
        <w:pStyle w:val="ConsPlusNormal0"/>
        <w:jc w:val="both"/>
      </w:pPr>
    </w:p>
    <w:p w:rsidR="009A67B9" w:rsidRDefault="003D2ED5">
      <w:pPr>
        <w:pStyle w:val="ConsPlusNormal0"/>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w:t>
      </w:r>
      <w:r>
        <w:t>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9A67B9" w:rsidRDefault="003D2ED5">
      <w:pPr>
        <w:pStyle w:val="ConsPlusNormal0"/>
        <w:spacing w:before="240"/>
        <w:ind w:firstLine="540"/>
        <w:jc w:val="both"/>
      </w:pPr>
      <w:r>
        <w:t>безвозмездного устранения недостатков в разумный срок;</w:t>
      </w:r>
    </w:p>
    <w:p w:rsidR="009A67B9" w:rsidRDefault="003D2ED5">
      <w:pPr>
        <w:pStyle w:val="ConsPlusNormal0"/>
        <w:spacing w:before="240"/>
        <w:ind w:firstLine="540"/>
        <w:jc w:val="both"/>
      </w:pPr>
      <w:r>
        <w:t>соразмерного уменьшения устано</w:t>
      </w:r>
      <w:r>
        <w:t>вленной за работу цены;</w:t>
      </w:r>
    </w:p>
    <w:p w:rsidR="009A67B9" w:rsidRDefault="003D2ED5">
      <w:pPr>
        <w:pStyle w:val="ConsPlusNormal0"/>
        <w:spacing w:before="240"/>
        <w:ind w:firstLine="540"/>
        <w:jc w:val="both"/>
      </w:pPr>
      <w:hyperlink r:id="rId349"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397)</w:t>
        </w:r>
      </w:hyperlink>
      <w:r>
        <w:t>.</w:t>
      </w:r>
    </w:p>
    <w:p w:rsidR="009A67B9" w:rsidRDefault="003D2ED5">
      <w:pPr>
        <w:pStyle w:val="ConsPlusNormal0"/>
        <w:spacing w:before="240"/>
        <w:ind w:firstLine="540"/>
        <w:jc w:val="both"/>
      </w:pPr>
      <w:r>
        <w:t xml:space="preserve">2. Подрядчик вправе вместо устранения </w:t>
      </w:r>
      <w:r>
        <w:t>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w:t>
      </w:r>
      <w:r>
        <w:t xml:space="preserve"> такой возврат возможен.</w:t>
      </w:r>
    </w:p>
    <w:p w:rsidR="009A67B9" w:rsidRDefault="003D2ED5">
      <w:pPr>
        <w:pStyle w:val="ConsPlusNormal0"/>
        <w:spacing w:before="240"/>
        <w:ind w:firstLine="540"/>
        <w:jc w:val="both"/>
      </w:pPr>
      <w:bookmarkStart w:id="158" w:name="P1870"/>
      <w:bookmarkEnd w:id="158"/>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w:t>
      </w:r>
      <w:r>
        <w:t>бовать возмещения причиненных убытков.</w:t>
      </w:r>
    </w:p>
    <w:p w:rsidR="009A67B9" w:rsidRDefault="003D2ED5">
      <w:pPr>
        <w:pStyle w:val="ConsPlusNormal0"/>
        <w:spacing w:before="24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w:t>
      </w:r>
      <w:r>
        <w:t xml:space="preserve"> бездействия подрядчика.</w:t>
      </w:r>
    </w:p>
    <w:p w:rsidR="009A67B9" w:rsidRDefault="003D2ED5">
      <w:pPr>
        <w:pStyle w:val="ConsPlusNormal0"/>
        <w:spacing w:before="24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5" w:tooltip="Статья 475. Последствия передачи товара ненадлежащего качества">
        <w:r>
          <w:rPr>
            <w:color w:val="0000FF"/>
          </w:rPr>
          <w:t>(статья 475)</w:t>
        </w:r>
      </w:hyperlink>
      <w:r>
        <w:t>.</w:t>
      </w:r>
    </w:p>
    <w:p w:rsidR="009A67B9" w:rsidRDefault="009A67B9">
      <w:pPr>
        <w:pStyle w:val="ConsPlusNormal0"/>
        <w:jc w:val="both"/>
      </w:pPr>
    </w:p>
    <w:p w:rsidR="009A67B9" w:rsidRDefault="003D2ED5">
      <w:pPr>
        <w:pStyle w:val="ConsPlusTitle0"/>
        <w:ind w:firstLine="540"/>
        <w:jc w:val="both"/>
        <w:outlineLvl w:val="3"/>
      </w:pPr>
      <w:r>
        <w:t>Статья 724. Сроки обнаружения ненадлежащего качества результата работы</w:t>
      </w:r>
    </w:p>
    <w:p w:rsidR="009A67B9" w:rsidRDefault="009A67B9">
      <w:pPr>
        <w:pStyle w:val="ConsPlusNormal0"/>
        <w:jc w:val="both"/>
      </w:pPr>
    </w:p>
    <w:p w:rsidR="009A67B9" w:rsidRDefault="003D2ED5">
      <w:pPr>
        <w:pStyle w:val="ConsPlusNormal0"/>
        <w:ind w:firstLine="540"/>
        <w:jc w:val="both"/>
      </w:pPr>
      <w:bookmarkStart w:id="159" w:name="P1876"/>
      <w:bookmarkEnd w:id="159"/>
      <w:r>
        <w:t>1. Если иное не установлено законом или договором подряда, заказчик вправе предъявить требования, связанные с ненадлежащим качеством результата ра</w:t>
      </w:r>
      <w:r>
        <w:t>боты, при условии, что оно выявлено в сроки, установленные настоящей статьей.</w:t>
      </w:r>
    </w:p>
    <w:p w:rsidR="009A67B9" w:rsidRDefault="003D2ED5">
      <w:pPr>
        <w:pStyle w:val="ConsPlusNormal0"/>
        <w:spacing w:before="240"/>
        <w:ind w:firstLine="540"/>
        <w:jc w:val="both"/>
      </w:pPr>
      <w:bookmarkStart w:id="160" w:name="P1877"/>
      <w:bookmarkEnd w:id="160"/>
      <w:r>
        <w:t xml:space="preserve">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w:t>
      </w:r>
      <w:r>
        <w:t>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9A67B9" w:rsidRDefault="003D2ED5">
      <w:pPr>
        <w:pStyle w:val="ConsPlusNormal0"/>
        <w:spacing w:before="240"/>
        <w:ind w:firstLine="540"/>
        <w:jc w:val="both"/>
      </w:pPr>
      <w:r>
        <w:t>3. Заказчик вправе предъявить требования, связанные с недостатками результата ра</w:t>
      </w:r>
      <w:r>
        <w:t>боты, обнаруженными в течение гарантийного срока.</w:t>
      </w:r>
    </w:p>
    <w:p w:rsidR="009A67B9" w:rsidRDefault="003D2ED5">
      <w:pPr>
        <w:pStyle w:val="ConsPlusNormal0"/>
        <w:spacing w:before="240"/>
        <w:ind w:firstLine="540"/>
        <w:jc w:val="both"/>
      </w:pPr>
      <w:bookmarkStart w:id="161" w:name="P1879"/>
      <w:bookmarkEnd w:id="161"/>
      <w:r>
        <w:t>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w:t>
      </w:r>
      <w:r>
        <w:t xml:space="preserve">, предусмотренного </w:t>
      </w:r>
      <w:hyperlink w:anchor="P1880"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color w:val="0000FF"/>
          </w:rPr>
          <w:t>пунктом</w:t>
        </w:r>
        <w:r>
          <w:rPr>
            <w:color w:val="0000FF"/>
          </w:rPr>
          <w:t xml:space="preserve">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9A67B9" w:rsidRDefault="003D2ED5">
      <w:pPr>
        <w:pStyle w:val="ConsPlusNormal0"/>
        <w:spacing w:before="240"/>
        <w:ind w:firstLine="540"/>
        <w:jc w:val="both"/>
      </w:pPr>
      <w:bookmarkStart w:id="162" w:name="P1880"/>
      <w:bookmarkEnd w:id="162"/>
      <w:r>
        <w:t xml:space="preserve">5. Если иное не предусмотрено договором подряда, гарантийный срок </w:t>
      </w:r>
      <w:hyperlink w:anchor="P1860"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9A67B9" w:rsidRDefault="003D2ED5">
      <w:pPr>
        <w:pStyle w:val="ConsPlusNormal0"/>
        <w:spacing w:before="240"/>
        <w:ind w:firstLine="540"/>
        <w:jc w:val="both"/>
      </w:pPr>
      <w:r>
        <w:t xml:space="preserve">6. К исчислению гарантийного срока по договору подряда применяются соответственно правила, </w:t>
      </w:r>
      <w:r>
        <w:t xml:space="preserve">содержащиеся в </w:t>
      </w:r>
      <w:hyperlink w:anchor="P168"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r>
          <w:rPr>
            <w:color w:val="0000FF"/>
          </w:rPr>
          <w:t>пунктах 2</w:t>
        </w:r>
      </w:hyperlink>
      <w:r>
        <w:t xml:space="preserve"> и </w:t>
      </w:r>
      <w:hyperlink w:anchor="P171"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9A67B9" w:rsidRDefault="009A67B9">
      <w:pPr>
        <w:pStyle w:val="ConsPlusNormal0"/>
        <w:jc w:val="both"/>
      </w:pPr>
    </w:p>
    <w:p w:rsidR="009A67B9" w:rsidRDefault="003D2ED5">
      <w:pPr>
        <w:pStyle w:val="ConsPlusTitle0"/>
        <w:ind w:firstLine="540"/>
        <w:jc w:val="both"/>
        <w:outlineLvl w:val="3"/>
      </w:pPr>
      <w:r>
        <w:t xml:space="preserve">Статья 725. </w:t>
      </w:r>
      <w:r>
        <w:t>Давность по искам о ненадлежащем качестве работы</w:t>
      </w:r>
    </w:p>
    <w:p w:rsidR="009A67B9" w:rsidRDefault="009A67B9">
      <w:pPr>
        <w:pStyle w:val="ConsPlusNormal0"/>
        <w:jc w:val="both"/>
      </w:pPr>
    </w:p>
    <w:p w:rsidR="009A67B9" w:rsidRDefault="003D2ED5">
      <w:pPr>
        <w:pStyle w:val="ConsPlusNormal0"/>
        <w:ind w:firstLine="540"/>
        <w:jc w:val="both"/>
      </w:pPr>
      <w:bookmarkStart w:id="163" w:name="P1885"/>
      <w:bookmarkEnd w:id="163"/>
      <w:r>
        <w:t>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w:t>
      </w:r>
      <w:r>
        <w:t xml:space="preserve">ам </w:t>
      </w:r>
      <w:hyperlink r:id="rId3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196</w:t>
        </w:r>
      </w:hyperlink>
      <w:r>
        <w:t xml:space="preserve"> настоящего Кодекса.</w:t>
      </w:r>
    </w:p>
    <w:p w:rsidR="009A67B9" w:rsidRDefault="003D2ED5">
      <w:pPr>
        <w:pStyle w:val="ConsPlusNormal0"/>
        <w:spacing w:before="24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r>
        <w:t>.</w:t>
      </w:r>
    </w:p>
    <w:p w:rsidR="009A67B9" w:rsidRDefault="003D2ED5">
      <w:pPr>
        <w:pStyle w:val="ConsPlusNormal0"/>
        <w:spacing w:before="24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85"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r>
          <w:rPr>
            <w:color w:val="0000FF"/>
          </w:rPr>
          <w:t>пункте 1</w:t>
        </w:r>
      </w:hyperlink>
      <w:r>
        <w:t xml:space="preserve"> настоящей статьи, начинается со дня заявления о недостатках.</w:t>
      </w:r>
    </w:p>
    <w:p w:rsidR="009A67B9" w:rsidRDefault="009A67B9">
      <w:pPr>
        <w:pStyle w:val="ConsPlusNormal0"/>
        <w:jc w:val="both"/>
      </w:pPr>
    </w:p>
    <w:p w:rsidR="009A67B9" w:rsidRDefault="003D2ED5">
      <w:pPr>
        <w:pStyle w:val="ConsPlusTitle0"/>
        <w:ind w:firstLine="540"/>
        <w:jc w:val="both"/>
        <w:outlineLvl w:val="3"/>
      </w:pPr>
      <w:r>
        <w:t>Статья 726. Обязанность подрядчика передать информацию заказчику</w:t>
      </w:r>
    </w:p>
    <w:p w:rsidR="009A67B9" w:rsidRDefault="009A67B9">
      <w:pPr>
        <w:pStyle w:val="ConsPlusNormal0"/>
        <w:jc w:val="both"/>
      </w:pPr>
    </w:p>
    <w:p w:rsidR="009A67B9" w:rsidRDefault="003D2ED5">
      <w:pPr>
        <w:pStyle w:val="ConsPlusNormal0"/>
        <w:ind w:firstLine="540"/>
        <w:jc w:val="both"/>
      </w:pPr>
      <w:r>
        <w:t xml:space="preserve">Подрядчик обязан передать заказчику вместе с результатом работы информацию, касающуюся эксплуатации или </w:t>
      </w:r>
      <w:r>
        <w:t>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9A67B9" w:rsidRDefault="009A67B9">
      <w:pPr>
        <w:pStyle w:val="ConsPlusNormal0"/>
        <w:jc w:val="both"/>
      </w:pPr>
    </w:p>
    <w:p w:rsidR="009A67B9" w:rsidRDefault="003D2ED5">
      <w:pPr>
        <w:pStyle w:val="ConsPlusTitle0"/>
        <w:ind w:firstLine="540"/>
        <w:jc w:val="both"/>
        <w:outlineLvl w:val="3"/>
      </w:pPr>
      <w:r>
        <w:t>Статья 727. Конфиденциальность полученной сторонами инф</w:t>
      </w:r>
      <w:r>
        <w:t>ормации</w:t>
      </w:r>
    </w:p>
    <w:p w:rsidR="009A67B9" w:rsidRDefault="009A67B9">
      <w:pPr>
        <w:pStyle w:val="ConsPlusNormal0"/>
        <w:jc w:val="both"/>
      </w:pPr>
    </w:p>
    <w:p w:rsidR="009A67B9" w:rsidRDefault="003D2ED5">
      <w:pPr>
        <w:pStyle w:val="ConsPlusNormal0"/>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w:t>
      </w:r>
      <w:r>
        <w:t>влен режим коммерческой тайны, сторона, получившая такую информацию, не вправе сообщать ее третьим лицам без согласия другой стороны.</w:t>
      </w:r>
    </w:p>
    <w:p w:rsidR="009A67B9" w:rsidRDefault="003D2ED5">
      <w:pPr>
        <w:pStyle w:val="ConsPlusNormal0"/>
        <w:jc w:val="both"/>
      </w:pPr>
      <w:r>
        <w:t xml:space="preserve">(в ред. Федерального </w:t>
      </w:r>
      <w:hyperlink r:id="rId3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w:t>
      </w:r>
      <w:r>
        <w:t xml:space="preserve"> 35-ФЗ)</w:t>
      </w:r>
    </w:p>
    <w:p w:rsidR="009A67B9" w:rsidRDefault="003D2ED5">
      <w:pPr>
        <w:pStyle w:val="ConsPlusNormal0"/>
        <w:spacing w:before="240"/>
        <w:ind w:firstLine="540"/>
        <w:jc w:val="both"/>
      </w:pPr>
      <w:r>
        <w:t>Порядок и условия пользования такой информацией определяются соглашением сторон.</w:t>
      </w:r>
    </w:p>
    <w:p w:rsidR="009A67B9" w:rsidRDefault="009A67B9">
      <w:pPr>
        <w:pStyle w:val="ConsPlusNormal0"/>
        <w:jc w:val="both"/>
      </w:pPr>
    </w:p>
    <w:p w:rsidR="009A67B9" w:rsidRDefault="003D2ED5">
      <w:pPr>
        <w:pStyle w:val="ConsPlusTitle0"/>
        <w:ind w:firstLine="540"/>
        <w:jc w:val="both"/>
        <w:outlineLvl w:val="3"/>
      </w:pPr>
      <w:r>
        <w:t>Статья 728. Возвращение подрядчиком имущества, переданного заказчиком</w:t>
      </w:r>
    </w:p>
    <w:p w:rsidR="009A67B9" w:rsidRDefault="009A67B9">
      <w:pPr>
        <w:pStyle w:val="ConsPlusNormal0"/>
        <w:jc w:val="both"/>
      </w:pPr>
    </w:p>
    <w:p w:rsidR="009A67B9" w:rsidRDefault="003D2ED5">
      <w:pPr>
        <w:pStyle w:val="ConsPlusNormal0"/>
        <w:ind w:firstLine="540"/>
        <w:jc w:val="both"/>
      </w:pPr>
      <w:r>
        <w:t xml:space="preserve">В случаях, когда заказчик на основании </w:t>
      </w:r>
      <w:hyperlink w:anchor="P1815"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r>
          <w:rPr>
            <w:color w:val="0000FF"/>
          </w:rPr>
          <w:t>пункта 2 статьи 715</w:t>
        </w:r>
      </w:hyperlink>
      <w:r>
        <w:t xml:space="preserve"> или </w:t>
      </w:r>
      <w:hyperlink w:anchor="P1870"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w:t>
      </w:r>
      <w:r>
        <w:t>ть их указанному заказчиком лицу, а если это оказалось невозможным, - возместить стоимость материалов, оборудования и иного имущества.</w:t>
      </w:r>
    </w:p>
    <w:p w:rsidR="009A67B9" w:rsidRDefault="009A67B9">
      <w:pPr>
        <w:pStyle w:val="ConsPlusNormal0"/>
        <w:jc w:val="both"/>
      </w:pPr>
    </w:p>
    <w:p w:rsidR="009A67B9" w:rsidRDefault="003D2ED5">
      <w:pPr>
        <w:pStyle w:val="ConsPlusTitle0"/>
        <w:ind w:firstLine="540"/>
        <w:jc w:val="both"/>
        <w:outlineLvl w:val="3"/>
      </w:pPr>
      <w:bookmarkStart w:id="164" w:name="P1903"/>
      <w:bookmarkEnd w:id="164"/>
      <w:r>
        <w:t>Статья 729. Последствия прекращения договора подряда до приемки результата работы</w:t>
      </w:r>
    </w:p>
    <w:p w:rsidR="009A67B9" w:rsidRDefault="009A67B9">
      <w:pPr>
        <w:pStyle w:val="ConsPlusNormal0"/>
        <w:jc w:val="both"/>
      </w:pPr>
    </w:p>
    <w:p w:rsidR="009A67B9" w:rsidRDefault="003D2ED5">
      <w:pPr>
        <w:pStyle w:val="ConsPlusNormal0"/>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44"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
        <w:r>
          <w:rPr>
            <w:color w:val="0000FF"/>
          </w:rPr>
          <w:t>(пункт 1 статьи 720)</w:t>
        </w:r>
      </w:hyperlink>
      <w:r>
        <w:t xml:space="preserve">, заказчик вправе требовать передачи ему </w:t>
      </w:r>
      <w:r>
        <w:t>результата незавершенной работы с компенсацией подрядчику произведенных затрат.</w:t>
      </w:r>
    </w:p>
    <w:p w:rsidR="009A67B9" w:rsidRDefault="009A67B9">
      <w:pPr>
        <w:pStyle w:val="ConsPlusNormal0"/>
        <w:jc w:val="both"/>
      </w:pPr>
    </w:p>
    <w:p w:rsidR="009A67B9" w:rsidRDefault="003D2ED5">
      <w:pPr>
        <w:pStyle w:val="ConsPlusTitle0"/>
        <w:jc w:val="center"/>
        <w:outlineLvl w:val="2"/>
      </w:pPr>
      <w:bookmarkStart w:id="165" w:name="P1907"/>
      <w:bookmarkEnd w:id="165"/>
      <w:r>
        <w:t>§ 2. Бытовой подряд</w:t>
      </w:r>
    </w:p>
    <w:p w:rsidR="009A67B9" w:rsidRDefault="009A67B9">
      <w:pPr>
        <w:pStyle w:val="ConsPlusNormal0"/>
        <w:jc w:val="both"/>
      </w:pPr>
    </w:p>
    <w:p w:rsidR="009A67B9" w:rsidRDefault="003D2ED5">
      <w:pPr>
        <w:pStyle w:val="ConsPlusTitle0"/>
        <w:ind w:firstLine="540"/>
        <w:jc w:val="both"/>
        <w:outlineLvl w:val="3"/>
      </w:pPr>
      <w:bookmarkStart w:id="166" w:name="P1909"/>
      <w:bookmarkEnd w:id="166"/>
      <w:r>
        <w:t>Статья 730. Договор бытового подряда</w:t>
      </w:r>
    </w:p>
    <w:p w:rsidR="009A67B9" w:rsidRDefault="009A67B9">
      <w:pPr>
        <w:pStyle w:val="ConsPlusNormal0"/>
        <w:jc w:val="both"/>
      </w:pPr>
    </w:p>
    <w:p w:rsidR="009A67B9" w:rsidRDefault="003D2ED5">
      <w:pPr>
        <w:pStyle w:val="ConsPlusNormal0"/>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w:t>
      </w:r>
      <w:r>
        <w:t>чика, а заказчик обязуется принять и оплатить работу.</w:t>
      </w:r>
    </w:p>
    <w:p w:rsidR="009A67B9" w:rsidRDefault="003D2ED5">
      <w:pPr>
        <w:pStyle w:val="ConsPlusNormal0"/>
        <w:spacing w:before="240"/>
        <w:ind w:firstLine="540"/>
        <w:jc w:val="both"/>
      </w:pPr>
      <w:r>
        <w:t xml:space="preserve">2. Договор бытового подряда является публичным договором </w:t>
      </w:r>
      <w:hyperlink r:id="rId3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3D2ED5">
      <w:pPr>
        <w:pStyle w:val="ConsPlusNormal0"/>
        <w:spacing w:before="240"/>
        <w:ind w:firstLine="540"/>
        <w:jc w:val="both"/>
      </w:pPr>
      <w:r>
        <w:t>3. К отношениям по договору бытового подряда, не урегулированным настоящим Кодек</w:t>
      </w:r>
      <w:r>
        <w:t xml:space="preserve">сом, применяются </w:t>
      </w:r>
      <w:hyperlink r:id="rId354" w:tooltip="Закон РФ от 07.02.1992 N 2300-1 (ред. от 07.07.2025) &quot;О защите прав потребителей&quot; {КонсультантПлюс}">
        <w:r>
          <w:rPr>
            <w:color w:val="0000FF"/>
          </w:rPr>
          <w:t>законы</w:t>
        </w:r>
      </w:hyperlink>
      <w:r>
        <w:t xml:space="preserve"> о защите прав потребителей и и</w:t>
      </w:r>
      <w:r>
        <w:t>ные правовые акты, принятые в соответствии с ними.</w:t>
      </w:r>
    </w:p>
    <w:p w:rsidR="009A67B9" w:rsidRDefault="009A67B9">
      <w:pPr>
        <w:pStyle w:val="ConsPlusNormal0"/>
        <w:jc w:val="both"/>
      </w:pPr>
    </w:p>
    <w:p w:rsidR="009A67B9" w:rsidRDefault="003D2ED5">
      <w:pPr>
        <w:pStyle w:val="ConsPlusTitle0"/>
        <w:ind w:firstLine="540"/>
        <w:jc w:val="both"/>
        <w:outlineLvl w:val="3"/>
      </w:pPr>
      <w:r>
        <w:t>Статья 731. Гарантии прав заказчика</w:t>
      </w:r>
    </w:p>
    <w:p w:rsidR="009A67B9" w:rsidRDefault="009A67B9">
      <w:pPr>
        <w:pStyle w:val="ConsPlusNormal0"/>
        <w:jc w:val="both"/>
      </w:pPr>
    </w:p>
    <w:p w:rsidR="009A67B9" w:rsidRDefault="003D2ED5">
      <w:pPr>
        <w:pStyle w:val="ConsPlusNormal0"/>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w:t>
      </w:r>
      <w:r>
        <w:t>ги, не предусмотренной договором.</w:t>
      </w:r>
    </w:p>
    <w:p w:rsidR="009A67B9" w:rsidRDefault="003D2ED5">
      <w:pPr>
        <w:pStyle w:val="ConsPlusNormal0"/>
        <w:spacing w:before="24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w:t>
      </w:r>
      <w:r>
        <w:t>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9A67B9" w:rsidRDefault="009A67B9">
      <w:pPr>
        <w:pStyle w:val="ConsPlusNormal0"/>
        <w:jc w:val="both"/>
      </w:pPr>
    </w:p>
    <w:p w:rsidR="009A67B9" w:rsidRDefault="003D2ED5">
      <w:pPr>
        <w:pStyle w:val="ConsPlusTitle0"/>
        <w:ind w:firstLine="540"/>
        <w:jc w:val="both"/>
        <w:outlineLvl w:val="3"/>
      </w:pPr>
      <w:r>
        <w:t>Статья 732. Предоставление заказчик</w:t>
      </w:r>
      <w:r>
        <w:t>у информации о предлагаемой работе</w:t>
      </w:r>
    </w:p>
    <w:p w:rsidR="009A67B9" w:rsidRDefault="009A67B9">
      <w:pPr>
        <w:pStyle w:val="ConsPlusNormal0"/>
        <w:jc w:val="both"/>
      </w:pPr>
    </w:p>
    <w:p w:rsidR="009A67B9" w:rsidRDefault="003D2ED5">
      <w:pPr>
        <w:pStyle w:val="ConsPlusNormal0"/>
        <w:ind w:firstLine="540"/>
        <w:jc w:val="both"/>
      </w:pPr>
      <w:bookmarkStart w:id="167" w:name="P1922"/>
      <w:bookmarkEnd w:id="167"/>
      <w:r>
        <w:t xml:space="preserve">1. Подрядчик </w:t>
      </w:r>
      <w:hyperlink r:id="rId355" w:tooltip="Закон РФ от 07.02.1992 N 2300-1 (ред. от 07.07.2025) &quot;О защите прав потребителей&quot; {КонсультантПлюс}">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w:t>
      </w:r>
      <w:r>
        <w:t>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9A67B9" w:rsidRDefault="003D2ED5">
      <w:pPr>
        <w:pStyle w:val="ConsPlusNormal0"/>
        <w:spacing w:before="240"/>
        <w:ind w:firstLine="540"/>
        <w:jc w:val="both"/>
      </w:pPr>
      <w:r>
        <w:t>2. Если заказчику не предоставлена возможность незамедлительно получить в месте зак</w:t>
      </w:r>
      <w:r>
        <w:t xml:space="preserve">лючения договора бытового подряда информацию о работе, указанную в </w:t>
      </w:r>
      <w:hyperlink w:anchor="P1922"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4 статьи 445)</w:t>
        </w:r>
      </w:hyperlink>
      <w:r>
        <w:t>.</w:t>
      </w:r>
    </w:p>
    <w:p w:rsidR="009A67B9" w:rsidRDefault="003D2ED5">
      <w:pPr>
        <w:pStyle w:val="ConsPlusNormal0"/>
        <w:spacing w:before="24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w:t>
      </w:r>
      <w:r>
        <w:t xml:space="preserve"> полученной от подрядчика информации был заключен договор на выполнение работы, не обладающей свойствами, которые имел в виду заказчик.</w:t>
      </w:r>
    </w:p>
    <w:p w:rsidR="009A67B9" w:rsidRDefault="003D2ED5">
      <w:pPr>
        <w:pStyle w:val="ConsPlusNormal0"/>
        <w:spacing w:before="240"/>
        <w:ind w:firstLine="540"/>
        <w:jc w:val="both"/>
      </w:pPr>
      <w:r>
        <w:t xml:space="preserve">Подрядчик, не предоставивший заказчику информации о работе, указанной в </w:t>
      </w:r>
      <w:hyperlink w:anchor="P1922"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
        <w:r>
          <w:rPr>
            <w:color w:val="0000FF"/>
          </w:rPr>
          <w:t>пункте 1</w:t>
        </w:r>
      </w:hyperlink>
      <w:r>
        <w:t xml:space="preserve"> н</w:t>
      </w:r>
      <w:r>
        <w:t>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9A67B9" w:rsidRDefault="003D2ED5">
      <w:pPr>
        <w:pStyle w:val="ConsPlusNormal0"/>
        <w:jc w:val="both"/>
      </w:pPr>
      <w:r>
        <w:t xml:space="preserve">(п. 2 в ред. Федерального </w:t>
      </w:r>
      <w:hyperlink r:id="rId357"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9A67B9">
      <w:pPr>
        <w:pStyle w:val="ConsPlusNormal0"/>
        <w:jc w:val="both"/>
      </w:pPr>
    </w:p>
    <w:p w:rsidR="009A67B9" w:rsidRDefault="003D2ED5">
      <w:pPr>
        <w:pStyle w:val="ConsPlusTitle0"/>
        <w:ind w:firstLine="540"/>
        <w:jc w:val="both"/>
        <w:outlineLvl w:val="3"/>
      </w:pPr>
      <w:r>
        <w:t>Статья 733. Выполнение работы из мате</w:t>
      </w:r>
      <w:r>
        <w:t>риала подрядчика</w:t>
      </w:r>
    </w:p>
    <w:p w:rsidR="009A67B9" w:rsidRDefault="009A67B9">
      <w:pPr>
        <w:pStyle w:val="ConsPlusNormal0"/>
        <w:jc w:val="both"/>
      </w:pPr>
    </w:p>
    <w:p w:rsidR="009A67B9" w:rsidRDefault="003D2ED5">
      <w:pPr>
        <w:pStyle w:val="ConsPlusNormal0"/>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w:t>
      </w:r>
      <w:r>
        <w:t>ненной подрядчиком работы.</w:t>
      </w:r>
    </w:p>
    <w:p w:rsidR="009A67B9" w:rsidRDefault="003D2ED5">
      <w:pPr>
        <w:pStyle w:val="ConsPlusNormal0"/>
        <w:spacing w:before="24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9A67B9" w:rsidRDefault="003D2ED5">
      <w:pPr>
        <w:pStyle w:val="ConsPlusNormal0"/>
        <w:spacing w:before="240"/>
        <w:ind w:firstLine="540"/>
        <w:jc w:val="both"/>
      </w:pPr>
      <w:r>
        <w:t>2. Изменение после заключения договора бытового подряда цены предоставленного подря</w:t>
      </w:r>
      <w:r>
        <w:t>дчиком материала не влечет перерасчета.</w:t>
      </w:r>
    </w:p>
    <w:p w:rsidR="009A67B9" w:rsidRDefault="009A67B9">
      <w:pPr>
        <w:pStyle w:val="ConsPlusNormal0"/>
        <w:jc w:val="both"/>
      </w:pPr>
    </w:p>
    <w:p w:rsidR="009A67B9" w:rsidRDefault="003D2ED5">
      <w:pPr>
        <w:pStyle w:val="ConsPlusTitle0"/>
        <w:ind w:firstLine="540"/>
        <w:jc w:val="both"/>
        <w:outlineLvl w:val="3"/>
      </w:pPr>
      <w:r>
        <w:t>Статья 734. Выполнение работы из материала заказчика</w:t>
      </w:r>
    </w:p>
    <w:p w:rsidR="009A67B9" w:rsidRDefault="009A67B9">
      <w:pPr>
        <w:pStyle w:val="ConsPlusNormal0"/>
        <w:jc w:val="both"/>
      </w:pPr>
    </w:p>
    <w:p w:rsidR="009A67B9" w:rsidRDefault="003D2ED5">
      <w:pPr>
        <w:pStyle w:val="ConsPlusNormal0"/>
        <w:ind w:firstLine="540"/>
        <w:jc w:val="both"/>
      </w:pPr>
      <w:r>
        <w:t>Если работа по договору бытового подряда выполняется из материала заказчика</w:t>
      </w:r>
      <w:r>
        <w:t>,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w:t>
      </w:r>
      <w:r>
        <w:t>ожет быть впоследствии оспорена заказчиком в суде.</w:t>
      </w:r>
    </w:p>
    <w:p w:rsidR="009A67B9" w:rsidRDefault="009A67B9">
      <w:pPr>
        <w:pStyle w:val="ConsPlusNormal0"/>
        <w:jc w:val="both"/>
      </w:pPr>
    </w:p>
    <w:p w:rsidR="009A67B9" w:rsidRDefault="003D2ED5">
      <w:pPr>
        <w:pStyle w:val="ConsPlusTitle0"/>
        <w:ind w:firstLine="540"/>
        <w:jc w:val="both"/>
        <w:outlineLvl w:val="3"/>
      </w:pPr>
      <w:r>
        <w:t>Статья 735. Цена и оплата работы</w:t>
      </w:r>
    </w:p>
    <w:p w:rsidR="009A67B9" w:rsidRDefault="009A67B9">
      <w:pPr>
        <w:pStyle w:val="ConsPlusNormal0"/>
        <w:jc w:val="both"/>
      </w:pPr>
    </w:p>
    <w:p w:rsidR="009A67B9" w:rsidRDefault="003D2ED5">
      <w:pPr>
        <w:pStyle w:val="ConsPlusNormal0"/>
        <w:ind w:firstLine="540"/>
        <w:jc w:val="both"/>
      </w:pPr>
      <w: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w:t>
      </w:r>
      <w:r>
        <w:t>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9A67B9" w:rsidRDefault="009A67B9">
      <w:pPr>
        <w:pStyle w:val="ConsPlusNormal0"/>
        <w:jc w:val="both"/>
      </w:pPr>
    </w:p>
    <w:p w:rsidR="009A67B9" w:rsidRDefault="003D2ED5">
      <w:pPr>
        <w:pStyle w:val="ConsPlusTitle0"/>
        <w:ind w:firstLine="540"/>
        <w:jc w:val="both"/>
        <w:outlineLvl w:val="3"/>
      </w:pPr>
      <w:r>
        <w:t>Статья 736. Предупреждение заказчика об условиях использования выполненн</w:t>
      </w:r>
      <w:r>
        <w:t>ой работы</w:t>
      </w:r>
    </w:p>
    <w:p w:rsidR="009A67B9" w:rsidRDefault="009A67B9">
      <w:pPr>
        <w:pStyle w:val="ConsPlusNormal0"/>
        <w:jc w:val="both"/>
      </w:pPr>
    </w:p>
    <w:p w:rsidR="009A67B9" w:rsidRDefault="003D2ED5">
      <w:pPr>
        <w:pStyle w:val="ConsPlusNormal0"/>
        <w:ind w:firstLine="540"/>
        <w:jc w:val="both"/>
      </w:pPr>
      <w: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w:t>
      </w:r>
      <w:r>
        <w:t>соответствующих требований.</w:t>
      </w:r>
    </w:p>
    <w:p w:rsidR="009A67B9" w:rsidRDefault="009A67B9">
      <w:pPr>
        <w:pStyle w:val="ConsPlusNormal0"/>
        <w:jc w:val="both"/>
      </w:pPr>
    </w:p>
    <w:p w:rsidR="009A67B9" w:rsidRDefault="003D2ED5">
      <w:pPr>
        <w:pStyle w:val="ConsPlusTitle0"/>
        <w:ind w:firstLine="540"/>
        <w:jc w:val="both"/>
        <w:outlineLvl w:val="3"/>
      </w:pPr>
      <w:r>
        <w:t>Статья 737. Последствия обнаружения недостатков в выполненной работе</w:t>
      </w:r>
    </w:p>
    <w:p w:rsidR="009A67B9" w:rsidRDefault="009A67B9">
      <w:pPr>
        <w:pStyle w:val="ConsPlusNormal0"/>
        <w:jc w:val="both"/>
      </w:pPr>
    </w:p>
    <w:p w:rsidR="009A67B9" w:rsidRDefault="003D2ED5">
      <w:pPr>
        <w:pStyle w:val="ConsPlusNormal0"/>
        <w:ind w:firstLine="540"/>
        <w:jc w:val="both"/>
      </w:pPr>
      <w:r>
        <w:t>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w:t>
      </w:r>
      <w:r>
        <w:t xml:space="preserve">аботы, заказчик вправе по своему выбору осуществить одно из предусмотренных в </w:t>
      </w:r>
      <w:hyperlink w:anchor="P1863" w:tooltip="Статья 723. Ответственность подрядчика за ненадлежащее качество работы">
        <w:r>
          <w:rPr>
            <w:color w:val="0000FF"/>
          </w:rPr>
          <w:t>статье 723</w:t>
        </w:r>
      </w:hyperlink>
      <w:r>
        <w:t xml:space="preserve"> настоящего Кодекса прав либо потребовать безвозмездного повторн</w:t>
      </w:r>
      <w:r>
        <w:t>ого выполнения работы или возмещения понесенных им расходов на исправление недостатков своими средствами или третьими лицами.</w:t>
      </w:r>
    </w:p>
    <w:p w:rsidR="009A67B9" w:rsidRDefault="003D2ED5">
      <w:pPr>
        <w:pStyle w:val="ConsPlusNormal0"/>
        <w:jc w:val="both"/>
      </w:pPr>
      <w:r>
        <w:t xml:space="preserve">(п. 1 в ред. Федерального </w:t>
      </w:r>
      <w:hyperlink r:id="rId358"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3D2ED5">
      <w:pPr>
        <w:pStyle w:val="ConsPlusNormal0"/>
        <w:spacing w:before="240"/>
        <w:ind w:firstLine="540"/>
        <w:jc w:val="both"/>
      </w:pPr>
      <w:bookmarkStart w:id="168" w:name="P1950"/>
      <w:bookmarkEnd w:id="168"/>
      <w:r>
        <w:t>2. В случае обнаружения существенных недостатков результата работы зак</w:t>
      </w:r>
      <w:r>
        <w:t>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w:t>
      </w:r>
      <w:r>
        <w:t>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w:t>
      </w:r>
      <w:r>
        <w:t>льтата работы заказчиком, если срок службы не установлен.</w:t>
      </w:r>
    </w:p>
    <w:p w:rsidR="009A67B9" w:rsidRDefault="003D2ED5">
      <w:pPr>
        <w:pStyle w:val="ConsPlusNormal0"/>
        <w:jc w:val="both"/>
      </w:pPr>
      <w:r>
        <w:t xml:space="preserve">(п. 2 в ред. Федерального </w:t>
      </w:r>
      <w:hyperlink r:id="rId359"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3D2ED5">
      <w:pPr>
        <w:pStyle w:val="ConsPlusNormal0"/>
        <w:spacing w:before="240"/>
        <w:ind w:firstLine="540"/>
        <w:jc w:val="both"/>
      </w:pPr>
      <w:r>
        <w:t xml:space="preserve">3. При невыполнении подрядчиком требования, указанного в </w:t>
      </w:r>
      <w:hyperlink w:anchor="P1950"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w:r>
          <w:rPr>
            <w:color w:val="0000FF"/>
          </w:rPr>
          <w:t>пункте 2</w:t>
        </w:r>
      </w:hyperlink>
      <w:r>
        <w:t xml:space="preserve"> настоящей статьи, заказчик вправе </w:t>
      </w:r>
      <w:r>
        <w:t>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w:t>
      </w:r>
      <w:r>
        <w:t>ть возмещения причиненных убытков.</w:t>
      </w:r>
    </w:p>
    <w:p w:rsidR="009A67B9" w:rsidRDefault="003D2ED5">
      <w:pPr>
        <w:pStyle w:val="ConsPlusNormal0"/>
        <w:jc w:val="both"/>
      </w:pPr>
      <w:r>
        <w:t xml:space="preserve">(в ред. Федерального </w:t>
      </w:r>
      <w:hyperlink r:id="rId360"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9A67B9">
      <w:pPr>
        <w:pStyle w:val="ConsPlusNormal0"/>
        <w:jc w:val="both"/>
      </w:pPr>
    </w:p>
    <w:p w:rsidR="009A67B9" w:rsidRDefault="003D2ED5">
      <w:pPr>
        <w:pStyle w:val="ConsPlusTitle0"/>
        <w:ind w:firstLine="540"/>
        <w:jc w:val="both"/>
        <w:outlineLvl w:val="3"/>
      </w:pPr>
      <w:bookmarkStart w:id="169" w:name="P1955"/>
      <w:bookmarkEnd w:id="169"/>
      <w:r>
        <w:t>Статья 738. Последствия неявки заказчика за получением результата работы</w:t>
      </w:r>
    </w:p>
    <w:p w:rsidR="009A67B9" w:rsidRDefault="009A67B9">
      <w:pPr>
        <w:pStyle w:val="ConsPlusNormal0"/>
        <w:jc w:val="both"/>
      </w:pPr>
    </w:p>
    <w:p w:rsidR="009A67B9" w:rsidRDefault="003D2ED5">
      <w:pPr>
        <w:pStyle w:val="ConsPlusNormal0"/>
        <w:ind w:firstLine="540"/>
        <w:jc w:val="both"/>
      </w:pPr>
      <w:r>
        <w:t>В случае неявки заказчика за получением результата выполненной работы или иного уклонения з</w:t>
      </w:r>
      <w:r>
        <w:t>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w:t>
      </w:r>
      <w:r>
        <w:t xml:space="preserve">озит в порядке, предусмотренном </w:t>
      </w:r>
      <w:hyperlink r:id="rId3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327</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bookmarkStart w:id="170" w:name="P1959"/>
      <w:bookmarkEnd w:id="170"/>
      <w:r>
        <w:t>Статья 739. Права заказчика в случае ненадлежащего выполнения или невыполнения работы по договору бытового подряда</w:t>
      </w:r>
    </w:p>
    <w:p w:rsidR="009A67B9" w:rsidRDefault="009A67B9">
      <w:pPr>
        <w:pStyle w:val="ConsPlusNormal0"/>
        <w:jc w:val="both"/>
      </w:pPr>
    </w:p>
    <w:p w:rsidR="009A67B9" w:rsidRDefault="003D2ED5">
      <w:pPr>
        <w:pStyle w:val="ConsPlusNormal0"/>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9" w:tooltip="Статья 503. Права покупателя в случае продажи ему товара ненадлежащего качества">
        <w:r>
          <w:rPr>
            <w:color w:val="0000FF"/>
          </w:rPr>
          <w:t>статьями 503</w:t>
        </w:r>
      </w:hyperlink>
      <w:r>
        <w:t xml:space="preserve"> - </w:t>
      </w:r>
      <w:hyperlink w:anchor="P413" w:tooltip="Статья 505. Ответственность продавца и исполнение обязательства в натуре">
        <w:r>
          <w:rPr>
            <w:color w:val="0000FF"/>
          </w:rPr>
          <w:t>505</w:t>
        </w:r>
      </w:hyperlink>
      <w:r>
        <w:t xml:space="preserve"> настоящего Кодекса.</w:t>
      </w:r>
    </w:p>
    <w:p w:rsidR="009A67B9" w:rsidRDefault="009A67B9">
      <w:pPr>
        <w:pStyle w:val="ConsPlusNormal0"/>
        <w:jc w:val="both"/>
      </w:pPr>
    </w:p>
    <w:p w:rsidR="009A67B9" w:rsidRDefault="003D2ED5">
      <w:pPr>
        <w:pStyle w:val="ConsPlusTitle0"/>
        <w:jc w:val="center"/>
        <w:outlineLvl w:val="2"/>
      </w:pPr>
      <w:r>
        <w:t>§ 3. Строительный подряд</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Об особенностях договора </w:t>
            </w:r>
            <w:r>
              <w:rPr>
                <w:color w:val="392C69"/>
              </w:rPr>
              <w:t xml:space="preserve">строительного подряда с использованием счетов эскроу для строительства жилых домов см. ФЗ от 22.07.2024 </w:t>
            </w:r>
            <w:hyperlink r:id="rId36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bookmarkStart w:id="171" w:name="P1967"/>
      <w:bookmarkEnd w:id="171"/>
      <w:r>
        <w:t>Статья 740. Договор строительного подряда</w:t>
      </w:r>
    </w:p>
    <w:p w:rsidR="009A67B9" w:rsidRDefault="009A67B9">
      <w:pPr>
        <w:pStyle w:val="ConsPlusNormal0"/>
        <w:jc w:val="both"/>
      </w:pPr>
    </w:p>
    <w:p w:rsidR="009A67B9" w:rsidRDefault="003D2ED5">
      <w:pPr>
        <w:pStyle w:val="ConsPlusNormal0"/>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w:t>
      </w:r>
      <w:r>
        <w:t>абот, принять их результат и уплатить обусловленную цену.</w:t>
      </w:r>
    </w:p>
    <w:p w:rsidR="009A67B9" w:rsidRDefault="003D2ED5">
      <w:pPr>
        <w:pStyle w:val="ConsPlusNormal0"/>
        <w:spacing w:before="24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w:t>
      </w:r>
      <w:r>
        <w:t>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9A67B9" w:rsidRDefault="003D2ED5">
      <w:pPr>
        <w:pStyle w:val="ConsPlusNormal0"/>
        <w:spacing w:before="240"/>
        <w:ind w:firstLine="540"/>
        <w:jc w:val="both"/>
      </w:pPr>
      <w:r>
        <w:t xml:space="preserve">В случаях, предусмотренных договором, </w:t>
      </w:r>
      <w:r>
        <w:t>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9A67B9" w:rsidRDefault="003D2ED5">
      <w:pPr>
        <w:pStyle w:val="ConsPlusNormal0"/>
        <w:spacing w:before="240"/>
        <w:ind w:firstLine="540"/>
        <w:jc w:val="both"/>
      </w:pPr>
      <w:r>
        <w:t>3. В случаях, когда по договору строительного подряда выполняются работы для удовлетворения бытовых или других личн</w:t>
      </w:r>
      <w:r>
        <w:t xml:space="preserve">ых потребностей гражданина (заказчика), к такому договору соответственно применяются правила </w:t>
      </w:r>
      <w:hyperlink w:anchor="P1907" w:tooltip="§ 2. Бытовой подряд">
        <w:r>
          <w:rPr>
            <w:color w:val="0000FF"/>
          </w:rPr>
          <w:t>параграфа 2</w:t>
        </w:r>
      </w:hyperlink>
      <w:r>
        <w:t xml:space="preserve"> настоящей главы о правах заказчика по договору бытового подряда.</w:t>
      </w:r>
    </w:p>
    <w:p w:rsidR="009A67B9" w:rsidRDefault="009A67B9">
      <w:pPr>
        <w:pStyle w:val="ConsPlusNormal0"/>
        <w:jc w:val="both"/>
      </w:pPr>
    </w:p>
    <w:p w:rsidR="009A67B9" w:rsidRDefault="003D2ED5">
      <w:pPr>
        <w:pStyle w:val="ConsPlusTitle0"/>
        <w:ind w:firstLine="540"/>
        <w:jc w:val="both"/>
        <w:outlineLvl w:val="3"/>
      </w:pPr>
      <w:r>
        <w:t>Статья 741. Распределение риска между сторонами</w:t>
      </w:r>
    </w:p>
    <w:p w:rsidR="009A67B9" w:rsidRDefault="009A67B9">
      <w:pPr>
        <w:pStyle w:val="ConsPlusNormal0"/>
        <w:jc w:val="both"/>
      </w:pPr>
    </w:p>
    <w:p w:rsidR="009A67B9" w:rsidRDefault="003D2ED5">
      <w:pPr>
        <w:pStyle w:val="ConsPlusNormal0"/>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9A67B9" w:rsidRDefault="003D2ED5">
      <w:pPr>
        <w:pStyle w:val="ConsPlusNormal0"/>
        <w:spacing w:before="240"/>
        <w:ind w:firstLine="540"/>
        <w:jc w:val="both"/>
      </w:pPr>
      <w:r>
        <w:t>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w:t>
      </w:r>
      <w:r>
        <w:t xml:space="preserve">ть оплаты всей предусмотренной сметой стоимости работ при условии, что им были выполнены обязанности, предусмотренные </w:t>
      </w:r>
      <w:hyperlink w:anchor="P1820" w:tooltip="1. Подрядчик обязан немедленно предупредить заказчика и до получения от него указаний приостановить работу при обнаружении:">
        <w:r>
          <w:rPr>
            <w:color w:val="0000FF"/>
          </w:rPr>
          <w:t>пунктом 1 статьи 716</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742. Страхование объекта строительства</w:t>
      </w:r>
    </w:p>
    <w:p w:rsidR="009A67B9" w:rsidRDefault="009A67B9">
      <w:pPr>
        <w:pStyle w:val="ConsPlusNormal0"/>
        <w:jc w:val="both"/>
      </w:pPr>
    </w:p>
    <w:p w:rsidR="009A67B9" w:rsidRDefault="003D2ED5">
      <w:pPr>
        <w:pStyle w:val="ConsPlusNormal0"/>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w:t>
      </w:r>
      <w:r>
        <w:t>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9A67B9" w:rsidRDefault="003D2ED5">
      <w:pPr>
        <w:pStyle w:val="ConsPlusNormal0"/>
        <w:spacing w:before="240"/>
        <w:ind w:firstLine="540"/>
        <w:jc w:val="both"/>
      </w:pPr>
      <w:r>
        <w:t>Сторона, на которую возлагается об</w:t>
      </w:r>
      <w:r>
        <w:t>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9A67B9" w:rsidRDefault="003D2ED5">
      <w:pPr>
        <w:pStyle w:val="ConsPlusNormal0"/>
        <w:spacing w:before="240"/>
        <w:ind w:firstLine="540"/>
        <w:jc w:val="both"/>
      </w:pPr>
      <w:r>
        <w:t>2. С</w:t>
      </w:r>
      <w:r>
        <w:t>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9A67B9" w:rsidRDefault="009A67B9">
      <w:pPr>
        <w:pStyle w:val="ConsPlusNormal0"/>
        <w:jc w:val="both"/>
      </w:pPr>
    </w:p>
    <w:p w:rsidR="009A67B9" w:rsidRDefault="003D2ED5">
      <w:pPr>
        <w:pStyle w:val="ConsPlusTitle0"/>
        <w:ind w:firstLine="540"/>
        <w:jc w:val="both"/>
        <w:outlineLvl w:val="3"/>
      </w:pPr>
      <w:r>
        <w:t>Статья 743. Техническая документация и смета</w:t>
      </w:r>
    </w:p>
    <w:p w:rsidR="009A67B9" w:rsidRDefault="009A67B9">
      <w:pPr>
        <w:pStyle w:val="ConsPlusNormal0"/>
        <w:jc w:val="both"/>
      </w:pPr>
    </w:p>
    <w:p w:rsidR="009A67B9" w:rsidRDefault="003D2ED5">
      <w:pPr>
        <w:pStyle w:val="ConsPlusNormal0"/>
        <w:ind w:firstLine="540"/>
        <w:jc w:val="both"/>
      </w:pPr>
      <w:r>
        <w:t>1. Подрядчик обязан осуществлять строительство и связанные с ним рабо</w:t>
      </w:r>
      <w:r>
        <w:t>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9A67B9" w:rsidRDefault="003D2ED5">
      <w:pPr>
        <w:pStyle w:val="ConsPlusNormal0"/>
        <w:spacing w:before="240"/>
        <w:ind w:firstLine="540"/>
        <w:jc w:val="both"/>
      </w:pPr>
      <w:r>
        <w:t>При отсутствии иных указаний в договоре строительного подряда предполагается, что подрядчик о</w:t>
      </w:r>
      <w:r>
        <w:t>бязан выполнить все работы, указанные в технической документации и в смете.</w:t>
      </w:r>
    </w:p>
    <w:p w:rsidR="009A67B9" w:rsidRDefault="003D2ED5">
      <w:pPr>
        <w:pStyle w:val="ConsPlusNormal0"/>
        <w:spacing w:before="24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w:t>
      </w:r>
      <w:r>
        <w:t>доставить соответствующую документацию.</w:t>
      </w:r>
    </w:p>
    <w:p w:rsidR="009A67B9" w:rsidRDefault="003D2ED5">
      <w:pPr>
        <w:pStyle w:val="ConsPlusNormal0"/>
        <w:spacing w:before="240"/>
        <w:ind w:firstLine="540"/>
        <w:jc w:val="both"/>
      </w:pPr>
      <w:bookmarkStart w:id="172" w:name="P1990"/>
      <w:bookmarkEnd w:id="172"/>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w:t>
      </w:r>
      <w:r>
        <w:t>ть об этом заказчику.</w:t>
      </w:r>
    </w:p>
    <w:p w:rsidR="009A67B9" w:rsidRDefault="003D2ED5">
      <w:pPr>
        <w:pStyle w:val="ConsPlusNormal0"/>
        <w:spacing w:before="24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w:t>
      </w:r>
      <w:r>
        <w:t>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9A67B9" w:rsidRDefault="003D2ED5">
      <w:pPr>
        <w:pStyle w:val="ConsPlusNormal0"/>
        <w:spacing w:before="240"/>
        <w:ind w:firstLine="540"/>
        <w:jc w:val="both"/>
      </w:pPr>
      <w:r>
        <w:t xml:space="preserve">4. Подрядчик, не выполнивший обязанности, установленной </w:t>
      </w:r>
      <w:hyperlink w:anchor="P1990"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r>
          <w:rPr>
            <w:color w:val="0000FF"/>
          </w:rPr>
          <w:t>пунктом 3</w:t>
        </w:r>
      </w:hyperlink>
      <w:r>
        <w:t xml:space="preserve"> настоящ</w:t>
      </w:r>
      <w:r>
        <w:t xml:space="preserve">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w:t>
      </w:r>
      <w:r>
        <w:t>могло привести к гибели или повреждению объекта строительства.</w:t>
      </w:r>
    </w:p>
    <w:p w:rsidR="009A67B9" w:rsidRDefault="003D2ED5">
      <w:pPr>
        <w:pStyle w:val="ConsPlusNormal0"/>
        <w:spacing w:before="24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w:t>
      </w:r>
      <w:r>
        <w:t>ядчика либо не могут быть выполнены подрядчиком по не зависящим от него причинам.</w:t>
      </w:r>
    </w:p>
    <w:p w:rsidR="009A67B9" w:rsidRDefault="009A67B9">
      <w:pPr>
        <w:pStyle w:val="ConsPlusNormal0"/>
        <w:jc w:val="both"/>
      </w:pPr>
    </w:p>
    <w:p w:rsidR="009A67B9" w:rsidRDefault="003D2ED5">
      <w:pPr>
        <w:pStyle w:val="ConsPlusTitle0"/>
        <w:ind w:firstLine="540"/>
        <w:jc w:val="both"/>
        <w:outlineLvl w:val="3"/>
      </w:pPr>
      <w:r>
        <w:t>Статья 744. Внесение изменений в техническую документацию</w:t>
      </w:r>
    </w:p>
    <w:p w:rsidR="009A67B9" w:rsidRDefault="009A67B9">
      <w:pPr>
        <w:pStyle w:val="ConsPlusNormal0"/>
        <w:jc w:val="both"/>
      </w:pPr>
    </w:p>
    <w:p w:rsidR="009A67B9" w:rsidRDefault="003D2ED5">
      <w:pPr>
        <w:pStyle w:val="ConsPlusNormal0"/>
        <w:ind w:firstLine="540"/>
        <w:jc w:val="both"/>
      </w:pPr>
      <w:bookmarkStart w:id="173" w:name="P1997"/>
      <w:bookmarkEnd w:id="173"/>
      <w:r>
        <w:t>1. Заказчик вправе вносить изменения в техническую документацию при условии, если вызываемые этим дополнительные р</w:t>
      </w:r>
      <w:r>
        <w:t>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9A67B9" w:rsidRDefault="003D2ED5">
      <w:pPr>
        <w:pStyle w:val="ConsPlusNormal0"/>
        <w:spacing w:before="240"/>
        <w:ind w:firstLine="540"/>
        <w:jc w:val="both"/>
      </w:pPr>
      <w:r>
        <w:t xml:space="preserve">2. Внесение в техническую документацию изменений в большем против указанного в </w:t>
      </w:r>
      <w:hyperlink w:anchor="P1997"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9A67B9" w:rsidRDefault="003D2ED5">
      <w:pPr>
        <w:pStyle w:val="ConsPlusNormal0"/>
        <w:spacing w:before="240"/>
        <w:ind w:firstLine="540"/>
        <w:jc w:val="both"/>
      </w:pPr>
      <w:r>
        <w:t xml:space="preserve">3. Подрядчик вправе требовать в соответствии со </w:t>
      </w:r>
      <w:hyperlink r:id="rId3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9A67B9" w:rsidRDefault="003D2ED5">
      <w:pPr>
        <w:pStyle w:val="ConsPlusNormal0"/>
        <w:spacing w:before="240"/>
        <w:ind w:firstLine="540"/>
        <w:jc w:val="both"/>
      </w:pPr>
      <w:r>
        <w:t>4. Подрядчик вправе требовать возмещения разумных расх</w:t>
      </w:r>
      <w:r>
        <w:t>одов, которые понесены им в связи с установлением и устранением дефектов в технической документации.</w:t>
      </w:r>
    </w:p>
    <w:p w:rsidR="009A67B9" w:rsidRDefault="009A67B9">
      <w:pPr>
        <w:pStyle w:val="ConsPlusNormal0"/>
        <w:jc w:val="both"/>
      </w:pPr>
    </w:p>
    <w:p w:rsidR="009A67B9" w:rsidRDefault="003D2ED5">
      <w:pPr>
        <w:pStyle w:val="ConsPlusTitle0"/>
        <w:ind w:firstLine="540"/>
        <w:jc w:val="both"/>
        <w:outlineLvl w:val="3"/>
      </w:pPr>
      <w:r>
        <w:t>Статья 745. Обеспечение строительства материалами и оборудованием</w:t>
      </w:r>
    </w:p>
    <w:p w:rsidR="009A67B9" w:rsidRDefault="009A67B9">
      <w:pPr>
        <w:pStyle w:val="ConsPlusNormal0"/>
        <w:jc w:val="both"/>
      </w:pPr>
    </w:p>
    <w:p w:rsidR="009A67B9" w:rsidRDefault="003D2ED5">
      <w:pPr>
        <w:pStyle w:val="ConsPlusNormal0"/>
        <w:ind w:firstLine="540"/>
        <w:jc w:val="both"/>
      </w:pPr>
      <w:r>
        <w:t>1. Обязанность по обеспечению строительства материалами, в том числе деталями и констру</w:t>
      </w:r>
      <w:r>
        <w:t>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9A67B9" w:rsidRDefault="003D2ED5">
      <w:pPr>
        <w:pStyle w:val="ConsPlusNormal0"/>
        <w:spacing w:before="240"/>
        <w:ind w:firstLine="540"/>
        <w:jc w:val="both"/>
      </w:pPr>
      <w:r>
        <w:t>2. Сторона, в обязанность которой входит обеспечение строительства, несе</w:t>
      </w:r>
      <w:r>
        <w:t>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w:t>
      </w:r>
      <w:r>
        <w:t>я сторона.</w:t>
      </w:r>
    </w:p>
    <w:p w:rsidR="009A67B9" w:rsidRDefault="003D2ED5">
      <w:pPr>
        <w:pStyle w:val="ConsPlusNormal0"/>
        <w:spacing w:before="240"/>
        <w:ind w:firstLine="540"/>
        <w:jc w:val="both"/>
      </w:pPr>
      <w:r>
        <w:t xml:space="preserve">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w:t>
      </w:r>
      <w:r>
        <w:t>и потребовать от заказчика уплаты цены договора пропорционально выполненной части работ.</w:t>
      </w:r>
    </w:p>
    <w:p w:rsidR="009A67B9" w:rsidRDefault="009A67B9">
      <w:pPr>
        <w:pStyle w:val="ConsPlusNormal0"/>
        <w:jc w:val="both"/>
      </w:pPr>
    </w:p>
    <w:p w:rsidR="009A67B9" w:rsidRDefault="003D2ED5">
      <w:pPr>
        <w:pStyle w:val="ConsPlusTitle0"/>
        <w:ind w:firstLine="540"/>
        <w:jc w:val="both"/>
        <w:outlineLvl w:val="3"/>
      </w:pPr>
      <w:r>
        <w:t>Статья 746. Оплата работ</w:t>
      </w:r>
    </w:p>
    <w:p w:rsidR="009A67B9" w:rsidRDefault="009A67B9">
      <w:pPr>
        <w:pStyle w:val="ConsPlusNormal0"/>
        <w:jc w:val="both"/>
      </w:pPr>
    </w:p>
    <w:p w:rsidR="009A67B9" w:rsidRDefault="003D2ED5">
      <w:pPr>
        <w:pStyle w:val="ConsPlusNormal0"/>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w:t>
      </w:r>
      <w:r>
        <w:t xml:space="preserve">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93" w:tooltip="Статья 711. Порядок оплаты работы">
        <w:r>
          <w:rPr>
            <w:color w:val="0000FF"/>
          </w:rPr>
          <w:t>статьей 711</w:t>
        </w:r>
      </w:hyperlink>
      <w:r>
        <w:t xml:space="preserve"> настоящего Кодекса.</w:t>
      </w:r>
    </w:p>
    <w:p w:rsidR="009A67B9" w:rsidRDefault="003D2ED5">
      <w:pPr>
        <w:pStyle w:val="ConsPlusNormal0"/>
        <w:spacing w:before="240"/>
        <w:ind w:firstLine="540"/>
        <w:jc w:val="both"/>
      </w:pPr>
      <w:r>
        <w:t>2. Дог</w:t>
      </w:r>
      <w:r>
        <w:t>овором строительного подряда может быть предусмотрена оплата работ единовременно и в полном объеме после приемки объекта заказчиком.</w:t>
      </w:r>
    </w:p>
    <w:p w:rsidR="009A67B9" w:rsidRDefault="009A67B9">
      <w:pPr>
        <w:pStyle w:val="ConsPlusNormal0"/>
        <w:jc w:val="both"/>
      </w:pPr>
    </w:p>
    <w:p w:rsidR="009A67B9" w:rsidRDefault="003D2ED5">
      <w:pPr>
        <w:pStyle w:val="ConsPlusTitle0"/>
        <w:ind w:firstLine="540"/>
        <w:jc w:val="both"/>
        <w:outlineLvl w:val="3"/>
      </w:pPr>
      <w:r>
        <w:t>Статья 747. Дополнительные обязанности заказчика по договору строительного подряда</w:t>
      </w:r>
    </w:p>
    <w:p w:rsidR="009A67B9" w:rsidRDefault="009A67B9">
      <w:pPr>
        <w:pStyle w:val="ConsPlusNormal0"/>
        <w:jc w:val="both"/>
      </w:pPr>
    </w:p>
    <w:p w:rsidR="009A67B9" w:rsidRDefault="003D2ED5">
      <w:pPr>
        <w:pStyle w:val="ConsPlusNormal0"/>
        <w:ind w:firstLine="540"/>
        <w:jc w:val="both"/>
      </w:pPr>
      <w:r>
        <w:t>1. Заказчик обязан своевременно предос</w:t>
      </w:r>
      <w:r>
        <w:t>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w:t>
      </w:r>
      <w:r>
        <w:t>льное их ведение и завершение в срок.</w:t>
      </w:r>
    </w:p>
    <w:p w:rsidR="009A67B9" w:rsidRDefault="003D2ED5">
      <w:pPr>
        <w:pStyle w:val="ConsPlusNormal0"/>
        <w:spacing w:before="240"/>
        <w:ind w:firstLine="540"/>
        <w:jc w:val="both"/>
      </w:pPr>
      <w:bookmarkStart w:id="174" w:name="P2016"/>
      <w:bookmarkEnd w:id="174"/>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w:t>
      </w:r>
      <w:r>
        <w:t>в в его адрес, временную подводку сетей энергоснабжения, водо- и паропровода и оказывать другие услуги.</w:t>
      </w:r>
    </w:p>
    <w:p w:rsidR="009A67B9" w:rsidRDefault="003D2ED5">
      <w:pPr>
        <w:pStyle w:val="ConsPlusNormal0"/>
        <w:spacing w:before="240"/>
        <w:ind w:firstLine="540"/>
        <w:jc w:val="both"/>
      </w:pPr>
      <w:r>
        <w:t xml:space="preserve">3. Оплата предоставленных заказчиком услуг, указанных в </w:t>
      </w:r>
      <w:hyperlink w:anchor="P2016"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
        <w:r>
          <w:rPr>
            <w:color w:val="0000FF"/>
          </w:rPr>
          <w:t>пункте 2</w:t>
        </w:r>
      </w:hyperlink>
      <w:r>
        <w:t xml:space="preserve"> настоящей статьи, осуществляется в случаях и на у</w:t>
      </w:r>
      <w:r>
        <w:t>словиях, предусмотренных договором строительного подряда.</w:t>
      </w:r>
    </w:p>
    <w:p w:rsidR="009A67B9" w:rsidRDefault="009A67B9">
      <w:pPr>
        <w:pStyle w:val="ConsPlusNormal0"/>
        <w:jc w:val="both"/>
      </w:pPr>
    </w:p>
    <w:p w:rsidR="009A67B9" w:rsidRDefault="003D2ED5">
      <w:pPr>
        <w:pStyle w:val="ConsPlusTitle0"/>
        <w:ind w:firstLine="540"/>
        <w:jc w:val="both"/>
        <w:outlineLvl w:val="3"/>
      </w:pPr>
      <w:r>
        <w:t>Статья 748. Контроль и надзор заказчика за выполнением работ по договору строительного подряда</w:t>
      </w:r>
    </w:p>
    <w:p w:rsidR="009A67B9" w:rsidRDefault="009A67B9">
      <w:pPr>
        <w:pStyle w:val="ConsPlusNormal0"/>
        <w:jc w:val="both"/>
      </w:pPr>
    </w:p>
    <w:p w:rsidR="009A67B9" w:rsidRDefault="003D2ED5">
      <w:pPr>
        <w:pStyle w:val="ConsPlusNormal0"/>
        <w:ind w:firstLine="540"/>
        <w:jc w:val="both"/>
      </w:pPr>
      <w:r>
        <w:t>1. Заказчик вправе осуществлять контроль и надзор за ходом и качеством выполняемых работ, соблюдением</w:t>
      </w:r>
      <w:r>
        <w:t xml:space="preserve">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9A67B9" w:rsidRDefault="003D2ED5">
      <w:pPr>
        <w:pStyle w:val="ConsPlusNormal0"/>
        <w:spacing w:before="240"/>
        <w:ind w:firstLine="540"/>
        <w:jc w:val="both"/>
      </w:pPr>
      <w:r>
        <w:t>2. Заказчик, обнаруживший пр</w:t>
      </w:r>
      <w:r>
        <w:t>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w:t>
      </w:r>
      <w:r>
        <w:t>ния, теряет право в дальнейшем ссылаться на обнаруженные им недостатки.</w:t>
      </w:r>
    </w:p>
    <w:p w:rsidR="009A67B9" w:rsidRDefault="003D2ED5">
      <w:pPr>
        <w:pStyle w:val="ConsPlusNormal0"/>
        <w:spacing w:before="24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9A67B9" w:rsidRDefault="003D2ED5">
      <w:pPr>
        <w:pStyle w:val="ConsPlusNormal0"/>
        <w:spacing w:before="24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64"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законом</w:t>
        </w:r>
      </w:hyperlink>
      <w:r>
        <w:t>.</w:t>
      </w:r>
    </w:p>
    <w:p w:rsidR="009A67B9" w:rsidRDefault="009A67B9">
      <w:pPr>
        <w:pStyle w:val="ConsPlusNormal0"/>
        <w:jc w:val="both"/>
      </w:pPr>
    </w:p>
    <w:p w:rsidR="009A67B9" w:rsidRDefault="003D2ED5">
      <w:pPr>
        <w:pStyle w:val="ConsPlusTitle0"/>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9A67B9" w:rsidRDefault="009A67B9">
      <w:pPr>
        <w:pStyle w:val="ConsPlusNormal0"/>
        <w:jc w:val="both"/>
      </w:pPr>
    </w:p>
    <w:p w:rsidR="009A67B9" w:rsidRDefault="003D2ED5">
      <w:pPr>
        <w:pStyle w:val="ConsPlusNormal0"/>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w:t>
      </w:r>
      <w:r>
        <w:t>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w:t>
      </w:r>
      <w:r>
        <w:t>ой организации), связанные с последствиями его действий для подрядчика.</w:t>
      </w:r>
    </w:p>
    <w:p w:rsidR="009A67B9" w:rsidRDefault="009A67B9">
      <w:pPr>
        <w:pStyle w:val="ConsPlusNormal0"/>
        <w:jc w:val="both"/>
      </w:pPr>
    </w:p>
    <w:p w:rsidR="009A67B9" w:rsidRDefault="003D2ED5">
      <w:pPr>
        <w:pStyle w:val="ConsPlusTitle0"/>
        <w:ind w:firstLine="540"/>
        <w:jc w:val="both"/>
        <w:outlineLvl w:val="3"/>
      </w:pPr>
      <w:r>
        <w:t>Статья 750. Сотрудничество сторон в договоре строительного подряда</w:t>
      </w:r>
    </w:p>
    <w:p w:rsidR="009A67B9" w:rsidRDefault="009A67B9">
      <w:pPr>
        <w:pStyle w:val="ConsPlusNormal0"/>
        <w:jc w:val="both"/>
      </w:pPr>
    </w:p>
    <w:p w:rsidR="009A67B9" w:rsidRDefault="003D2ED5">
      <w:pPr>
        <w:pStyle w:val="ConsPlusNormal0"/>
        <w:ind w:firstLine="540"/>
        <w:jc w:val="both"/>
      </w:pPr>
      <w:bookmarkStart w:id="175" w:name="P2032"/>
      <w:bookmarkEnd w:id="175"/>
      <w:r>
        <w:t>1. Если при выполнении строительства и связанных с ним работ обнаруживаются препятствия к надлежащему исполнению до</w:t>
      </w:r>
      <w:r>
        <w:t>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w:t>
      </w:r>
      <w:r>
        <w:t>ствия не были устранены.</w:t>
      </w:r>
    </w:p>
    <w:p w:rsidR="009A67B9" w:rsidRDefault="003D2ED5">
      <w:pPr>
        <w:pStyle w:val="ConsPlusNormal0"/>
        <w:spacing w:before="240"/>
        <w:ind w:firstLine="540"/>
        <w:jc w:val="both"/>
      </w:pPr>
      <w:r>
        <w:t xml:space="preserve">2. Расходы стороны, связанные с исполнением обязанностей, указанных в </w:t>
      </w:r>
      <w:hyperlink w:anchor="P2032"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w:t>
      </w:r>
      <w:r>
        <w:t>одряда.</w:t>
      </w:r>
    </w:p>
    <w:p w:rsidR="009A67B9" w:rsidRDefault="009A67B9">
      <w:pPr>
        <w:pStyle w:val="ConsPlusNormal0"/>
        <w:jc w:val="both"/>
      </w:pPr>
    </w:p>
    <w:p w:rsidR="009A67B9" w:rsidRDefault="003D2ED5">
      <w:pPr>
        <w:pStyle w:val="ConsPlusTitle0"/>
        <w:ind w:firstLine="540"/>
        <w:jc w:val="both"/>
        <w:outlineLvl w:val="3"/>
      </w:pPr>
      <w:r>
        <w:t>Статья 751. Обязанности подрядчика по охране окружающей среды и обеспечению безопасности строительных работ</w:t>
      </w:r>
    </w:p>
    <w:p w:rsidR="009A67B9" w:rsidRDefault="009A67B9">
      <w:pPr>
        <w:pStyle w:val="ConsPlusNormal0"/>
        <w:jc w:val="both"/>
      </w:pPr>
    </w:p>
    <w:p w:rsidR="009A67B9" w:rsidRDefault="003D2ED5">
      <w:pPr>
        <w:pStyle w:val="ConsPlusNormal0"/>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w:t>
      </w:r>
      <w:r>
        <w:t>ружающей среды и о безопасности строительных работ.</w:t>
      </w:r>
    </w:p>
    <w:p w:rsidR="009A67B9" w:rsidRDefault="003D2ED5">
      <w:pPr>
        <w:pStyle w:val="ConsPlusNormal0"/>
        <w:spacing w:before="240"/>
        <w:ind w:firstLine="540"/>
        <w:jc w:val="both"/>
      </w:pPr>
      <w:r>
        <w:t>Подрядчик несет ответственность за нарушение указанных требований.</w:t>
      </w:r>
    </w:p>
    <w:p w:rsidR="009A67B9" w:rsidRDefault="003D2ED5">
      <w:pPr>
        <w:pStyle w:val="ConsPlusNormal0"/>
        <w:spacing w:before="24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w:t>
      </w:r>
      <w:r>
        <w:t>азания, если это может привести к нарушению обязательных для сторон требований к охране окружающей среды и безопасности строительных работ.</w:t>
      </w:r>
    </w:p>
    <w:p w:rsidR="009A67B9" w:rsidRDefault="009A67B9">
      <w:pPr>
        <w:pStyle w:val="ConsPlusNormal0"/>
        <w:jc w:val="both"/>
      </w:pPr>
    </w:p>
    <w:p w:rsidR="009A67B9" w:rsidRDefault="003D2ED5">
      <w:pPr>
        <w:pStyle w:val="ConsPlusTitle0"/>
        <w:ind w:firstLine="540"/>
        <w:jc w:val="both"/>
        <w:outlineLvl w:val="3"/>
      </w:pPr>
      <w:r>
        <w:t>Статья 752. Последствия консервации строительства</w:t>
      </w:r>
    </w:p>
    <w:p w:rsidR="009A67B9" w:rsidRDefault="009A67B9">
      <w:pPr>
        <w:pStyle w:val="ConsPlusNormal0"/>
        <w:jc w:val="both"/>
      </w:pPr>
    </w:p>
    <w:p w:rsidR="009A67B9" w:rsidRDefault="003D2ED5">
      <w:pPr>
        <w:pStyle w:val="ConsPlusNormal0"/>
        <w:ind w:firstLine="540"/>
        <w:jc w:val="both"/>
      </w:pPr>
      <w:r>
        <w:t>Если по не зависящим от сторон причинам работы по договору строи</w:t>
      </w:r>
      <w:r>
        <w:t>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w:t>
      </w:r>
      <w:r>
        <w:t>оительства, с зачетом выгод, которые подрядчик получил или мог получить вследствие прекращения работ.</w:t>
      </w:r>
    </w:p>
    <w:p w:rsidR="009A67B9" w:rsidRDefault="009A67B9">
      <w:pPr>
        <w:pStyle w:val="ConsPlusNormal0"/>
        <w:jc w:val="both"/>
      </w:pPr>
    </w:p>
    <w:p w:rsidR="009A67B9" w:rsidRDefault="003D2ED5">
      <w:pPr>
        <w:pStyle w:val="ConsPlusTitle0"/>
        <w:ind w:firstLine="540"/>
        <w:jc w:val="both"/>
        <w:outlineLvl w:val="3"/>
      </w:pPr>
      <w:r>
        <w:t>Статья 753. Сдача и приемка работ</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753 ГК РФ </w:t>
            </w:r>
            <w:hyperlink r:id="rId365" w:tooltip="Перечень позиций высших судов к ст. 753 ГК РФ &quot;Сдача и приемка работ&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Заказчик, получивший сообщение подрядчика о готовности к сд</w:t>
      </w:r>
      <w:r>
        <w:t>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9A67B9" w:rsidRDefault="003D2ED5">
      <w:pPr>
        <w:pStyle w:val="ConsPlusNormal0"/>
        <w:spacing w:before="240"/>
        <w:ind w:firstLine="540"/>
        <w:jc w:val="both"/>
      </w:pPr>
      <w:r>
        <w:t>2. Заказчик организует и осуществляет приемку результата работ за свой счет, ес</w:t>
      </w:r>
      <w:r>
        <w:t>ли иное не предусмотрено договором строительного подряда.</w:t>
      </w:r>
    </w:p>
    <w:p w:rsidR="009A67B9" w:rsidRDefault="003D2ED5">
      <w:pPr>
        <w:pStyle w:val="ConsPlusNormal0"/>
        <w:spacing w:before="24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9A67B9" w:rsidRDefault="003D2ED5">
      <w:pPr>
        <w:pStyle w:val="ConsPlusNormal0"/>
        <w:spacing w:before="24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9A67B9" w:rsidRDefault="003D2ED5">
      <w:pPr>
        <w:pStyle w:val="ConsPlusNormal0"/>
        <w:spacing w:before="240"/>
        <w:ind w:firstLine="540"/>
        <w:jc w:val="both"/>
      </w:pPr>
      <w:r>
        <w:t>4. Сдача результата работ подрядчиком и приемка его заказчиком оформляются акто</w:t>
      </w:r>
      <w:r>
        <w:t>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9A67B9" w:rsidRDefault="003D2ED5">
      <w:pPr>
        <w:pStyle w:val="ConsPlusNormal0"/>
        <w:spacing w:before="240"/>
        <w:ind w:firstLine="540"/>
        <w:jc w:val="both"/>
      </w:pPr>
      <w:r>
        <w:t>Односторонний акт сдачи или приемки результата работ может быть признан судом недействительным лишь в случае,</w:t>
      </w:r>
      <w:r>
        <w:t xml:space="preserve"> если мотивы отказа от подписания акта признаны им обоснованными.</w:t>
      </w:r>
    </w:p>
    <w:p w:rsidR="009A67B9" w:rsidRDefault="003D2ED5">
      <w:pPr>
        <w:pStyle w:val="ConsPlusNormal0"/>
        <w:spacing w:before="24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w:t>
      </w:r>
      <w:r>
        <w:t>едварительные испытания. В этих случаях приемка может осуществляться только при положительном результате предварительных испытаний.</w:t>
      </w:r>
    </w:p>
    <w:p w:rsidR="009A67B9" w:rsidRDefault="003D2ED5">
      <w:pPr>
        <w:pStyle w:val="ConsPlusNormal0"/>
        <w:spacing w:before="240"/>
        <w:ind w:firstLine="540"/>
        <w:jc w:val="both"/>
      </w:pPr>
      <w:r>
        <w:t>6. Заказчик вправе отказаться от приемки результата работ в случае обнаружения недостатков, которые исключают возможность ег</w:t>
      </w:r>
      <w:r>
        <w:t>о использования для указанной в договоре строительного подряда цели и не могут быть устранены подрядчиком или заказчиком.</w:t>
      </w:r>
    </w:p>
    <w:p w:rsidR="009A67B9" w:rsidRDefault="009A67B9">
      <w:pPr>
        <w:pStyle w:val="ConsPlusNormal0"/>
        <w:jc w:val="both"/>
      </w:pPr>
    </w:p>
    <w:p w:rsidR="009A67B9" w:rsidRDefault="003D2ED5">
      <w:pPr>
        <w:pStyle w:val="ConsPlusTitle0"/>
        <w:ind w:firstLine="540"/>
        <w:jc w:val="both"/>
        <w:outlineLvl w:val="3"/>
      </w:pPr>
      <w:r>
        <w:t>Статья 754. Ответственность подрядчика за качество работ</w:t>
      </w:r>
    </w:p>
    <w:p w:rsidR="009A67B9" w:rsidRDefault="009A67B9">
      <w:pPr>
        <w:pStyle w:val="ConsPlusNormal0"/>
        <w:jc w:val="both"/>
      </w:pPr>
    </w:p>
    <w:p w:rsidR="009A67B9" w:rsidRDefault="003D2ED5">
      <w:pPr>
        <w:pStyle w:val="ConsPlusNormal0"/>
        <w:ind w:firstLine="540"/>
        <w:jc w:val="both"/>
      </w:pPr>
      <w:bookmarkStart w:id="176" w:name="P2059"/>
      <w:bookmarkEnd w:id="176"/>
      <w:r>
        <w:t>1. Подрядчик несет ответственность перед заказчиком за допущенные отступлен</w:t>
      </w:r>
      <w:r>
        <w:t>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w:t>
      </w:r>
      <w:r>
        <w:t xml:space="preserve"> мощность предприятия.</w:t>
      </w:r>
    </w:p>
    <w:p w:rsidR="009A67B9" w:rsidRDefault="003D2ED5">
      <w:pPr>
        <w:pStyle w:val="ConsPlusNormal0"/>
        <w:spacing w:before="24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9A67B9" w:rsidRDefault="003D2ED5">
      <w:pPr>
        <w:pStyle w:val="ConsPlusNormal0"/>
        <w:spacing w:before="240"/>
        <w:ind w:firstLine="540"/>
        <w:jc w:val="both"/>
      </w:pPr>
      <w:r>
        <w:t>2. Подрядчик</w:t>
      </w:r>
      <w:r>
        <w:t xml:space="preserve">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9A67B9" w:rsidRDefault="009A67B9">
      <w:pPr>
        <w:pStyle w:val="ConsPlusNormal0"/>
        <w:jc w:val="both"/>
      </w:pPr>
    </w:p>
    <w:p w:rsidR="009A67B9" w:rsidRDefault="003D2ED5">
      <w:pPr>
        <w:pStyle w:val="ConsPlusTitle0"/>
        <w:ind w:firstLine="540"/>
        <w:jc w:val="both"/>
        <w:outlineLvl w:val="3"/>
      </w:pPr>
      <w:r>
        <w:t>Статья 755. Гарантии качества в договоре строительного подряда</w:t>
      </w:r>
    </w:p>
    <w:p w:rsidR="009A67B9" w:rsidRDefault="009A67B9">
      <w:pPr>
        <w:pStyle w:val="ConsPlusNormal0"/>
        <w:jc w:val="both"/>
      </w:pPr>
    </w:p>
    <w:p w:rsidR="009A67B9" w:rsidRDefault="003D2ED5">
      <w:pPr>
        <w:pStyle w:val="ConsPlusNormal0"/>
        <w:ind w:firstLine="540"/>
        <w:jc w:val="both"/>
      </w:pPr>
      <w:r>
        <w:t>1. Подря</w:t>
      </w:r>
      <w:r>
        <w:t>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w:t>
      </w:r>
      <w:r>
        <w:t>ии гарантийного срока. Установленный законом гарантийный срок может быть увеличен соглашением сторон.</w:t>
      </w:r>
    </w:p>
    <w:p w:rsidR="009A67B9" w:rsidRDefault="003D2ED5">
      <w:pPr>
        <w:pStyle w:val="ConsPlusNormal0"/>
        <w:spacing w:before="24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w:t>
      </w:r>
      <w:r>
        <w:t xml:space="preserve">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w:t>
      </w:r>
      <w:r>
        <w:t>привлеченными им третьими лицами.</w:t>
      </w:r>
    </w:p>
    <w:p w:rsidR="009A67B9" w:rsidRDefault="003D2ED5">
      <w:pPr>
        <w:pStyle w:val="ConsPlusNormal0"/>
        <w:spacing w:before="24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9A67B9" w:rsidRDefault="003D2ED5">
      <w:pPr>
        <w:pStyle w:val="ConsPlusNormal0"/>
        <w:spacing w:before="240"/>
        <w:ind w:firstLine="540"/>
        <w:jc w:val="both"/>
      </w:pPr>
      <w:r>
        <w:t>4. При обнаружении в течение гарантийного срока недостат</w:t>
      </w:r>
      <w:r>
        <w:t xml:space="preserve">ков, указанных в </w:t>
      </w:r>
      <w:hyperlink w:anchor="P2059"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9A67B9" w:rsidRDefault="009A67B9">
      <w:pPr>
        <w:pStyle w:val="ConsPlusNormal0"/>
        <w:jc w:val="both"/>
      </w:pPr>
    </w:p>
    <w:p w:rsidR="009A67B9" w:rsidRDefault="003D2ED5">
      <w:pPr>
        <w:pStyle w:val="ConsPlusTitle0"/>
        <w:ind w:firstLine="540"/>
        <w:jc w:val="both"/>
        <w:outlineLvl w:val="3"/>
      </w:pPr>
      <w:r>
        <w:t>Статья 756. Сроки обнаружения ненадлежащего качества строительных работ</w:t>
      </w:r>
    </w:p>
    <w:p w:rsidR="009A67B9" w:rsidRDefault="009A67B9">
      <w:pPr>
        <w:pStyle w:val="ConsPlusNormal0"/>
        <w:jc w:val="both"/>
      </w:pPr>
    </w:p>
    <w:p w:rsidR="009A67B9" w:rsidRDefault="003D2ED5">
      <w:pPr>
        <w:pStyle w:val="ConsPlusNormal0"/>
        <w:ind w:firstLine="540"/>
        <w:jc w:val="both"/>
      </w:pPr>
      <w:r>
        <w:t>При предъяв</w:t>
      </w:r>
      <w:r>
        <w:t xml:space="preserve">лении требований, связанных с ненадлежащим качеством результата работ, применяются правила, предусмотренные </w:t>
      </w:r>
      <w:hyperlink w:anchor="P1876"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r>
          <w:rPr>
            <w:color w:val="0000FF"/>
          </w:rPr>
          <w:t>пунктами 1</w:t>
        </w:r>
      </w:hyperlink>
      <w:r>
        <w:t xml:space="preserve"> - </w:t>
      </w:r>
      <w:hyperlink w:anchor="P1880"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color w:val="0000FF"/>
          </w:rPr>
          <w:t>5 статьи 724</w:t>
        </w:r>
      </w:hyperlink>
      <w:r>
        <w:t xml:space="preserve"> настоящего Коде</w:t>
      </w:r>
      <w:r>
        <w:t>кса.</w:t>
      </w:r>
    </w:p>
    <w:p w:rsidR="009A67B9" w:rsidRDefault="003D2ED5">
      <w:pPr>
        <w:pStyle w:val="ConsPlusNormal0"/>
        <w:spacing w:before="240"/>
        <w:ind w:firstLine="540"/>
        <w:jc w:val="both"/>
      </w:pPr>
      <w:r>
        <w:t xml:space="preserve">При этом предельный срок обнаружения недостатков, в соответствии с </w:t>
      </w:r>
      <w:hyperlink w:anchor="P1877"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
        <w:r>
          <w:rPr>
            <w:color w:val="0000FF"/>
          </w:rPr>
          <w:t>пунктами 2</w:t>
        </w:r>
      </w:hyperlink>
      <w:r>
        <w:t xml:space="preserve"> и </w:t>
      </w:r>
      <w:hyperlink w:anchor="P1879"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
        <w:r>
          <w:rPr>
            <w:color w:val="0000FF"/>
          </w:rPr>
          <w:t>4 статьи 724</w:t>
        </w:r>
      </w:hyperlink>
      <w:r>
        <w:t xml:space="preserve"> настоящего Кодекса, составляет пять лет.</w:t>
      </w:r>
    </w:p>
    <w:p w:rsidR="009A67B9" w:rsidRDefault="009A67B9">
      <w:pPr>
        <w:pStyle w:val="ConsPlusNormal0"/>
        <w:jc w:val="both"/>
      </w:pPr>
    </w:p>
    <w:p w:rsidR="009A67B9" w:rsidRDefault="003D2ED5">
      <w:pPr>
        <w:pStyle w:val="ConsPlusTitle0"/>
        <w:ind w:firstLine="540"/>
        <w:jc w:val="both"/>
        <w:outlineLvl w:val="3"/>
      </w:pPr>
      <w:r>
        <w:t>Статья 757. Устранение недостатков за счет заказчика</w:t>
      </w:r>
    </w:p>
    <w:p w:rsidR="009A67B9" w:rsidRDefault="009A67B9">
      <w:pPr>
        <w:pStyle w:val="ConsPlusNormal0"/>
        <w:jc w:val="both"/>
      </w:pPr>
    </w:p>
    <w:p w:rsidR="009A67B9" w:rsidRDefault="003D2ED5">
      <w:pPr>
        <w:pStyle w:val="ConsPlusNormal0"/>
        <w:ind w:firstLine="540"/>
        <w:jc w:val="both"/>
      </w:pPr>
      <w:bookmarkStart w:id="177" w:name="P2077"/>
      <w:bookmarkEnd w:id="177"/>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9A67B9" w:rsidRDefault="003D2ED5">
      <w:pPr>
        <w:pStyle w:val="ConsPlusNormal0"/>
        <w:spacing w:before="240"/>
        <w:ind w:firstLine="540"/>
        <w:jc w:val="both"/>
      </w:pPr>
      <w:r>
        <w:t>2. Подрядчик</w:t>
      </w:r>
      <w:r>
        <w:t xml:space="preserve"> вправе отказаться от выполнения обязанности, указанной в </w:t>
      </w:r>
      <w:hyperlink w:anchor="P2077"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9A67B9" w:rsidRDefault="009A67B9">
      <w:pPr>
        <w:pStyle w:val="ConsPlusNormal0"/>
        <w:jc w:val="both"/>
      </w:pPr>
    </w:p>
    <w:p w:rsidR="009A67B9" w:rsidRDefault="003D2ED5">
      <w:pPr>
        <w:pStyle w:val="ConsPlusTitle0"/>
        <w:jc w:val="center"/>
        <w:outlineLvl w:val="2"/>
      </w:pPr>
      <w:r>
        <w:t>§ 4. Подряд на выполнение проектных и</w:t>
      </w:r>
      <w:r>
        <w:t xml:space="preserve"> изыскательских работ</w:t>
      </w:r>
    </w:p>
    <w:p w:rsidR="009A67B9" w:rsidRDefault="009A67B9">
      <w:pPr>
        <w:pStyle w:val="ConsPlusNormal0"/>
        <w:jc w:val="both"/>
      </w:pPr>
    </w:p>
    <w:p w:rsidR="009A67B9" w:rsidRDefault="003D2ED5">
      <w:pPr>
        <w:pStyle w:val="ConsPlusTitle0"/>
        <w:ind w:firstLine="540"/>
        <w:jc w:val="both"/>
        <w:outlineLvl w:val="3"/>
      </w:pPr>
      <w:bookmarkStart w:id="178" w:name="P2082"/>
      <w:bookmarkEnd w:id="178"/>
      <w:r>
        <w:t>Статья 758. Договор подряда на выполнение проектных и изыскательских работ</w:t>
      </w:r>
    </w:p>
    <w:p w:rsidR="009A67B9" w:rsidRDefault="009A67B9">
      <w:pPr>
        <w:pStyle w:val="ConsPlusNormal0"/>
        <w:jc w:val="both"/>
      </w:pPr>
    </w:p>
    <w:p w:rsidR="009A67B9" w:rsidRDefault="003D2ED5">
      <w:pPr>
        <w:pStyle w:val="ConsPlusNormal0"/>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w:t>
      </w:r>
      <w:r>
        <w:t>ую документацию и (или) выполнить изыскательские работы, а заказчик обязуется принять и оплатить их результат.</w:t>
      </w:r>
    </w:p>
    <w:p w:rsidR="009A67B9" w:rsidRDefault="009A67B9">
      <w:pPr>
        <w:pStyle w:val="ConsPlusNormal0"/>
        <w:jc w:val="both"/>
      </w:pPr>
    </w:p>
    <w:p w:rsidR="009A67B9" w:rsidRDefault="003D2ED5">
      <w:pPr>
        <w:pStyle w:val="ConsPlusTitle0"/>
        <w:ind w:firstLine="540"/>
        <w:jc w:val="both"/>
        <w:outlineLvl w:val="3"/>
      </w:pPr>
      <w:r>
        <w:t>Статья 759. Исходные данные для выполнения проектных и изыскательских работ</w:t>
      </w:r>
    </w:p>
    <w:p w:rsidR="009A67B9" w:rsidRDefault="009A67B9">
      <w:pPr>
        <w:pStyle w:val="ConsPlusNormal0"/>
        <w:jc w:val="both"/>
      </w:pPr>
    </w:p>
    <w:p w:rsidR="009A67B9" w:rsidRDefault="003D2ED5">
      <w:pPr>
        <w:pStyle w:val="ConsPlusNormal0"/>
        <w:ind w:firstLine="540"/>
        <w:jc w:val="both"/>
      </w:pPr>
      <w:r>
        <w:t>1. По договору подряда на выполнение проектных и изыскательских раб</w:t>
      </w:r>
      <w:r>
        <w:t>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w:t>
      </w:r>
      <w:r>
        <w:t>лучае задание становится обязательным для сторон с момента его утверждения заказчиком.</w:t>
      </w:r>
    </w:p>
    <w:p w:rsidR="009A67B9" w:rsidRDefault="003D2ED5">
      <w:pPr>
        <w:pStyle w:val="ConsPlusNormal0"/>
        <w:spacing w:before="24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w:t>
      </w:r>
      <w:r>
        <w:t>ко с согласия заказчика.</w:t>
      </w:r>
    </w:p>
    <w:p w:rsidR="009A67B9" w:rsidRDefault="009A67B9">
      <w:pPr>
        <w:pStyle w:val="ConsPlusNormal0"/>
        <w:jc w:val="both"/>
      </w:pPr>
    </w:p>
    <w:p w:rsidR="009A67B9" w:rsidRDefault="003D2ED5">
      <w:pPr>
        <w:pStyle w:val="ConsPlusTitle0"/>
        <w:ind w:firstLine="540"/>
        <w:jc w:val="both"/>
        <w:outlineLvl w:val="3"/>
      </w:pPr>
      <w:r>
        <w:t>Статья 760. Обязанности подрядчика</w:t>
      </w:r>
    </w:p>
    <w:p w:rsidR="009A67B9" w:rsidRDefault="009A67B9">
      <w:pPr>
        <w:pStyle w:val="ConsPlusNormal0"/>
        <w:jc w:val="both"/>
      </w:pPr>
    </w:p>
    <w:p w:rsidR="009A67B9" w:rsidRDefault="003D2ED5">
      <w:pPr>
        <w:pStyle w:val="ConsPlusNormal0"/>
        <w:ind w:firstLine="540"/>
        <w:jc w:val="both"/>
      </w:pPr>
      <w:r>
        <w:t>1. По договору подряда на выполнение проектных и изыскательских работ подрядчик обязан:</w:t>
      </w:r>
    </w:p>
    <w:p w:rsidR="009A67B9" w:rsidRDefault="003D2ED5">
      <w:pPr>
        <w:pStyle w:val="ConsPlusNormal0"/>
        <w:spacing w:before="240"/>
        <w:ind w:firstLine="540"/>
        <w:jc w:val="both"/>
      </w:pPr>
      <w:r>
        <w:t>выполнять работы в соответствии с заданием и иными исходными данными на проектирование и договором;</w:t>
      </w:r>
    </w:p>
    <w:p w:rsidR="009A67B9" w:rsidRDefault="003D2ED5">
      <w:pPr>
        <w:pStyle w:val="ConsPlusNormal0"/>
        <w:spacing w:before="240"/>
        <w:ind w:firstLine="540"/>
        <w:jc w:val="both"/>
      </w:pPr>
      <w:r>
        <w:t>соглас</w:t>
      </w:r>
      <w:r>
        <w:t>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9A67B9" w:rsidRDefault="003D2ED5">
      <w:pPr>
        <w:pStyle w:val="ConsPlusNormal0"/>
        <w:spacing w:before="240"/>
        <w:ind w:firstLine="540"/>
        <w:jc w:val="both"/>
      </w:pPr>
      <w:r>
        <w:t>передать заказчику готовую техническую документацию и результаты изыскательских р</w:t>
      </w:r>
      <w:r>
        <w:t>абот.</w:t>
      </w:r>
    </w:p>
    <w:p w:rsidR="009A67B9" w:rsidRDefault="003D2ED5">
      <w:pPr>
        <w:pStyle w:val="ConsPlusNormal0"/>
        <w:spacing w:before="240"/>
        <w:ind w:firstLine="540"/>
        <w:jc w:val="both"/>
      </w:pPr>
      <w:r>
        <w:t>Подрядчик не вправе передавать техническую документацию третьим лицам без согласия заказчика.</w:t>
      </w:r>
    </w:p>
    <w:p w:rsidR="009A67B9" w:rsidRDefault="003D2ED5">
      <w:pPr>
        <w:pStyle w:val="ConsPlusNormal0"/>
        <w:spacing w:before="24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w:t>
      </w:r>
      <w:r>
        <w:t>нению работ или ограничивать их выполнение на основе подготовленной подрядчиком технической документации.</w:t>
      </w:r>
    </w:p>
    <w:p w:rsidR="009A67B9" w:rsidRDefault="009A67B9">
      <w:pPr>
        <w:pStyle w:val="ConsPlusNormal0"/>
        <w:jc w:val="both"/>
      </w:pPr>
    </w:p>
    <w:p w:rsidR="009A67B9" w:rsidRDefault="003D2ED5">
      <w:pPr>
        <w:pStyle w:val="ConsPlusTitle0"/>
        <w:ind w:firstLine="540"/>
        <w:jc w:val="both"/>
        <w:outlineLvl w:val="3"/>
      </w:pPr>
      <w:r>
        <w:t>Статья 761. Ответственность подрядчика за ненадлежащее выполнение проектных и изыскательских работ</w:t>
      </w:r>
    </w:p>
    <w:p w:rsidR="009A67B9" w:rsidRDefault="009A67B9">
      <w:pPr>
        <w:pStyle w:val="ConsPlusNormal0"/>
        <w:jc w:val="both"/>
      </w:pPr>
    </w:p>
    <w:p w:rsidR="009A67B9" w:rsidRDefault="003D2ED5">
      <w:pPr>
        <w:pStyle w:val="ConsPlusNormal0"/>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w:t>
      </w:r>
      <w:r>
        <w:t>, а также в процессе эксплуатации объекта, созданного на основе технической документации и данных изыскательских работ.</w:t>
      </w:r>
    </w:p>
    <w:p w:rsidR="009A67B9" w:rsidRDefault="003D2ED5">
      <w:pPr>
        <w:pStyle w:val="ConsPlusNormal0"/>
        <w:spacing w:before="24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w:t>
      </w:r>
      <w:r>
        <w:t>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w:t>
      </w:r>
      <w:r>
        <w:t>ановлено иное.</w:t>
      </w:r>
    </w:p>
    <w:p w:rsidR="009A67B9" w:rsidRDefault="009A67B9">
      <w:pPr>
        <w:pStyle w:val="ConsPlusNormal0"/>
        <w:jc w:val="both"/>
      </w:pPr>
    </w:p>
    <w:p w:rsidR="009A67B9" w:rsidRDefault="003D2ED5">
      <w:pPr>
        <w:pStyle w:val="ConsPlusTitle0"/>
        <w:ind w:firstLine="540"/>
        <w:jc w:val="both"/>
        <w:outlineLvl w:val="3"/>
      </w:pPr>
      <w:r>
        <w:t>Статья 762. Обязанности заказчика</w:t>
      </w:r>
    </w:p>
    <w:p w:rsidR="009A67B9" w:rsidRDefault="009A67B9">
      <w:pPr>
        <w:pStyle w:val="ConsPlusNormal0"/>
        <w:jc w:val="both"/>
      </w:pPr>
    </w:p>
    <w:p w:rsidR="009A67B9" w:rsidRDefault="003D2ED5">
      <w:pPr>
        <w:pStyle w:val="ConsPlusNormal0"/>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9A67B9" w:rsidRDefault="003D2ED5">
      <w:pPr>
        <w:pStyle w:val="ConsPlusNormal0"/>
        <w:spacing w:before="240"/>
        <w:ind w:firstLine="540"/>
        <w:jc w:val="both"/>
      </w:pPr>
      <w:r>
        <w:t>уплатить подрядчику установленную цену полностью после завершения всех работ или уп</w:t>
      </w:r>
      <w:r>
        <w:t>лачивать ее частями после завершения отдельных этапов работ;</w:t>
      </w:r>
    </w:p>
    <w:p w:rsidR="009A67B9" w:rsidRDefault="003D2ED5">
      <w:pPr>
        <w:pStyle w:val="ConsPlusNormal0"/>
        <w:spacing w:before="24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w:t>
      </w:r>
      <w:r>
        <w:t xml:space="preserve"> данные без согласия подрядчика;</w:t>
      </w:r>
    </w:p>
    <w:p w:rsidR="009A67B9" w:rsidRDefault="003D2ED5">
      <w:pPr>
        <w:pStyle w:val="ConsPlusNormal0"/>
        <w:spacing w:before="24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9A67B9" w:rsidRDefault="003D2ED5">
      <w:pPr>
        <w:pStyle w:val="ConsPlusNormal0"/>
        <w:spacing w:before="240"/>
        <w:ind w:firstLine="540"/>
        <w:jc w:val="both"/>
      </w:pPr>
      <w:r>
        <w:t>участвовать вместе с подрядчиком в согласовании готовой технической документации с соответств</w:t>
      </w:r>
      <w:r>
        <w:t>ующими государственными органами и органами местного самоуправления;</w:t>
      </w:r>
    </w:p>
    <w:p w:rsidR="009A67B9" w:rsidRDefault="003D2ED5">
      <w:pPr>
        <w:pStyle w:val="ConsPlusNormal0"/>
        <w:spacing w:before="24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9A67B9" w:rsidRDefault="003D2ED5">
      <w:pPr>
        <w:pStyle w:val="ConsPlusNormal0"/>
        <w:spacing w:before="240"/>
        <w:ind w:firstLine="540"/>
        <w:jc w:val="both"/>
      </w:pPr>
      <w:r>
        <w:t>пр</w:t>
      </w:r>
      <w:r>
        <w:t>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9A67B9" w:rsidRDefault="009A67B9">
      <w:pPr>
        <w:pStyle w:val="ConsPlusNormal0"/>
        <w:jc w:val="both"/>
      </w:pPr>
    </w:p>
    <w:p w:rsidR="009A67B9" w:rsidRDefault="003D2ED5">
      <w:pPr>
        <w:pStyle w:val="ConsPlusTitle0"/>
        <w:jc w:val="center"/>
        <w:outlineLvl w:val="2"/>
      </w:pPr>
      <w:r>
        <w:t>§ 5. Подрядные работы для государственных</w:t>
      </w:r>
    </w:p>
    <w:p w:rsidR="009A67B9" w:rsidRDefault="003D2ED5">
      <w:pPr>
        <w:pStyle w:val="ConsPlusTitle0"/>
        <w:jc w:val="center"/>
      </w:pPr>
      <w:r>
        <w:t>или муниципальных нужд</w:t>
      </w:r>
    </w:p>
    <w:p w:rsidR="009A67B9" w:rsidRDefault="003D2ED5">
      <w:pPr>
        <w:pStyle w:val="ConsPlusNormal0"/>
        <w:jc w:val="center"/>
      </w:pPr>
      <w:r>
        <w:t>(в ред</w:t>
      </w:r>
      <w:r>
        <w:t xml:space="preserve">. Федерального </w:t>
      </w:r>
      <w:hyperlink r:id="rId3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bookmarkStart w:id="179" w:name="P2119"/>
      <w:bookmarkEnd w:id="179"/>
      <w:r>
        <w:t>Статья 763. Государственный или муниципальный контракт на выполнение подрядных рабо</w:t>
      </w:r>
      <w:r>
        <w:t>т для государственных или муниципальных нужд</w:t>
      </w:r>
    </w:p>
    <w:p w:rsidR="009A67B9" w:rsidRDefault="003D2ED5">
      <w:pPr>
        <w:pStyle w:val="ConsPlusNormal0"/>
        <w:jc w:val="both"/>
      </w:pPr>
      <w:r>
        <w:t xml:space="preserve">(в ред. Федерального </w:t>
      </w:r>
      <w:hyperlink r:id="rId3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 xml:space="preserve">1. Подрядные строительные работы </w:t>
      </w:r>
      <w:hyperlink w:anchor="P1967" w:tooltip="Статья 740. Договор строительного подряда">
        <w:r>
          <w:rPr>
            <w:color w:val="0000FF"/>
          </w:rPr>
          <w:t>(статья 740)</w:t>
        </w:r>
      </w:hyperlink>
      <w:r>
        <w:t xml:space="preserve">, проектные и изыскательские работы </w:t>
      </w:r>
      <w:hyperlink w:anchor="P2082" w:tooltip="Статья 758. Договор подряда на выполнение проектных и изыскательских работ">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9A67B9" w:rsidRDefault="003D2ED5">
      <w:pPr>
        <w:pStyle w:val="ConsPlusNormal0"/>
        <w:jc w:val="both"/>
      </w:pPr>
      <w:r>
        <w:t>(в ред. Федера</w:t>
      </w:r>
      <w:r>
        <w:t xml:space="preserve">льного </w:t>
      </w:r>
      <w:hyperlink r:id="rId3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По государственному или муниципальному контракту на выполнение подрядных работ для госуда</w:t>
      </w:r>
      <w:r>
        <w:t xml:space="preserve">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w:t>
      </w:r>
      <w:r>
        <w:t>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9A67B9" w:rsidRDefault="003D2ED5">
      <w:pPr>
        <w:pStyle w:val="ConsPlusNormal0"/>
        <w:jc w:val="both"/>
      </w:pPr>
      <w:r>
        <w:t xml:space="preserve">(в ред. Федерального </w:t>
      </w:r>
      <w:hyperlink r:id="rId3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764. Стороны государственного или муниципального контракта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3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ind w:firstLine="540"/>
        <w:jc w:val="both"/>
      </w:pPr>
    </w:p>
    <w:p w:rsidR="009A67B9" w:rsidRDefault="003D2ED5">
      <w:pPr>
        <w:pStyle w:val="ConsPlusNormal0"/>
        <w:ind w:firstLine="540"/>
        <w:jc w:val="both"/>
      </w:pPr>
      <w:r>
        <w:t>1. По государственному или муниципальному контракту подрядчиком может выступать юридическое или физическое лицо.</w:t>
      </w:r>
    </w:p>
    <w:p w:rsidR="009A67B9" w:rsidRDefault="003D2ED5">
      <w:pPr>
        <w:pStyle w:val="ConsPlusNormal0"/>
        <w:spacing w:before="240"/>
        <w:ind w:firstLine="540"/>
        <w:jc w:val="both"/>
      </w:pPr>
      <w:r>
        <w:t>2. По государственному контракту государственными</w:t>
      </w:r>
      <w:r>
        <w:t xml:space="preserve">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w:t>
      </w:r>
      <w:r>
        <w:t>кой Федерации при размещении заказов на выполнение подрядных работ за счет бюджетных средств и внебюджетных источников финансирования.</w:t>
      </w:r>
    </w:p>
    <w:p w:rsidR="009A67B9" w:rsidRDefault="003D2ED5">
      <w:pPr>
        <w:pStyle w:val="ConsPlusNormal0"/>
        <w:jc w:val="both"/>
      </w:pPr>
      <w:r>
        <w:t xml:space="preserve">(в ред. Федеральных законов от 20.04.2007 </w:t>
      </w:r>
      <w:hyperlink r:id="rId371"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t xml:space="preserve">, от 24.07.2007 </w:t>
      </w:r>
      <w:hyperlink r:id="rId372"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218-ФЗ</w:t>
        </w:r>
      </w:hyperlink>
      <w:r>
        <w:t xml:space="preserve">, от 30.12.2008 </w:t>
      </w:r>
      <w:hyperlink r:id="rId373"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308-ФЗ</w:t>
        </w:r>
      </w:hyperlink>
      <w:r>
        <w:t xml:space="preserve">, от 08.05.2010 </w:t>
      </w:r>
      <w:hyperlink r:id="rId3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9A67B9" w:rsidRDefault="003D2ED5">
      <w:pPr>
        <w:pStyle w:val="ConsPlusNormal0"/>
        <w:spacing w:before="240"/>
        <w:ind w:firstLine="540"/>
        <w:jc w:val="both"/>
      </w:pPr>
      <w:r>
        <w:t>3. По мун</w:t>
      </w:r>
      <w:r>
        <w:t>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w:t>
      </w:r>
      <w:r>
        <w:t>сирования.</w:t>
      </w:r>
    </w:p>
    <w:p w:rsidR="009A67B9" w:rsidRDefault="003D2ED5">
      <w:pPr>
        <w:pStyle w:val="ConsPlusNormal0"/>
        <w:jc w:val="both"/>
      </w:pPr>
      <w:r>
        <w:t xml:space="preserve">(в ред. Федеральных законов от 20.04.2007 </w:t>
      </w:r>
      <w:hyperlink r:id="rId375"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t xml:space="preserve">, от 30.12.2008 </w:t>
      </w:r>
      <w:hyperlink r:id="rId376"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308-ФЗ</w:t>
        </w:r>
      </w:hyperlink>
      <w:r>
        <w:t>)</w:t>
      </w:r>
    </w:p>
    <w:p w:rsidR="009A67B9" w:rsidRDefault="009A67B9">
      <w:pPr>
        <w:pStyle w:val="ConsPlusNormal0"/>
        <w:jc w:val="both"/>
      </w:pPr>
    </w:p>
    <w:p w:rsidR="009A67B9" w:rsidRDefault="003D2ED5">
      <w:pPr>
        <w:pStyle w:val="ConsPlusTitle0"/>
        <w:ind w:firstLine="540"/>
        <w:jc w:val="both"/>
        <w:outlineLvl w:val="3"/>
      </w:pPr>
      <w:r>
        <w:t>Статья 765. Основания и порядок заключения государственного или муниципального контракта</w:t>
      </w:r>
    </w:p>
    <w:p w:rsidR="009A67B9" w:rsidRDefault="003D2ED5">
      <w:pPr>
        <w:pStyle w:val="ConsPlusNormal0"/>
        <w:jc w:val="both"/>
      </w:pPr>
      <w:r>
        <w:t xml:space="preserve">(в ред. Федерального </w:t>
      </w:r>
      <w:hyperlink r:id="rId3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8" w:tooltip="Статья 527. Основания заключения государственного или муниципального контракта">
        <w:r>
          <w:rPr>
            <w:color w:val="0000FF"/>
          </w:rPr>
          <w:t>статей 527</w:t>
        </w:r>
      </w:hyperlink>
      <w:r>
        <w:t xml:space="preserve"> и </w:t>
      </w:r>
      <w:hyperlink w:anchor="P571" w:tooltip="Статья 528. Порядок заключения государственного или муниципального контракта">
        <w:r>
          <w:rPr>
            <w:color w:val="0000FF"/>
          </w:rPr>
          <w:t>528</w:t>
        </w:r>
      </w:hyperlink>
      <w:r>
        <w:t xml:space="preserve"> настоящего Кодекса.</w:t>
      </w:r>
    </w:p>
    <w:p w:rsidR="009A67B9" w:rsidRDefault="003D2ED5">
      <w:pPr>
        <w:pStyle w:val="ConsPlusNormal0"/>
        <w:jc w:val="both"/>
      </w:pPr>
      <w:r>
        <w:t xml:space="preserve">(в ред. Федерального </w:t>
      </w:r>
      <w:hyperlink r:id="rId3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766. Содержание государственного или муниципального контракта</w:t>
      </w:r>
    </w:p>
    <w:p w:rsidR="009A67B9" w:rsidRDefault="003D2ED5">
      <w:pPr>
        <w:pStyle w:val="ConsPlusNormal0"/>
        <w:jc w:val="both"/>
      </w:pPr>
      <w:r>
        <w:t xml:space="preserve">(в ред. Федерального </w:t>
      </w:r>
      <w:hyperlink r:id="rId3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1. Государственный или муниципальный контракт должен содержать условия об объеме и о стоимости подлежащей вы</w:t>
      </w:r>
      <w:r>
        <w:t>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9A67B9" w:rsidRDefault="003D2ED5">
      <w:pPr>
        <w:pStyle w:val="ConsPlusNormal0"/>
        <w:jc w:val="both"/>
      </w:pPr>
      <w:r>
        <w:t xml:space="preserve">(в ред. Федерального </w:t>
      </w:r>
      <w:hyperlink r:id="rId3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В случае, если государственный или муниципальный контракт заключается по результатам торгов или за</w:t>
      </w:r>
      <w:r>
        <w:t xml:space="preserve">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w:t>
      </w:r>
      <w:r>
        <w:t>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9A67B9" w:rsidRDefault="003D2ED5">
      <w:pPr>
        <w:pStyle w:val="ConsPlusNormal0"/>
        <w:jc w:val="both"/>
      </w:pPr>
      <w:r>
        <w:t xml:space="preserve">(п. 2 в ред. Федерального </w:t>
      </w:r>
      <w:hyperlink r:id="rId3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r>
        <w:t>Статья 767. Изменение государственного или муниципального контракта</w:t>
      </w:r>
    </w:p>
    <w:p w:rsidR="009A67B9" w:rsidRDefault="003D2ED5">
      <w:pPr>
        <w:pStyle w:val="ConsPlusNormal0"/>
        <w:jc w:val="both"/>
      </w:pPr>
      <w:r>
        <w:t xml:space="preserve">(в ред. Федерального </w:t>
      </w:r>
      <w:hyperlink r:id="rId3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bookmarkStart w:id="180" w:name="P2154"/>
      <w:bookmarkEnd w:id="180"/>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w:t>
      </w:r>
      <w:r>
        <w:t>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w:t>
      </w:r>
      <w:r>
        <w:t>от.</w:t>
      </w:r>
    </w:p>
    <w:p w:rsidR="009A67B9" w:rsidRDefault="003D2ED5">
      <w:pPr>
        <w:pStyle w:val="ConsPlusNormal0"/>
        <w:jc w:val="both"/>
      </w:pPr>
      <w:r>
        <w:t xml:space="preserve">(в ред. Федерального </w:t>
      </w:r>
      <w:hyperlink r:id="rId3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3D2ED5">
      <w:pPr>
        <w:pStyle w:val="ConsPlusNormal0"/>
        <w:spacing w:before="240"/>
        <w:ind w:firstLine="540"/>
        <w:jc w:val="both"/>
      </w:pPr>
      <w:r>
        <w:t>2. Изменения условий государственного или муниципального контракта, не свя</w:t>
      </w:r>
      <w:r>
        <w:t xml:space="preserve">занные с обстоятельствами, указанными в </w:t>
      </w:r>
      <w:hyperlink w:anchor="P2154"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w:t>
      </w:r>
    </w:p>
    <w:p w:rsidR="009A67B9" w:rsidRDefault="003D2ED5">
      <w:pPr>
        <w:pStyle w:val="ConsPlusNormal0"/>
        <w:jc w:val="both"/>
      </w:pPr>
      <w:r>
        <w:t xml:space="preserve">(п. 2 в ред. Федерального </w:t>
      </w:r>
      <w:hyperlink r:id="rId3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ind w:firstLine="540"/>
        <w:jc w:val="both"/>
        <w:outlineLvl w:val="3"/>
      </w:pPr>
      <w:bookmarkStart w:id="181" w:name="P2159"/>
      <w:bookmarkEnd w:id="181"/>
      <w:r>
        <w:t xml:space="preserve">Статья 768. Правовое </w:t>
      </w:r>
      <w:r>
        <w:t>регулирование государственного или муниципального контракта</w:t>
      </w:r>
    </w:p>
    <w:p w:rsidR="009A67B9" w:rsidRDefault="003D2ED5">
      <w:pPr>
        <w:pStyle w:val="ConsPlusNormal0"/>
        <w:jc w:val="both"/>
      </w:pPr>
      <w:r>
        <w:t xml:space="preserve">(в ред. Федерального </w:t>
      </w:r>
      <w:hyperlink r:id="rId3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Normal0"/>
        <w:ind w:firstLine="540"/>
        <w:jc w:val="both"/>
      </w:pPr>
      <w:r>
        <w:t>К отношениям по г</w:t>
      </w:r>
      <w:r>
        <w:t xml:space="preserve">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w:t>
        </w:r>
      </w:hyperlink>
      <w:r>
        <w:t xml:space="preserve"> о подрядах для государственных или муниципальных нужд.</w:t>
      </w:r>
    </w:p>
    <w:p w:rsidR="009A67B9" w:rsidRDefault="003D2ED5">
      <w:pPr>
        <w:pStyle w:val="ConsPlusNormal0"/>
        <w:jc w:val="both"/>
      </w:pPr>
      <w:r>
        <w:t xml:space="preserve">(в ред. Федерального </w:t>
      </w:r>
      <w:hyperlink r:id="rId3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jc w:val="center"/>
        <w:outlineLvl w:val="1"/>
      </w:pPr>
      <w:bookmarkStart w:id="182" w:name="P2165"/>
      <w:bookmarkEnd w:id="182"/>
      <w:r>
        <w:t>Глава 38. Выполнение научно-исследовательских,</w:t>
      </w:r>
    </w:p>
    <w:p w:rsidR="009A67B9" w:rsidRDefault="003D2ED5">
      <w:pPr>
        <w:pStyle w:val="ConsPlusTitle0"/>
        <w:jc w:val="center"/>
      </w:pPr>
      <w:r>
        <w:t>опытно-конструкторских и технологических работ</w:t>
      </w:r>
    </w:p>
    <w:p w:rsidR="009A67B9" w:rsidRDefault="009A67B9">
      <w:pPr>
        <w:pStyle w:val="ConsPlusNormal0"/>
        <w:jc w:val="both"/>
      </w:pPr>
    </w:p>
    <w:p w:rsidR="009A67B9" w:rsidRDefault="003D2ED5">
      <w:pPr>
        <w:pStyle w:val="ConsPlusTitle0"/>
        <w:ind w:firstLine="540"/>
        <w:jc w:val="both"/>
        <w:outlineLvl w:val="2"/>
      </w:pPr>
      <w:r>
        <w:t>Стать</w:t>
      </w:r>
      <w:r>
        <w:t>я 769. Договоры на выполнение научно-исследовательских работ, опытно-конструкторских и технологических работ</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1 ст. 769 (в ред. ФЗ от 22.12.2020 N 456-ФЗ) </w:t>
            </w:r>
            <w:hyperlink r:id="rId38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w:t>
            </w:r>
            <w:r>
              <w:rPr>
                <w:color w:val="392C69"/>
              </w:rPr>
              <w:t>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w:t>
      </w:r>
      <w:r>
        <w:t>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9A67B9" w:rsidRDefault="003D2ED5">
      <w:pPr>
        <w:pStyle w:val="ConsPlusNormal0"/>
        <w:jc w:val="both"/>
      </w:pPr>
      <w:r>
        <w:t xml:space="preserve">(в ред. Федерального </w:t>
      </w:r>
      <w:hyperlink r:id="rId390"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9A67B9" w:rsidRDefault="003D2ED5">
      <w:pPr>
        <w:pStyle w:val="ConsPlusNormal0"/>
        <w:spacing w:before="24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9A67B9" w:rsidRDefault="003D2ED5">
      <w:pPr>
        <w:pStyle w:val="ConsPlusNormal0"/>
        <w:spacing w:before="240"/>
        <w:ind w:firstLine="540"/>
        <w:jc w:val="both"/>
      </w:pPr>
      <w:r>
        <w:t>3. Если иное не предусмотрено законом или договором, риск случайной невозможности исполнения договор</w:t>
      </w:r>
      <w:r>
        <w:t>ов на выполнение научно-исследовательских работ, опытно-конструкторских и технологических работ несет заказчик.</w:t>
      </w:r>
    </w:p>
    <w:p w:rsidR="009A67B9" w:rsidRDefault="003D2ED5">
      <w:pPr>
        <w:pStyle w:val="ConsPlusNormal0"/>
        <w:spacing w:before="24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w:t>
      </w:r>
      <w:r>
        <w:t xml:space="preserve"> и иным правовым актам об исключительных правах (интеллектуальной собственности).</w:t>
      </w:r>
    </w:p>
    <w:p w:rsidR="009A67B9" w:rsidRDefault="009A67B9">
      <w:pPr>
        <w:pStyle w:val="ConsPlusNormal0"/>
        <w:jc w:val="both"/>
      </w:pPr>
    </w:p>
    <w:p w:rsidR="009A67B9" w:rsidRDefault="003D2ED5">
      <w:pPr>
        <w:pStyle w:val="ConsPlusTitle0"/>
        <w:ind w:firstLine="540"/>
        <w:jc w:val="both"/>
        <w:outlineLvl w:val="2"/>
      </w:pPr>
      <w:r>
        <w:t>Статья 770. Выполнение работ</w:t>
      </w:r>
    </w:p>
    <w:p w:rsidR="009A67B9" w:rsidRDefault="009A67B9">
      <w:pPr>
        <w:pStyle w:val="ConsPlusNormal0"/>
        <w:jc w:val="both"/>
      </w:pPr>
    </w:p>
    <w:p w:rsidR="009A67B9" w:rsidRDefault="003D2ED5">
      <w:pPr>
        <w:pStyle w:val="ConsPlusNormal0"/>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w:t>
      </w:r>
      <w:r>
        <w:t>бот третьих лиц только с согласия заказчика.</w:t>
      </w:r>
    </w:p>
    <w:p w:rsidR="009A67B9" w:rsidRDefault="003D2ED5">
      <w:pPr>
        <w:pStyle w:val="ConsPlusNormal0"/>
        <w:spacing w:before="240"/>
        <w:ind w:firstLine="540"/>
        <w:jc w:val="both"/>
      </w:pPr>
      <w:r>
        <w:t>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w:t>
      </w:r>
      <w:r>
        <w:t xml:space="preserve">именяются правила о генеральном подрядчике и субподрядчике </w:t>
      </w:r>
      <w:hyperlink w:anchor="P1755" w:tooltip="Статья 706. Генеральный подрядчик и субподрядчик">
        <w:r>
          <w:rPr>
            <w:color w:val="0000FF"/>
          </w:rPr>
          <w:t>(статья 706)</w:t>
        </w:r>
      </w:hyperlink>
      <w:r>
        <w:t>.</w:t>
      </w:r>
    </w:p>
    <w:p w:rsidR="009A67B9" w:rsidRDefault="009A67B9">
      <w:pPr>
        <w:pStyle w:val="ConsPlusNormal0"/>
        <w:jc w:val="both"/>
      </w:pPr>
    </w:p>
    <w:p w:rsidR="009A67B9" w:rsidRDefault="003D2ED5">
      <w:pPr>
        <w:pStyle w:val="ConsPlusTitle0"/>
        <w:ind w:firstLine="540"/>
        <w:jc w:val="both"/>
        <w:outlineLvl w:val="2"/>
      </w:pPr>
      <w:r>
        <w:t>Статья 771. Конфиденциальность сведений, составляющих предмет договора</w:t>
      </w:r>
    </w:p>
    <w:p w:rsidR="009A67B9" w:rsidRDefault="009A67B9">
      <w:pPr>
        <w:pStyle w:val="ConsPlusNormal0"/>
        <w:jc w:val="both"/>
      </w:pPr>
    </w:p>
    <w:p w:rsidR="009A67B9" w:rsidRDefault="003D2ED5">
      <w:pPr>
        <w:pStyle w:val="ConsPlusNormal0"/>
        <w:ind w:firstLine="540"/>
        <w:jc w:val="both"/>
      </w:pPr>
      <w:r>
        <w:t>1. Если иное не предусмотрен</w:t>
      </w:r>
      <w:r>
        <w:t>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w:t>
      </w:r>
      <w:r>
        <w:t>ризнаваемых конфиденциальными, определяется в договоре.</w:t>
      </w:r>
    </w:p>
    <w:p w:rsidR="009A67B9" w:rsidRDefault="003D2ED5">
      <w:pPr>
        <w:pStyle w:val="ConsPlusNormal0"/>
        <w:spacing w:before="24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9A67B9" w:rsidRDefault="009A67B9">
      <w:pPr>
        <w:pStyle w:val="ConsPlusNormal0"/>
        <w:jc w:val="both"/>
      </w:pPr>
    </w:p>
    <w:p w:rsidR="009A67B9" w:rsidRDefault="003D2ED5">
      <w:pPr>
        <w:pStyle w:val="ConsPlusTitle0"/>
        <w:ind w:firstLine="540"/>
        <w:jc w:val="both"/>
        <w:outlineLvl w:val="2"/>
      </w:pPr>
      <w:r>
        <w:t>Статья 772. Права сторон на результаты работ</w:t>
      </w:r>
    </w:p>
    <w:p w:rsidR="009A67B9" w:rsidRDefault="009A67B9">
      <w:pPr>
        <w:pStyle w:val="ConsPlusNormal0"/>
        <w:jc w:val="both"/>
      </w:pPr>
    </w:p>
    <w:p w:rsidR="009A67B9" w:rsidRDefault="003D2ED5">
      <w:pPr>
        <w:pStyle w:val="ConsPlusNormal0"/>
        <w:ind w:firstLine="540"/>
        <w:jc w:val="both"/>
      </w:pPr>
      <w:r>
        <w:t>1. С</w:t>
      </w:r>
      <w:r>
        <w:t>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9A67B9" w:rsidRDefault="003D2ED5">
      <w:pPr>
        <w:pStyle w:val="ConsPlusNormal0"/>
        <w:jc w:val="both"/>
      </w:pPr>
      <w:r>
        <w:t xml:space="preserve">(в ред. Федерального </w:t>
      </w:r>
      <w:hyperlink r:id="rId3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3D2ED5">
      <w:pPr>
        <w:pStyle w:val="ConsPlusNormal0"/>
        <w:spacing w:before="24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9A67B9" w:rsidRDefault="003D2ED5">
      <w:pPr>
        <w:pStyle w:val="ConsPlusNormal0"/>
        <w:jc w:val="both"/>
      </w:pPr>
      <w:r>
        <w:t>(в ред. Федераль</w:t>
      </w:r>
      <w:r>
        <w:t xml:space="preserve">ного </w:t>
      </w:r>
      <w:hyperlink r:id="rId3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3D2ED5">
      <w:pPr>
        <w:pStyle w:val="ConsPlusNormal0"/>
        <w:spacing w:before="240"/>
        <w:ind w:firstLine="540"/>
        <w:jc w:val="both"/>
      </w:pPr>
      <w:r>
        <w:t xml:space="preserve">3. Права исполнителя и заказчика на результаты работ, которым предоставляется правовая охрана как </w:t>
      </w:r>
      <w:hyperlink r:id="rId393"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результатам интеллектуальной деятельности</w:t>
        </w:r>
      </w:hyperlink>
      <w:r>
        <w:t>, определяются в соответствии с пр</w:t>
      </w:r>
      <w:r>
        <w:t xml:space="preserve">авилами </w:t>
      </w:r>
      <w:hyperlink r:id="rId394" w:tooltip="&quot;Гражданский кодекс Российской Федерации (часть четвертая)&quot; от 18.12.2006 N 230-ФЗ (ред. от 23.07.2025) {КонсультантПлюс}">
        <w:r>
          <w:rPr>
            <w:color w:val="0000FF"/>
          </w:rPr>
          <w:t>раз</w:t>
        </w:r>
        <w:r>
          <w:rPr>
            <w:color w:val="0000FF"/>
          </w:rPr>
          <w:t>дела VII</w:t>
        </w:r>
      </w:hyperlink>
      <w:r>
        <w:t xml:space="preserve"> настоящего Кодекса.</w:t>
      </w:r>
    </w:p>
    <w:p w:rsidR="009A67B9" w:rsidRDefault="003D2ED5">
      <w:pPr>
        <w:pStyle w:val="ConsPlusNormal0"/>
        <w:jc w:val="both"/>
      </w:pPr>
      <w:r>
        <w:t xml:space="preserve">(п. 3 введен Федеральным </w:t>
      </w:r>
      <w:hyperlink r:id="rId39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9A67B9" w:rsidRDefault="009A67B9">
      <w:pPr>
        <w:pStyle w:val="ConsPlusNormal0"/>
        <w:jc w:val="both"/>
      </w:pPr>
    </w:p>
    <w:p w:rsidR="009A67B9" w:rsidRDefault="003D2ED5">
      <w:pPr>
        <w:pStyle w:val="ConsPlusTitle0"/>
        <w:ind w:firstLine="540"/>
        <w:jc w:val="both"/>
        <w:outlineLvl w:val="2"/>
      </w:pPr>
      <w:r>
        <w:t>Статья 773. Обязанности исполнителя</w:t>
      </w:r>
    </w:p>
    <w:p w:rsidR="009A67B9" w:rsidRDefault="009A67B9">
      <w:pPr>
        <w:pStyle w:val="ConsPlusNormal0"/>
        <w:jc w:val="both"/>
      </w:pPr>
    </w:p>
    <w:p w:rsidR="009A67B9" w:rsidRDefault="003D2ED5">
      <w:pPr>
        <w:pStyle w:val="ConsPlusNormal0"/>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9A67B9" w:rsidRDefault="003D2ED5">
      <w:pPr>
        <w:pStyle w:val="ConsPlusNormal0"/>
        <w:spacing w:before="24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9A67B9" w:rsidRDefault="003D2ED5">
      <w:pPr>
        <w:pStyle w:val="ConsPlusNormal0"/>
        <w:spacing w:before="240"/>
        <w:ind w:firstLine="540"/>
        <w:jc w:val="both"/>
      </w:pPr>
      <w:r>
        <w:t>согласовать с заказчиком необходимость использования охраняемых результатов интеллектуальной деятельности</w:t>
      </w:r>
      <w:r>
        <w:t>, принадлежащих третьим лицам, и приобретение прав на их использование;</w:t>
      </w:r>
    </w:p>
    <w:p w:rsidR="009A67B9" w:rsidRDefault="003D2ED5">
      <w:pPr>
        <w:pStyle w:val="ConsPlusNormal0"/>
        <w:spacing w:before="24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w:t>
      </w:r>
      <w:r>
        <w:t xml:space="preserve"> техническом задании или в договоре;</w:t>
      </w:r>
    </w:p>
    <w:p w:rsidR="009A67B9" w:rsidRDefault="003D2ED5">
      <w:pPr>
        <w:pStyle w:val="ConsPlusNormal0"/>
        <w:spacing w:before="24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9A67B9" w:rsidRDefault="003D2ED5">
      <w:pPr>
        <w:pStyle w:val="ConsPlusNormal0"/>
        <w:spacing w:before="240"/>
        <w:ind w:firstLine="540"/>
        <w:jc w:val="both"/>
      </w:pPr>
      <w:r>
        <w:t>гарантировать заказчику передачу полученных по договору результатов, не на</w:t>
      </w:r>
      <w:r>
        <w:t>рушающих исключительных прав других лиц.</w:t>
      </w:r>
    </w:p>
    <w:p w:rsidR="009A67B9" w:rsidRDefault="009A67B9">
      <w:pPr>
        <w:pStyle w:val="ConsPlusNormal0"/>
        <w:jc w:val="both"/>
      </w:pPr>
    </w:p>
    <w:p w:rsidR="009A67B9" w:rsidRDefault="003D2ED5">
      <w:pPr>
        <w:pStyle w:val="ConsPlusTitle0"/>
        <w:ind w:firstLine="540"/>
        <w:jc w:val="both"/>
        <w:outlineLvl w:val="2"/>
      </w:pPr>
      <w:r>
        <w:t>Статья 774. Обязанности заказчика</w:t>
      </w:r>
    </w:p>
    <w:p w:rsidR="009A67B9" w:rsidRDefault="009A67B9">
      <w:pPr>
        <w:pStyle w:val="ConsPlusNormal0"/>
        <w:jc w:val="both"/>
      </w:pPr>
    </w:p>
    <w:p w:rsidR="009A67B9" w:rsidRDefault="003D2ED5">
      <w:pPr>
        <w:pStyle w:val="ConsPlusNormal0"/>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9A67B9" w:rsidRDefault="003D2ED5">
      <w:pPr>
        <w:pStyle w:val="ConsPlusNormal0"/>
        <w:spacing w:before="240"/>
        <w:ind w:firstLine="540"/>
        <w:jc w:val="both"/>
      </w:pPr>
      <w:r>
        <w:t>передавать исполнителю необходимую для выполнения рабо</w:t>
      </w:r>
      <w:r>
        <w:t>ты информацию;</w:t>
      </w:r>
    </w:p>
    <w:p w:rsidR="009A67B9" w:rsidRDefault="003D2ED5">
      <w:pPr>
        <w:pStyle w:val="ConsPlusNormal0"/>
        <w:spacing w:before="240"/>
        <w:ind w:firstLine="540"/>
        <w:jc w:val="both"/>
      </w:pPr>
      <w:r>
        <w:t>принять результаты выполненных работ и оплатить их.</w:t>
      </w:r>
    </w:p>
    <w:p w:rsidR="009A67B9" w:rsidRDefault="003D2ED5">
      <w:pPr>
        <w:pStyle w:val="ConsPlusNormal0"/>
        <w:spacing w:before="24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9A67B9" w:rsidRDefault="009A67B9">
      <w:pPr>
        <w:pStyle w:val="ConsPlusNormal0"/>
        <w:jc w:val="both"/>
      </w:pPr>
    </w:p>
    <w:p w:rsidR="009A67B9" w:rsidRDefault="003D2ED5">
      <w:pPr>
        <w:pStyle w:val="ConsPlusTitle0"/>
        <w:ind w:firstLine="540"/>
        <w:jc w:val="both"/>
        <w:outlineLvl w:val="2"/>
      </w:pPr>
      <w:r>
        <w:t>Статья 775. Последствия невозможности достижения результатов научно-исследовательских работ</w:t>
      </w:r>
    </w:p>
    <w:p w:rsidR="009A67B9" w:rsidRDefault="009A67B9">
      <w:pPr>
        <w:pStyle w:val="ConsPlusNormal0"/>
      </w:pPr>
    </w:p>
    <w:p w:rsidR="009A67B9" w:rsidRDefault="003D2ED5">
      <w:pPr>
        <w:pStyle w:val="ConsPlusNormal0"/>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w:t>
      </w:r>
      <w:r>
        <w:t>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9A67B9" w:rsidRDefault="009A67B9">
      <w:pPr>
        <w:pStyle w:val="ConsPlusNormal0"/>
        <w:jc w:val="both"/>
      </w:pPr>
    </w:p>
    <w:p w:rsidR="009A67B9" w:rsidRDefault="003D2ED5">
      <w:pPr>
        <w:pStyle w:val="ConsPlusTitle0"/>
        <w:ind w:firstLine="540"/>
        <w:jc w:val="both"/>
        <w:outlineLvl w:val="2"/>
      </w:pPr>
      <w:r>
        <w:t>Статья 776. Последствия не</w:t>
      </w:r>
      <w:r>
        <w:t>возможности продолжения опытно-конструкторских и технологических работ</w:t>
      </w:r>
    </w:p>
    <w:p w:rsidR="009A67B9" w:rsidRDefault="009A67B9">
      <w:pPr>
        <w:pStyle w:val="ConsPlusNormal0"/>
        <w:jc w:val="both"/>
      </w:pPr>
    </w:p>
    <w:p w:rsidR="009A67B9" w:rsidRDefault="003D2ED5">
      <w:pPr>
        <w:pStyle w:val="ConsPlusNormal0"/>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w:t>
      </w:r>
      <w:r>
        <w:t>бязан оплатить понесенные исполнителем затраты.</w:t>
      </w:r>
    </w:p>
    <w:p w:rsidR="009A67B9" w:rsidRDefault="009A67B9">
      <w:pPr>
        <w:pStyle w:val="ConsPlusNormal0"/>
        <w:jc w:val="both"/>
      </w:pPr>
    </w:p>
    <w:p w:rsidR="009A67B9" w:rsidRDefault="003D2ED5">
      <w:pPr>
        <w:pStyle w:val="ConsPlusTitle0"/>
        <w:ind w:firstLine="540"/>
        <w:jc w:val="both"/>
        <w:outlineLvl w:val="2"/>
      </w:pPr>
      <w:r>
        <w:t>Статья 777. Ответственность исполнителя за нарушение договора</w:t>
      </w:r>
    </w:p>
    <w:p w:rsidR="009A67B9" w:rsidRDefault="009A67B9">
      <w:pPr>
        <w:pStyle w:val="ConsPlusNormal0"/>
        <w:jc w:val="both"/>
      </w:pPr>
    </w:p>
    <w:p w:rsidR="009A67B9" w:rsidRDefault="003D2ED5">
      <w:pPr>
        <w:pStyle w:val="ConsPlusNormal0"/>
        <w:ind w:firstLine="540"/>
        <w:jc w:val="both"/>
      </w:pPr>
      <w:r>
        <w:t>1. Исполнитель несет ответственность перед заказчиком за нарушение договоров на выполнение научно-исследовательских работ, опытно-конструкторски</w:t>
      </w:r>
      <w:r>
        <w:t xml:space="preserve">х и технологических работ, если не докажет, что такое нарушение произошло не по вине исполнителя </w:t>
      </w:r>
      <w:hyperlink r:id="rId3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401)</w:t>
        </w:r>
      </w:hyperlink>
      <w:r>
        <w:t>.</w:t>
      </w:r>
    </w:p>
    <w:p w:rsidR="009A67B9" w:rsidRDefault="003D2ED5">
      <w:pPr>
        <w:pStyle w:val="ConsPlusNormal0"/>
        <w:spacing w:before="240"/>
        <w:ind w:firstLine="540"/>
        <w:jc w:val="both"/>
      </w:pPr>
      <w:r>
        <w:t xml:space="preserve">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w:t>
      </w:r>
      <w:r>
        <w:t>возмещению в случаях, предусмотренных договором.</w:t>
      </w:r>
    </w:p>
    <w:p w:rsidR="009A67B9" w:rsidRDefault="009A67B9">
      <w:pPr>
        <w:pStyle w:val="ConsPlusNormal0"/>
        <w:jc w:val="both"/>
      </w:pPr>
    </w:p>
    <w:p w:rsidR="009A67B9" w:rsidRDefault="003D2ED5">
      <w:pPr>
        <w:pStyle w:val="ConsPlusTitle0"/>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Ч. 1 ст. 778 (в ред. ФЗ от 02.12.202</w:t>
            </w:r>
            <w:r>
              <w:rPr>
                <w:color w:val="392C69"/>
              </w:rPr>
              <w:t xml:space="preserve">0 N 456-ФЗ) </w:t>
            </w:r>
            <w:hyperlink r:id="rId39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w:t>
            </w:r>
            <w:r>
              <w:rPr>
                <w:color w:val="392C69"/>
              </w:rPr>
              <w:t>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К договорам на выполнение научно-исследовательских, опытно-конструкторских и технологических работ применяются положения </w:t>
      </w:r>
      <w:hyperlink w:anchor="P1729" w:tooltip="§ 1. Общие положения о подряде">
        <w:r>
          <w:rPr>
            <w:color w:val="0000FF"/>
          </w:rPr>
          <w:t>параграфа 1 главы 37</w:t>
        </w:r>
      </w:hyperlink>
      <w: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w:t>
      </w:r>
      <w:r>
        <w:t xml:space="preserve">в таких работ применяются правила </w:t>
      </w:r>
      <w:hyperlink w:anchor="P1955" w:tooltip="Статья 738. Последствия неявки заказчика за получением результата работы">
        <w:r>
          <w:rPr>
            <w:color w:val="0000FF"/>
          </w:rPr>
          <w:t>статьи 738</w:t>
        </w:r>
      </w:hyperlink>
      <w:r>
        <w:t xml:space="preserve"> настоящего Кодекса.</w:t>
      </w:r>
    </w:p>
    <w:p w:rsidR="009A67B9" w:rsidRDefault="003D2ED5">
      <w:pPr>
        <w:pStyle w:val="ConsPlusNormal0"/>
        <w:jc w:val="both"/>
      </w:pPr>
      <w:r>
        <w:t xml:space="preserve">(часть первая в ред. Федерального </w:t>
      </w:r>
      <w:hyperlink r:id="rId398"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9A67B9" w:rsidRDefault="003D2ED5">
      <w:pPr>
        <w:pStyle w:val="ConsPlusNormal0"/>
        <w:spacing w:before="240"/>
        <w:ind w:firstLine="540"/>
        <w:jc w:val="both"/>
      </w:pPr>
      <w:r>
        <w:t>К государственным или муниципальным контрактам на выполнение научно-исследовательских работ, опытно-конструкторских и технологических работ для госу</w:t>
      </w:r>
      <w:r>
        <w:t xml:space="preserve">дарственных или муниципальных нужд применяются правила </w:t>
      </w:r>
      <w:hyperlink w:anchor="P2119" w:tooltip="Статья 763. Государственный или муниципальный контракт на выполнение подрядных работ для государственных или муниципальных нужд">
        <w:r>
          <w:rPr>
            <w:color w:val="0000FF"/>
          </w:rPr>
          <w:t>статей 763</w:t>
        </w:r>
      </w:hyperlink>
      <w:r>
        <w:t xml:space="preserve"> - </w:t>
      </w:r>
      <w:hyperlink w:anchor="P2159" w:tooltip="Статья 768. Правовое регулирование государственного или муниципального контракта">
        <w:r>
          <w:rPr>
            <w:color w:val="0000FF"/>
          </w:rPr>
          <w:t>768</w:t>
        </w:r>
      </w:hyperlink>
      <w:r>
        <w:t xml:space="preserve"> настоящего Кодекса.</w:t>
      </w:r>
    </w:p>
    <w:p w:rsidR="009A67B9" w:rsidRDefault="003D2ED5">
      <w:pPr>
        <w:pStyle w:val="ConsPlusNormal0"/>
        <w:jc w:val="both"/>
      </w:pPr>
      <w:r>
        <w:t xml:space="preserve">(в ред. Федерального </w:t>
      </w:r>
      <w:hyperlink r:id="rId3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9A67B9" w:rsidRDefault="009A67B9">
      <w:pPr>
        <w:pStyle w:val="ConsPlusNormal0"/>
        <w:jc w:val="both"/>
      </w:pPr>
    </w:p>
    <w:p w:rsidR="009A67B9" w:rsidRDefault="003D2ED5">
      <w:pPr>
        <w:pStyle w:val="ConsPlusTitle0"/>
        <w:jc w:val="center"/>
        <w:outlineLvl w:val="1"/>
      </w:pPr>
      <w:r>
        <w:t>Глава 39. Возмездное оказание услуг</w:t>
      </w:r>
    </w:p>
    <w:p w:rsidR="009A67B9" w:rsidRDefault="009A67B9">
      <w:pPr>
        <w:pStyle w:val="ConsPlusNormal0"/>
        <w:jc w:val="both"/>
      </w:pPr>
    </w:p>
    <w:p w:rsidR="009A67B9" w:rsidRDefault="003D2ED5">
      <w:pPr>
        <w:pStyle w:val="ConsPlusTitle0"/>
        <w:ind w:firstLine="540"/>
        <w:jc w:val="both"/>
        <w:outlineLvl w:val="2"/>
      </w:pPr>
      <w:bookmarkStart w:id="183" w:name="P2237"/>
      <w:bookmarkEnd w:id="183"/>
      <w:r>
        <w:t>Статья 779. Договор возмездного оказания услуг</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779 ГК РФ </w:t>
            </w:r>
            <w:hyperlink r:id="rId400" w:tooltip="Перечень позиций высших судов к ст. 779 ГК РФ &quot;Договор возмездного оказания услуг&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По дог</w:t>
      </w:r>
      <w:r>
        <w:t>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9A67B9" w:rsidRDefault="003D2ED5">
      <w:pPr>
        <w:pStyle w:val="ConsPlusNormal0"/>
        <w:spacing w:before="24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w:t>
      </w:r>
      <w:r>
        <w:t xml:space="preserve">предусмотренным </w:t>
      </w:r>
      <w:hyperlink w:anchor="P1727" w:tooltip="Глава 37. Подряд">
        <w:r>
          <w:rPr>
            <w:color w:val="0000FF"/>
          </w:rPr>
          <w:t>главами 37</w:t>
        </w:r>
      </w:hyperlink>
      <w:r>
        <w:t xml:space="preserve">, </w:t>
      </w:r>
      <w:hyperlink w:anchor="P2165" w:tooltip="Глава 38. Выполнение научно-исследовательских,">
        <w:r>
          <w:rPr>
            <w:color w:val="0000FF"/>
          </w:rPr>
          <w:t>38</w:t>
        </w:r>
      </w:hyperlink>
      <w:r>
        <w:t xml:space="preserve">, </w:t>
      </w:r>
      <w:hyperlink w:anchor="P2270" w:tooltip="Глава 40. Перевозка">
        <w:r>
          <w:rPr>
            <w:color w:val="0000FF"/>
          </w:rPr>
          <w:t>40</w:t>
        </w:r>
      </w:hyperlink>
      <w:r>
        <w:t xml:space="preserve">, </w:t>
      </w:r>
      <w:hyperlink w:anchor="P2388" w:tooltip="Глава 41. Транспортная экспедиция">
        <w:r>
          <w:rPr>
            <w:color w:val="0000FF"/>
          </w:rPr>
          <w:t>41</w:t>
        </w:r>
      </w:hyperlink>
      <w:r>
        <w:t xml:space="preserve">, </w:t>
      </w:r>
      <w:hyperlink w:anchor="P2655" w:tooltip="Глава 44. Банковский вклад">
        <w:r>
          <w:rPr>
            <w:color w:val="0000FF"/>
          </w:rPr>
          <w:t>44</w:t>
        </w:r>
      </w:hyperlink>
      <w:r>
        <w:t xml:space="preserve">, </w:t>
      </w:r>
      <w:hyperlink w:anchor="P2767" w:tooltip="Глава 45. Банковский счет">
        <w:r>
          <w:rPr>
            <w:color w:val="0000FF"/>
          </w:rPr>
          <w:t>45</w:t>
        </w:r>
      </w:hyperlink>
      <w:r>
        <w:t xml:space="preserve">, </w:t>
      </w:r>
      <w:hyperlink w:anchor="P3074" w:tooltip="Глава 46. Расчеты">
        <w:r>
          <w:rPr>
            <w:color w:val="0000FF"/>
          </w:rPr>
          <w:t>46</w:t>
        </w:r>
      </w:hyperlink>
      <w:r>
        <w:t xml:space="preserve">, </w:t>
      </w:r>
      <w:hyperlink w:anchor="P3341" w:tooltip="Глава 47. Хранение">
        <w:r>
          <w:rPr>
            <w:color w:val="0000FF"/>
          </w:rPr>
          <w:t>47</w:t>
        </w:r>
      </w:hyperlink>
      <w:r>
        <w:t xml:space="preserve">, </w:t>
      </w:r>
      <w:hyperlink w:anchor="P4028" w:tooltip="Глава 49. Поручение">
        <w:r>
          <w:rPr>
            <w:color w:val="0000FF"/>
          </w:rPr>
          <w:t>49</w:t>
        </w:r>
      </w:hyperlink>
      <w:r>
        <w:t xml:space="preserve">, </w:t>
      </w:r>
      <w:hyperlink w:anchor="P4141" w:tooltip="Глава 51. Комиссия">
        <w:r>
          <w:rPr>
            <w:color w:val="0000FF"/>
          </w:rPr>
          <w:t>51</w:t>
        </w:r>
      </w:hyperlink>
      <w:r>
        <w:t xml:space="preserve">, </w:t>
      </w:r>
      <w:hyperlink w:anchor="P4282" w:tooltip="Глава 53. Доверительное управление имуществом">
        <w:r>
          <w:rPr>
            <w:color w:val="0000FF"/>
          </w:rPr>
          <w:t>53</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780. Исполнение д</w:t>
      </w:r>
      <w:r>
        <w:t>оговора возмездного оказания услуг</w:t>
      </w:r>
    </w:p>
    <w:p w:rsidR="009A67B9" w:rsidRDefault="009A67B9">
      <w:pPr>
        <w:pStyle w:val="ConsPlusNormal0"/>
        <w:jc w:val="both"/>
      </w:pPr>
    </w:p>
    <w:p w:rsidR="009A67B9" w:rsidRDefault="003D2ED5">
      <w:pPr>
        <w:pStyle w:val="ConsPlusNormal0"/>
        <w:ind w:firstLine="540"/>
        <w:jc w:val="both"/>
      </w:pPr>
      <w:r>
        <w:t>Если иное не предусмотрено договором возмездного оказания услуг, исполнитель обязан оказать услуги лично.</w:t>
      </w:r>
    </w:p>
    <w:p w:rsidR="009A67B9" w:rsidRDefault="009A67B9">
      <w:pPr>
        <w:pStyle w:val="ConsPlusNormal0"/>
        <w:jc w:val="both"/>
      </w:pPr>
    </w:p>
    <w:p w:rsidR="009A67B9" w:rsidRDefault="003D2ED5">
      <w:pPr>
        <w:pStyle w:val="ConsPlusTitle0"/>
        <w:ind w:firstLine="540"/>
        <w:jc w:val="both"/>
        <w:outlineLvl w:val="2"/>
      </w:pPr>
      <w:r>
        <w:t>Статья 781. Оплата услуг</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781 ГК РФ </w:t>
            </w:r>
            <w:hyperlink r:id="rId401" w:tooltip="Перечень позиций высших судов к ст. 781 ГК РФ &quot;Оплата услуг&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9A67B9" w:rsidRDefault="003D2ED5">
      <w:pPr>
        <w:pStyle w:val="ConsPlusNormal0"/>
        <w:spacing w:before="240"/>
        <w:ind w:firstLine="540"/>
        <w:jc w:val="both"/>
      </w:pPr>
      <w:r>
        <w:t>2. В случае невозможности исполнения, возникшей по вине заказчика, услуги подлежат оплате в полном объеме, если иное не предусмотре</w:t>
      </w:r>
      <w:r>
        <w:t>но законом или договором возмездного оказания услуг.</w:t>
      </w:r>
    </w:p>
    <w:p w:rsidR="009A67B9" w:rsidRDefault="003D2ED5">
      <w:pPr>
        <w:pStyle w:val="ConsPlusNormal0"/>
        <w:spacing w:before="24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9A67B9" w:rsidRDefault="009A67B9">
      <w:pPr>
        <w:pStyle w:val="ConsPlusNormal0"/>
        <w:jc w:val="both"/>
      </w:pPr>
    </w:p>
    <w:p w:rsidR="009A67B9" w:rsidRDefault="003D2ED5">
      <w:pPr>
        <w:pStyle w:val="ConsPlusTitle0"/>
        <w:ind w:firstLine="540"/>
        <w:jc w:val="both"/>
        <w:outlineLvl w:val="2"/>
      </w:pPr>
      <w:bookmarkStart w:id="184" w:name="P2254"/>
      <w:bookmarkEnd w:id="184"/>
      <w:r>
        <w:t>Статья 782. Односторонний отказ от исполнения договора возмездного оказания услуг</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782 ГК РФ </w:t>
            </w:r>
            <w:hyperlink r:id="rId402" w:tooltip="Перечень позиций высших судов к ст. 782 ГК РФ &quot;Односторонний отказ от исполнения договора возмездного оказания услуг&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Заказчик впр</w:t>
      </w:r>
      <w:r>
        <w:t xml:space="preserve">аве отказаться от исполнения договора возмездного оказания услуг при условии оплаты исполнителю фактически понесенных им </w:t>
      </w:r>
      <w:hyperlink r:id="rId403" w:tooltip="&quot;Обзор судебной практики по делам о защите прав потребителей&quot; (утв. Президиумом Верховного Суда РФ 23.10.2024) {КонсультантПлюс}">
        <w:r>
          <w:rPr>
            <w:color w:val="0000FF"/>
          </w:rPr>
          <w:t>расходов</w:t>
        </w:r>
      </w:hyperlink>
      <w:r>
        <w:t>.</w:t>
      </w:r>
    </w:p>
    <w:p w:rsidR="009A67B9" w:rsidRDefault="003D2ED5">
      <w:pPr>
        <w:pStyle w:val="ConsPlusNormal0"/>
        <w:spacing w:before="24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w:t>
      </w:r>
      <w:r>
        <w:t>щения заказчику убытков.</w:t>
      </w:r>
    </w:p>
    <w:p w:rsidR="009A67B9" w:rsidRDefault="009A67B9">
      <w:pPr>
        <w:pStyle w:val="ConsPlusNormal0"/>
        <w:jc w:val="both"/>
      </w:pPr>
    </w:p>
    <w:p w:rsidR="009A67B9" w:rsidRDefault="003D2ED5">
      <w:pPr>
        <w:pStyle w:val="ConsPlusTitle0"/>
        <w:ind w:firstLine="540"/>
        <w:jc w:val="both"/>
        <w:outlineLvl w:val="2"/>
      </w:pPr>
      <w:r>
        <w:t>Статья 783. Правовое регулирование договора возмездного оказания услуг</w:t>
      </w:r>
    </w:p>
    <w:p w:rsidR="009A67B9" w:rsidRDefault="009A67B9">
      <w:pPr>
        <w:pStyle w:val="ConsPlusNormal0"/>
        <w:ind w:firstLine="540"/>
        <w:jc w:val="both"/>
      </w:pPr>
    </w:p>
    <w:p w:rsidR="009A67B9" w:rsidRDefault="003D2ED5">
      <w:pPr>
        <w:pStyle w:val="ConsPlusNormal0"/>
        <w:ind w:firstLine="540"/>
        <w:jc w:val="both"/>
      </w:pPr>
      <w:r>
        <w:t>Общие положения о подряде (</w:t>
      </w:r>
      <w:hyperlink w:anchor="P1731" w:tooltip="Статья 702. Договор подряда">
        <w:r>
          <w:rPr>
            <w:color w:val="0000FF"/>
          </w:rPr>
          <w:t>статьи 702</w:t>
        </w:r>
      </w:hyperlink>
      <w:r>
        <w:t xml:space="preserve"> - </w:t>
      </w:r>
      <w:hyperlink w:anchor="P1903" w:tooltip="Статья 729. Последствия прекращения договора подряда до приемки результата работы">
        <w:r>
          <w:rPr>
            <w:color w:val="0000FF"/>
          </w:rPr>
          <w:t>729</w:t>
        </w:r>
      </w:hyperlink>
      <w:r>
        <w:t>) и положения о бытовом подряде (</w:t>
      </w:r>
      <w:hyperlink w:anchor="P1909" w:tooltip="Статья 730. Договор бытового подряда">
        <w:r>
          <w:rPr>
            <w:color w:val="0000FF"/>
          </w:rPr>
          <w:t>статьи 730</w:t>
        </w:r>
      </w:hyperlink>
      <w:r>
        <w:t xml:space="preserve"> - </w:t>
      </w:r>
      <w:hyperlink w:anchor="P1959" w:tooltip="Статья 739. Права заказчика в случае ненадлежащего выполнения или невыполнения работы по договору бытового подряда">
        <w:r>
          <w:rPr>
            <w:color w:val="0000FF"/>
          </w:rPr>
          <w:t>739</w:t>
        </w:r>
      </w:hyperlink>
      <w:r>
        <w:t xml:space="preserve">) применяются к договору возмездного оказания услуг, если это не противоречит </w:t>
      </w:r>
      <w:hyperlink w:anchor="P2237" w:tooltip="Статья 779. Договор возмездного оказания услуг">
        <w:r>
          <w:rPr>
            <w:color w:val="0000FF"/>
          </w:rPr>
          <w:t>статьям 779</w:t>
        </w:r>
      </w:hyperlink>
      <w:r>
        <w:t xml:space="preserve"> - </w:t>
      </w:r>
      <w:hyperlink w:anchor="P2254" w:tooltip="Статья 782. Односторонний отказ от исполнения договора возмездного оказания услуг">
        <w:r>
          <w:rPr>
            <w:color w:val="0000FF"/>
          </w:rPr>
          <w:t>782</w:t>
        </w:r>
      </w:hyperlink>
      <w:r>
        <w:t xml:space="preserve"> настоящего Кодекса, а также особенностям предмета договора возмездного оказания услуг.</w:t>
      </w:r>
    </w:p>
    <w:p w:rsidR="009A67B9" w:rsidRDefault="009A67B9">
      <w:pPr>
        <w:pStyle w:val="ConsPlusNormal0"/>
        <w:jc w:val="both"/>
      </w:pPr>
    </w:p>
    <w:p w:rsidR="009A67B9" w:rsidRDefault="003D2ED5">
      <w:pPr>
        <w:pStyle w:val="ConsPlusTitle0"/>
        <w:ind w:firstLine="540"/>
        <w:jc w:val="both"/>
        <w:outlineLvl w:val="2"/>
      </w:pPr>
      <w:r>
        <w:t>Статья</w:t>
      </w:r>
      <w:r>
        <w:t xml:space="preserve"> 783.1. Особенности договора об оказании услуг по предоставлению информации</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40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9A67B9" w:rsidRDefault="009A67B9">
      <w:pPr>
        <w:pStyle w:val="ConsPlusNormal0"/>
        <w:ind w:firstLine="540"/>
        <w:jc w:val="both"/>
      </w:pPr>
    </w:p>
    <w:p w:rsidR="009A67B9" w:rsidRDefault="003D2ED5">
      <w:pPr>
        <w:pStyle w:val="ConsPlusNormal0"/>
        <w:ind w:firstLine="540"/>
        <w:jc w:val="both"/>
      </w:pPr>
      <w:r>
        <w:t>Договором, в силу которого исполнитель обязуется совершить действия по предоставлению</w:t>
      </w:r>
      <w:r>
        <w:t xml:space="preserve">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w:t>
      </w:r>
      <w:r>
        <w:t>быть раскрыта третьим лицам.</w:t>
      </w:r>
    </w:p>
    <w:p w:rsidR="009A67B9" w:rsidRDefault="009A67B9">
      <w:pPr>
        <w:pStyle w:val="ConsPlusNormal0"/>
        <w:jc w:val="both"/>
      </w:pPr>
    </w:p>
    <w:p w:rsidR="009A67B9" w:rsidRDefault="003D2ED5">
      <w:pPr>
        <w:pStyle w:val="ConsPlusTitle0"/>
        <w:jc w:val="center"/>
        <w:outlineLvl w:val="1"/>
      </w:pPr>
      <w:bookmarkStart w:id="185" w:name="P2270"/>
      <w:bookmarkEnd w:id="185"/>
      <w:r>
        <w:t>Глава 40. Перевозка</w:t>
      </w:r>
    </w:p>
    <w:p w:rsidR="009A67B9" w:rsidRDefault="009A67B9">
      <w:pPr>
        <w:pStyle w:val="ConsPlusNormal0"/>
        <w:jc w:val="both"/>
      </w:pPr>
    </w:p>
    <w:p w:rsidR="009A67B9" w:rsidRDefault="003D2ED5">
      <w:pPr>
        <w:pStyle w:val="ConsPlusTitle0"/>
        <w:ind w:firstLine="540"/>
        <w:jc w:val="both"/>
        <w:outlineLvl w:val="2"/>
      </w:pPr>
      <w:r>
        <w:t>Статья 784. Общие положения о перевозке</w:t>
      </w:r>
    </w:p>
    <w:p w:rsidR="009A67B9" w:rsidRDefault="009A67B9">
      <w:pPr>
        <w:pStyle w:val="ConsPlusNormal0"/>
        <w:jc w:val="both"/>
      </w:pPr>
    </w:p>
    <w:p w:rsidR="009A67B9" w:rsidRDefault="003D2ED5">
      <w:pPr>
        <w:pStyle w:val="ConsPlusNormal0"/>
        <w:ind w:firstLine="540"/>
        <w:jc w:val="both"/>
      </w:pPr>
      <w:r>
        <w:t>1. Перевозка грузов, пассажиров и багажа осуществляется на основании договора перевозки.</w:t>
      </w:r>
    </w:p>
    <w:p w:rsidR="009A67B9" w:rsidRDefault="003D2ED5">
      <w:pPr>
        <w:pStyle w:val="ConsPlusNormal0"/>
        <w:spacing w:before="240"/>
        <w:ind w:firstLine="540"/>
        <w:jc w:val="both"/>
      </w:pPr>
      <w:r>
        <w:t>2. Общие условия перевозки определяются транспортными уставами и кодексами,</w:t>
      </w:r>
      <w:r>
        <w:t xml:space="preserve"> иными законами и издаваемыми в соответствии с ними правилами.</w:t>
      </w:r>
    </w:p>
    <w:p w:rsidR="009A67B9" w:rsidRDefault="003D2ED5">
      <w:pPr>
        <w:pStyle w:val="ConsPlusNormal0"/>
        <w:spacing w:before="240"/>
        <w:ind w:firstLine="540"/>
        <w:jc w:val="both"/>
      </w:pPr>
      <w:bookmarkStart w:id="186" w:name="P2276"/>
      <w:bookmarkEnd w:id="186"/>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w:t>
      </w:r>
      <w:r>
        <w:t>ными уставами и кодексами, иными законами и издаваемыми в соответствии с ними правилами не установлено иное.</w:t>
      </w:r>
    </w:p>
    <w:p w:rsidR="009A67B9" w:rsidRDefault="009A67B9">
      <w:pPr>
        <w:pStyle w:val="ConsPlusNormal0"/>
        <w:jc w:val="both"/>
      </w:pPr>
    </w:p>
    <w:p w:rsidR="009A67B9" w:rsidRDefault="003D2ED5">
      <w:pPr>
        <w:pStyle w:val="ConsPlusTitle0"/>
        <w:ind w:firstLine="540"/>
        <w:jc w:val="both"/>
        <w:outlineLvl w:val="2"/>
      </w:pPr>
      <w:r>
        <w:t>Статья 785. Договор перевозки груза</w:t>
      </w:r>
    </w:p>
    <w:p w:rsidR="009A67B9" w:rsidRDefault="009A67B9">
      <w:pPr>
        <w:pStyle w:val="ConsPlusNormal0"/>
        <w:jc w:val="both"/>
      </w:pPr>
    </w:p>
    <w:p w:rsidR="009A67B9" w:rsidRDefault="003D2ED5">
      <w:pPr>
        <w:pStyle w:val="ConsPlusNormal0"/>
        <w:ind w:firstLine="540"/>
        <w:jc w:val="both"/>
      </w:pPr>
      <w:r>
        <w:t>1. По договору перевозки груза перевозчик обязуется доставить вверенный ему отправителем груз в пункт назначе</w:t>
      </w:r>
      <w:r>
        <w:t>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9A67B9" w:rsidRDefault="003D2ED5">
      <w:pPr>
        <w:pStyle w:val="ConsPlusNormal0"/>
        <w:spacing w:before="240"/>
        <w:ind w:firstLine="540"/>
        <w:jc w:val="both"/>
      </w:pPr>
      <w:r>
        <w:t>2. Заключение договора перевозки груза подтверждается составлением и выдачей отправителю груза транспортной накл</w:t>
      </w:r>
      <w:r>
        <w:t>адной (коносамента или иного документа на груз, предусмотренного соответствующим транспортным уставом или кодексом).</w:t>
      </w:r>
    </w:p>
    <w:p w:rsidR="009A67B9" w:rsidRDefault="009A67B9">
      <w:pPr>
        <w:pStyle w:val="ConsPlusNormal0"/>
        <w:jc w:val="both"/>
      </w:pPr>
    </w:p>
    <w:p w:rsidR="009A67B9" w:rsidRDefault="003D2ED5">
      <w:pPr>
        <w:pStyle w:val="ConsPlusTitle0"/>
        <w:ind w:firstLine="540"/>
        <w:jc w:val="both"/>
        <w:outlineLvl w:val="2"/>
      </w:pPr>
      <w:r>
        <w:t>Статья 786. Договор перевозки пассажира</w:t>
      </w:r>
    </w:p>
    <w:p w:rsidR="009A67B9" w:rsidRDefault="009A67B9">
      <w:pPr>
        <w:pStyle w:val="ConsPlusNormal0"/>
        <w:jc w:val="both"/>
      </w:pPr>
    </w:p>
    <w:p w:rsidR="009A67B9" w:rsidRDefault="003D2ED5">
      <w:pPr>
        <w:pStyle w:val="ConsPlusNormal0"/>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w:t>
      </w:r>
      <w:r>
        <w:t>становленную плату за проезд, а при сдаче багажа и за провоз багажа.</w:t>
      </w:r>
    </w:p>
    <w:p w:rsidR="009A67B9" w:rsidRDefault="003D2ED5">
      <w:pPr>
        <w:pStyle w:val="ConsPlusNormal0"/>
        <w:spacing w:before="240"/>
        <w:ind w:firstLine="540"/>
        <w:jc w:val="both"/>
      </w:pPr>
      <w:r>
        <w:t>2. Заключение договора перевозки пассажира удостоверяется билетом, а сдача пассажиром багажа багажной квитанцией.</w:t>
      </w:r>
    </w:p>
    <w:p w:rsidR="009A67B9" w:rsidRDefault="003D2ED5">
      <w:pPr>
        <w:pStyle w:val="ConsPlusNormal0"/>
        <w:spacing w:before="240"/>
        <w:ind w:firstLine="540"/>
        <w:jc w:val="both"/>
      </w:pPr>
      <w:r>
        <w:t>Формы билета и багажной квитанции устанавливаются в порядке, предусмотрен</w:t>
      </w:r>
      <w:r>
        <w:t>ном транспортными уставами, кодексами и иными законами.</w:t>
      </w:r>
    </w:p>
    <w:p w:rsidR="009A67B9" w:rsidRDefault="003D2ED5">
      <w:pPr>
        <w:pStyle w:val="ConsPlusNormal0"/>
        <w:jc w:val="both"/>
      </w:pPr>
      <w:r>
        <w:t xml:space="preserve">(в ред. Федерального </w:t>
      </w:r>
      <w:hyperlink r:id="rId40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9A67B9" w:rsidRDefault="003D2ED5">
      <w:pPr>
        <w:pStyle w:val="ConsPlusNormal0"/>
        <w:spacing w:before="240"/>
        <w:ind w:firstLine="540"/>
        <w:jc w:val="both"/>
      </w:pPr>
      <w:r>
        <w:t>3. Пассажир имеет право в порядке, предусмотренном соответствующим транспортным уставом, кодексом или иным законом:</w:t>
      </w:r>
    </w:p>
    <w:p w:rsidR="009A67B9" w:rsidRDefault="003D2ED5">
      <w:pPr>
        <w:pStyle w:val="ConsPlusNormal0"/>
        <w:jc w:val="both"/>
      </w:pPr>
      <w:r>
        <w:t xml:space="preserve">(в ред. Федерального </w:t>
      </w:r>
      <w:hyperlink r:id="rId40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9A67B9" w:rsidRDefault="003D2ED5">
      <w:pPr>
        <w:pStyle w:val="ConsPlusNormal0"/>
        <w:spacing w:before="240"/>
        <w:ind w:firstLine="540"/>
        <w:jc w:val="both"/>
      </w:pPr>
      <w:r>
        <w:t>перевозить с собой детей бесплатно или на иных льготных условиях;</w:t>
      </w:r>
    </w:p>
    <w:p w:rsidR="009A67B9" w:rsidRDefault="003D2ED5">
      <w:pPr>
        <w:pStyle w:val="ConsPlusNormal0"/>
        <w:spacing w:before="240"/>
        <w:ind w:firstLine="540"/>
        <w:jc w:val="both"/>
      </w:pPr>
      <w:r>
        <w:t>провозить с собой бесплатно ручную кладь в пределах установленных норм;</w:t>
      </w:r>
    </w:p>
    <w:p w:rsidR="009A67B9" w:rsidRDefault="003D2ED5">
      <w:pPr>
        <w:pStyle w:val="ConsPlusNormal0"/>
        <w:spacing w:before="240"/>
        <w:ind w:firstLine="540"/>
        <w:jc w:val="both"/>
      </w:pPr>
      <w:r>
        <w:t>сдавать к перевозке багаж за плату по тарифу.</w:t>
      </w:r>
    </w:p>
    <w:p w:rsidR="009A67B9" w:rsidRDefault="003D2ED5">
      <w:pPr>
        <w:pStyle w:val="ConsPlusNormal0"/>
        <w:spacing w:before="240"/>
        <w:ind w:firstLine="540"/>
        <w:jc w:val="both"/>
      </w:pPr>
      <w:r>
        <w:t xml:space="preserve">4. В случаях, предусмотренных </w:t>
      </w:r>
      <w:hyperlink r:id="rId407" w:tooltip="&quot;Воздушный кодекс Российской Федерации&quot; от 19.03.1997 N 60-ФЗ (ред. от 04.11.2025) (с изм. и доп., вступ. в силу с 26.11.2025) {КонсультантПлюс}">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w:t>
      </w:r>
      <w:r>
        <w:t>в реестр лиц, воздушная перевозка которых ограничена перевозчиком.</w:t>
      </w:r>
    </w:p>
    <w:p w:rsidR="009A67B9" w:rsidRDefault="003D2ED5">
      <w:pPr>
        <w:pStyle w:val="ConsPlusNormal0"/>
        <w:jc w:val="both"/>
      </w:pPr>
      <w:r>
        <w:t xml:space="preserve">(п. 4 введен Федеральным </w:t>
      </w:r>
      <w:hyperlink r:id="rId40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законом</w:t>
        </w:r>
      </w:hyperlink>
      <w:r>
        <w:t xml:space="preserve"> от 05.12.2017 N 379-ФЗ)</w:t>
      </w:r>
    </w:p>
    <w:p w:rsidR="009A67B9" w:rsidRDefault="009A67B9">
      <w:pPr>
        <w:pStyle w:val="ConsPlusNormal0"/>
        <w:jc w:val="both"/>
      </w:pPr>
    </w:p>
    <w:p w:rsidR="009A67B9" w:rsidRDefault="003D2ED5">
      <w:pPr>
        <w:pStyle w:val="ConsPlusTitle0"/>
        <w:ind w:firstLine="540"/>
        <w:jc w:val="both"/>
        <w:outlineLvl w:val="2"/>
      </w:pPr>
      <w:r>
        <w:t>Статья 787. Договор фрахтования</w:t>
      </w:r>
    </w:p>
    <w:p w:rsidR="009A67B9" w:rsidRDefault="009A67B9">
      <w:pPr>
        <w:pStyle w:val="ConsPlusNormal0"/>
        <w:jc w:val="both"/>
      </w:pPr>
    </w:p>
    <w:p w:rsidR="009A67B9" w:rsidRDefault="003D2ED5">
      <w:pPr>
        <w:pStyle w:val="ConsPlusNormal0"/>
        <w:ind w:firstLine="540"/>
        <w:jc w:val="both"/>
      </w:pPr>
      <w:r>
        <w:t>По договору ф</w:t>
      </w:r>
      <w:r>
        <w:t>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9A67B9" w:rsidRDefault="003D2ED5">
      <w:pPr>
        <w:pStyle w:val="ConsPlusNormal0"/>
        <w:spacing w:before="240"/>
        <w:ind w:firstLine="540"/>
        <w:jc w:val="both"/>
      </w:pPr>
      <w:r>
        <w:t>Порядок</w:t>
      </w:r>
      <w:r>
        <w:t xml:space="preserve"> заключения договора фрахтования, а также форма указанного договора устанавливаются транспортными уставами, кодексами и иными </w:t>
      </w:r>
      <w:hyperlink r:id="rId409"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color w:val="0000FF"/>
          </w:rPr>
          <w:t>законами</w:t>
        </w:r>
      </w:hyperlink>
      <w:r>
        <w:t>.</w:t>
      </w:r>
    </w:p>
    <w:p w:rsidR="009A67B9" w:rsidRDefault="003D2ED5">
      <w:pPr>
        <w:pStyle w:val="ConsPlusNormal0"/>
        <w:jc w:val="both"/>
      </w:pPr>
      <w:r>
        <w:t xml:space="preserve">(в ред. Федерального </w:t>
      </w:r>
      <w:hyperlink r:id="rId410"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29.12.2017 N 442-ФЗ)</w:t>
      </w:r>
    </w:p>
    <w:p w:rsidR="009A67B9" w:rsidRDefault="009A67B9">
      <w:pPr>
        <w:pStyle w:val="ConsPlusNormal0"/>
        <w:jc w:val="both"/>
      </w:pPr>
    </w:p>
    <w:p w:rsidR="009A67B9" w:rsidRDefault="003D2ED5">
      <w:pPr>
        <w:pStyle w:val="ConsPlusTitle0"/>
        <w:ind w:firstLine="540"/>
        <w:jc w:val="both"/>
        <w:outlineLvl w:val="2"/>
      </w:pPr>
      <w:r>
        <w:t>Статья 788. Прямое смешанное сообщение</w:t>
      </w:r>
    </w:p>
    <w:p w:rsidR="009A67B9" w:rsidRDefault="009A67B9">
      <w:pPr>
        <w:pStyle w:val="ConsPlusNormal0"/>
        <w:jc w:val="both"/>
      </w:pPr>
    </w:p>
    <w:p w:rsidR="009A67B9" w:rsidRDefault="003D2ED5">
      <w:pPr>
        <w:pStyle w:val="ConsPlusNormal0"/>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w:t>
      </w:r>
      <w:r>
        <w:t xml:space="preserve">ядок организации этих перевозок определяются соглашениями между организациями соответствующих видов транспорта, заключаемыми в соответствии с </w:t>
      </w:r>
      <w:hyperlink r:id="rId41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законом</w:t>
        </w:r>
      </w:hyperlink>
      <w:r>
        <w:t xml:space="preserve"> о прямых смешанных (комбинированных) перевозках.</w:t>
      </w:r>
    </w:p>
    <w:p w:rsidR="009A67B9" w:rsidRDefault="009A67B9">
      <w:pPr>
        <w:pStyle w:val="ConsPlusNormal0"/>
        <w:jc w:val="both"/>
      </w:pPr>
    </w:p>
    <w:p w:rsidR="009A67B9" w:rsidRDefault="003D2ED5">
      <w:pPr>
        <w:pStyle w:val="ConsPlusTitle0"/>
        <w:ind w:firstLine="540"/>
        <w:jc w:val="both"/>
        <w:outlineLvl w:val="2"/>
      </w:pPr>
      <w:r>
        <w:t>Статья 789. Перевозка</w:t>
      </w:r>
      <w:r>
        <w:t xml:space="preserve"> транспортом общего пользования</w:t>
      </w:r>
    </w:p>
    <w:p w:rsidR="009A67B9" w:rsidRDefault="009A67B9">
      <w:pPr>
        <w:pStyle w:val="ConsPlusNormal0"/>
        <w:jc w:val="both"/>
      </w:pPr>
    </w:p>
    <w:p w:rsidR="009A67B9" w:rsidRDefault="003D2ED5">
      <w:pPr>
        <w:pStyle w:val="ConsPlusNormal0"/>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412" w:tooltip="Постановление Правительства РФ от 27.10.2021 N 1838 (ред. от 21.11.2025) &quot;Об утверждении устава открытого акционерного общества &quot;Российские железные дороги&quot; {КонсультантПлюс}">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9A67B9" w:rsidRDefault="003D2ED5">
      <w:pPr>
        <w:pStyle w:val="ConsPlusNormal0"/>
        <w:jc w:val="both"/>
      </w:pPr>
      <w:r>
        <w:t xml:space="preserve">(в ред. Федерального </w:t>
      </w:r>
      <w:hyperlink r:id="rId41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9A67B9" w:rsidRDefault="003D2ED5">
      <w:pPr>
        <w:pStyle w:val="ConsPlusNormal0"/>
        <w:spacing w:before="24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w:t>
      </w:r>
      <w:r>
        <w:t>е.</w:t>
      </w:r>
    </w:p>
    <w:p w:rsidR="009A67B9" w:rsidRDefault="003D2ED5">
      <w:pPr>
        <w:pStyle w:val="ConsPlusNormal0"/>
        <w:spacing w:before="240"/>
        <w:ind w:firstLine="540"/>
        <w:jc w:val="both"/>
      </w:pPr>
      <w:r>
        <w:t xml:space="preserve">2. Договор перевозки транспортом общего пользования является публичным договором </w:t>
      </w:r>
      <w:hyperlink r:id="rId4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9A67B9">
      <w:pPr>
        <w:pStyle w:val="ConsPlusNormal0"/>
        <w:jc w:val="both"/>
      </w:pPr>
    </w:p>
    <w:p w:rsidR="009A67B9" w:rsidRDefault="003D2ED5">
      <w:pPr>
        <w:pStyle w:val="ConsPlusTitle0"/>
        <w:ind w:firstLine="540"/>
        <w:jc w:val="both"/>
        <w:outlineLvl w:val="2"/>
      </w:pPr>
      <w:r>
        <w:t>Статья 790. Провозная плата</w:t>
      </w:r>
    </w:p>
    <w:p w:rsidR="009A67B9" w:rsidRDefault="009A67B9">
      <w:pPr>
        <w:pStyle w:val="ConsPlusNormal0"/>
        <w:jc w:val="both"/>
      </w:pPr>
    </w:p>
    <w:p w:rsidR="009A67B9" w:rsidRDefault="003D2ED5">
      <w:pPr>
        <w:pStyle w:val="ConsPlusNormal0"/>
        <w:ind w:firstLine="540"/>
        <w:jc w:val="both"/>
      </w:pPr>
      <w:r>
        <w:t>1. За перевозку грузов, пассажиров и багажа взимается провозная плата, устано</w:t>
      </w:r>
      <w:r>
        <w:t>вленная соглашением сторон, если иное не предусмотрено законом или иными правовыми актами.</w:t>
      </w:r>
    </w:p>
    <w:p w:rsidR="009A67B9" w:rsidRDefault="003D2ED5">
      <w:pPr>
        <w:pStyle w:val="ConsPlusNormal0"/>
        <w:spacing w:before="24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w:t>
      </w:r>
      <w:r>
        <w:t>ми уставами и кодексами.</w:t>
      </w:r>
    </w:p>
    <w:p w:rsidR="009A67B9" w:rsidRDefault="003D2ED5">
      <w:pPr>
        <w:pStyle w:val="ConsPlusNormal0"/>
        <w:spacing w:before="24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9A67B9" w:rsidRDefault="003D2ED5">
      <w:pPr>
        <w:pStyle w:val="ConsPlusNormal0"/>
        <w:spacing w:before="24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4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359</w:t>
        </w:r>
      </w:hyperlink>
      <w:r>
        <w:t xml:space="preserve">, </w:t>
      </w:r>
      <w:hyperlink r:id="rId4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В официальном тексте пункта 5 данной статьи допущена опечатка: вместо слова "ор</w:t>
            </w:r>
            <w:r>
              <w:rPr>
                <w:color w:val="392C69"/>
              </w:rPr>
              <w:t>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5. В случаях, когда в соответствии с законом</w:t>
      </w:r>
      <w:r>
        <w:t xml:space="preserve">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9A67B9" w:rsidRDefault="009A67B9">
      <w:pPr>
        <w:pStyle w:val="ConsPlusNormal0"/>
        <w:jc w:val="both"/>
      </w:pPr>
    </w:p>
    <w:p w:rsidR="009A67B9" w:rsidRDefault="003D2ED5">
      <w:pPr>
        <w:pStyle w:val="ConsPlusTitle0"/>
        <w:ind w:firstLine="540"/>
        <w:jc w:val="both"/>
        <w:outlineLvl w:val="2"/>
      </w:pPr>
      <w:r>
        <w:t>Статья 791. Пода</w:t>
      </w:r>
      <w:r>
        <w:t>ча транспортных средств, погрузка и выгрузка груза</w:t>
      </w:r>
    </w:p>
    <w:p w:rsidR="009A67B9" w:rsidRDefault="009A67B9">
      <w:pPr>
        <w:pStyle w:val="ConsPlusNormal0"/>
        <w:jc w:val="both"/>
      </w:pPr>
    </w:p>
    <w:p w:rsidR="009A67B9" w:rsidRDefault="003D2ED5">
      <w:pPr>
        <w:pStyle w:val="ConsPlusNormal0"/>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w:t>
      </w:r>
      <w:r>
        <w:t>ства в состоянии, пригодном для перевозки соответствующего груза.</w:t>
      </w:r>
    </w:p>
    <w:p w:rsidR="009A67B9" w:rsidRDefault="003D2ED5">
      <w:pPr>
        <w:pStyle w:val="ConsPlusNormal0"/>
        <w:spacing w:before="24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9A67B9" w:rsidRDefault="003D2ED5">
      <w:pPr>
        <w:pStyle w:val="ConsPlusNormal0"/>
        <w:spacing w:before="240"/>
        <w:ind w:firstLine="540"/>
        <w:jc w:val="both"/>
      </w:pPr>
      <w:r>
        <w:t>2. Погрузка (выгрузка) груза осуществляется транспортной организацией</w:t>
      </w:r>
      <w:r>
        <w:t xml:space="preserve">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9A67B9" w:rsidRDefault="003D2ED5">
      <w:pPr>
        <w:pStyle w:val="ConsPlusNormal0"/>
        <w:spacing w:before="24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w:t>
      </w:r>
      <w:r>
        <w:t xml:space="preserve"> правилами.</w:t>
      </w:r>
    </w:p>
    <w:p w:rsidR="009A67B9" w:rsidRDefault="009A67B9">
      <w:pPr>
        <w:pStyle w:val="ConsPlusNormal0"/>
        <w:jc w:val="both"/>
      </w:pPr>
    </w:p>
    <w:p w:rsidR="009A67B9" w:rsidRDefault="003D2ED5">
      <w:pPr>
        <w:pStyle w:val="ConsPlusTitle0"/>
        <w:ind w:firstLine="540"/>
        <w:jc w:val="both"/>
        <w:outlineLvl w:val="2"/>
      </w:pPr>
      <w:r>
        <w:t>Статья 792. Сроки доставки груза, пассажира и багажа</w:t>
      </w:r>
    </w:p>
    <w:p w:rsidR="009A67B9" w:rsidRDefault="009A67B9">
      <w:pPr>
        <w:pStyle w:val="ConsPlusNormal0"/>
        <w:jc w:val="both"/>
      </w:pPr>
    </w:p>
    <w:p w:rsidR="009A67B9" w:rsidRDefault="003D2ED5">
      <w:pPr>
        <w:pStyle w:val="ConsPlusNormal0"/>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w:t>
      </w:r>
      <w:r>
        <w:t>и таких сроков в разумный срок.</w:t>
      </w:r>
    </w:p>
    <w:p w:rsidR="009A67B9" w:rsidRDefault="003D2ED5">
      <w:pPr>
        <w:pStyle w:val="ConsPlusNormal0"/>
        <w:jc w:val="both"/>
      </w:pPr>
      <w:r>
        <w:t xml:space="preserve">(в ред. Федерального </w:t>
      </w:r>
      <w:hyperlink r:id="rId41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9A67B9" w:rsidRDefault="009A67B9">
      <w:pPr>
        <w:pStyle w:val="ConsPlusNormal0"/>
        <w:jc w:val="both"/>
      </w:pPr>
    </w:p>
    <w:p w:rsidR="009A67B9" w:rsidRDefault="003D2ED5">
      <w:pPr>
        <w:pStyle w:val="ConsPlusTitle0"/>
        <w:ind w:firstLine="540"/>
        <w:jc w:val="both"/>
        <w:outlineLvl w:val="2"/>
      </w:pPr>
      <w:r>
        <w:t>Статья 793. Ответственность за нарушение обязательств по перевозке</w:t>
      </w:r>
    </w:p>
    <w:p w:rsidR="009A67B9" w:rsidRDefault="009A67B9">
      <w:pPr>
        <w:pStyle w:val="ConsPlusNormal0"/>
        <w:jc w:val="both"/>
      </w:pPr>
    </w:p>
    <w:p w:rsidR="009A67B9" w:rsidRDefault="003D2ED5">
      <w:pPr>
        <w:pStyle w:val="ConsPlusNormal0"/>
        <w:ind w:firstLine="540"/>
        <w:jc w:val="both"/>
      </w:pPr>
      <w:r>
        <w:t>1. В случае неисполнения либо ненадлежащего исполнени</w:t>
      </w:r>
      <w:r>
        <w:t>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9A67B9" w:rsidRDefault="003D2ED5">
      <w:pPr>
        <w:pStyle w:val="ConsPlusNormal0"/>
        <w:jc w:val="both"/>
      </w:pPr>
      <w:r>
        <w:t xml:space="preserve">(в ред. Федерального </w:t>
      </w:r>
      <w:hyperlink r:id="rId41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w:t>
      </w:r>
      <w:r>
        <w:t>.12.2017 N 442-ФЗ)</w:t>
      </w:r>
    </w:p>
    <w:p w:rsidR="009A67B9" w:rsidRDefault="003D2ED5">
      <w:pPr>
        <w:pStyle w:val="ConsPlusNormal0"/>
        <w:spacing w:before="24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w:t>
      </w:r>
      <w:r>
        <w:t>озках груза предусмотрена транспортными уставами и кодексами.</w:t>
      </w:r>
    </w:p>
    <w:p w:rsidR="009A67B9" w:rsidRDefault="009A67B9">
      <w:pPr>
        <w:pStyle w:val="ConsPlusNormal0"/>
        <w:jc w:val="both"/>
      </w:pPr>
    </w:p>
    <w:p w:rsidR="009A67B9" w:rsidRDefault="003D2ED5">
      <w:pPr>
        <w:pStyle w:val="ConsPlusTitle0"/>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9A67B9" w:rsidRDefault="009A67B9">
      <w:pPr>
        <w:pStyle w:val="ConsPlusNormal0"/>
        <w:jc w:val="both"/>
      </w:pPr>
    </w:p>
    <w:p w:rsidR="009A67B9" w:rsidRDefault="003D2ED5">
      <w:pPr>
        <w:pStyle w:val="ConsPlusNormal0"/>
        <w:ind w:firstLine="540"/>
        <w:jc w:val="both"/>
      </w:pPr>
      <w:r>
        <w:t>1. Перевозчик за неподачу транспортных средств для перев</w:t>
      </w:r>
      <w:r>
        <w:t xml:space="preserve">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w:t>
      </w:r>
      <w:r>
        <w:t>также соглашением сторон.</w:t>
      </w:r>
    </w:p>
    <w:p w:rsidR="009A67B9" w:rsidRDefault="003D2ED5">
      <w:pPr>
        <w:pStyle w:val="ConsPlusNormal0"/>
        <w:spacing w:before="24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9A67B9" w:rsidRDefault="003D2ED5">
      <w:pPr>
        <w:pStyle w:val="ConsPlusNormal0"/>
        <w:spacing w:before="240"/>
        <w:ind w:firstLine="540"/>
        <w:jc w:val="both"/>
      </w:pPr>
      <w:r>
        <w:t xml:space="preserve">непреодолимой силы, а также иных явлений </w:t>
      </w:r>
      <w:r>
        <w:t>стихийного характера (пожаров, заносов, наводнений) и военных действий;</w:t>
      </w:r>
    </w:p>
    <w:p w:rsidR="009A67B9" w:rsidRDefault="003D2ED5">
      <w:pPr>
        <w:pStyle w:val="ConsPlusNormal0"/>
        <w:spacing w:before="24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9A67B9" w:rsidRDefault="003D2ED5">
      <w:pPr>
        <w:pStyle w:val="ConsPlusNormal0"/>
        <w:spacing w:before="240"/>
        <w:ind w:firstLine="540"/>
        <w:jc w:val="both"/>
      </w:pPr>
      <w:r>
        <w:t>в иных случаях, п</w:t>
      </w:r>
      <w:r>
        <w:t xml:space="preserve">редусмотренных транспортными уставами и </w:t>
      </w:r>
      <w:hyperlink r:id="rId419" w:tooltip="&quot;Кодекс внутреннего водного транспорта Российской Федерации&quot; от 07.03.2001 N 24-ФЗ (ред. от 24.06.2025) {КонсультантПлюс}">
        <w:r>
          <w:rPr>
            <w:color w:val="0000FF"/>
          </w:rPr>
          <w:t>кодексами</w:t>
        </w:r>
      </w:hyperlink>
      <w:r>
        <w:t>.</w:t>
      </w:r>
    </w:p>
    <w:p w:rsidR="009A67B9" w:rsidRDefault="009A67B9">
      <w:pPr>
        <w:pStyle w:val="ConsPlusNormal0"/>
        <w:jc w:val="both"/>
      </w:pPr>
    </w:p>
    <w:p w:rsidR="009A67B9" w:rsidRDefault="003D2ED5">
      <w:pPr>
        <w:pStyle w:val="ConsPlusTitle0"/>
        <w:ind w:firstLine="540"/>
        <w:jc w:val="both"/>
        <w:outlineLvl w:val="2"/>
      </w:pPr>
      <w:r>
        <w:t>Статья 795. Ответственность перевозчика за задержку отправления пассажира</w:t>
      </w:r>
    </w:p>
    <w:p w:rsidR="009A67B9" w:rsidRDefault="009A67B9">
      <w:pPr>
        <w:pStyle w:val="ConsPlusNormal0"/>
        <w:jc w:val="both"/>
      </w:pPr>
    </w:p>
    <w:p w:rsidR="009A67B9" w:rsidRDefault="003D2ED5">
      <w:pPr>
        <w:pStyle w:val="ConsPlusNormal0"/>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w:t>
      </w:r>
      <w:r>
        <w:t>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w:t>
      </w:r>
      <w:r>
        <w:t xml:space="preserve">еодолимой силы, устранения неисправности транспортных средств, угрожающей жизни и здоровью пассажиров, или иных </w:t>
      </w:r>
      <w:hyperlink r:id="rId420" w:tooltip="&quot;Обзор судебной практики по делам о защите прав потребителей&quot; (утв. Президиумом Верховного Суда РФ 18.10.2023) {КонсультантПлюс}">
        <w:r>
          <w:rPr>
            <w:color w:val="0000FF"/>
          </w:rPr>
          <w:t>обстоятельств</w:t>
        </w:r>
      </w:hyperlink>
      <w:r>
        <w:t>, не зависящих от перевозчика.</w:t>
      </w:r>
    </w:p>
    <w:p w:rsidR="009A67B9" w:rsidRDefault="003D2ED5">
      <w:pPr>
        <w:pStyle w:val="ConsPlusNormal0"/>
        <w:spacing w:before="240"/>
        <w:ind w:firstLine="540"/>
        <w:jc w:val="both"/>
      </w:pPr>
      <w:r>
        <w:t>2. В случае отказа пассажира от перевозки из-за задержки отправления транспортного средства перевозчик о</w:t>
      </w:r>
      <w:r>
        <w:t>бязан возвратить пассажиру провозную плату.</w:t>
      </w:r>
    </w:p>
    <w:p w:rsidR="009A67B9" w:rsidRDefault="009A67B9">
      <w:pPr>
        <w:pStyle w:val="ConsPlusNormal0"/>
        <w:jc w:val="both"/>
      </w:pPr>
    </w:p>
    <w:p w:rsidR="009A67B9" w:rsidRDefault="003D2ED5">
      <w:pPr>
        <w:pStyle w:val="ConsPlusTitle0"/>
        <w:ind w:firstLine="540"/>
        <w:jc w:val="both"/>
        <w:outlineLvl w:val="2"/>
      </w:pPr>
      <w:r>
        <w:t>Статья 796. Ответственность перевозчика за утрату, недостачу и повреждение (порчу) груза или багажа</w:t>
      </w:r>
    </w:p>
    <w:p w:rsidR="009A67B9" w:rsidRDefault="009A67B9">
      <w:pPr>
        <w:pStyle w:val="ConsPlusNormal0"/>
        <w:jc w:val="both"/>
      </w:pPr>
    </w:p>
    <w:p w:rsidR="009A67B9" w:rsidRDefault="003D2ED5">
      <w:pPr>
        <w:pStyle w:val="ConsPlusNormal0"/>
        <w:ind w:firstLine="540"/>
        <w:jc w:val="both"/>
      </w:pPr>
      <w:r>
        <w:t>1. Перевозчик несет ответственность</w:t>
      </w:r>
      <w:r>
        <w:t xml:space="preserve">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w:t>
      </w:r>
      <w:r>
        <w:t>жа произошли вследствие обстоятельств, которые перевозчик не мог предотвратить и устранение которых от него не зависело.</w:t>
      </w:r>
    </w:p>
    <w:p w:rsidR="009A67B9" w:rsidRDefault="003D2ED5">
      <w:pPr>
        <w:pStyle w:val="ConsPlusNormal0"/>
        <w:spacing w:before="240"/>
        <w:ind w:firstLine="540"/>
        <w:jc w:val="both"/>
      </w:pPr>
      <w:r>
        <w:t>2. Ущерб, причиненный при перевозке груза или багажа, возмещается перевозчиком:</w:t>
      </w:r>
    </w:p>
    <w:p w:rsidR="009A67B9" w:rsidRDefault="003D2ED5">
      <w:pPr>
        <w:pStyle w:val="ConsPlusNormal0"/>
        <w:spacing w:before="240"/>
        <w:ind w:firstLine="540"/>
        <w:jc w:val="both"/>
      </w:pPr>
      <w:r>
        <w:t>в случае утраты или недостачи груза или багажа - в разм</w:t>
      </w:r>
      <w:r>
        <w:t>ере стоимости утраченного или недостающего груза или багажа;</w:t>
      </w:r>
    </w:p>
    <w:p w:rsidR="009A67B9" w:rsidRDefault="003D2ED5">
      <w:pPr>
        <w:pStyle w:val="ConsPlusNormal0"/>
        <w:spacing w:before="24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9A67B9" w:rsidRDefault="003D2ED5">
      <w:pPr>
        <w:pStyle w:val="ConsPlusNormal0"/>
        <w:spacing w:before="24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9A67B9" w:rsidRDefault="003D2ED5">
      <w:pPr>
        <w:pStyle w:val="ConsPlusNormal0"/>
        <w:spacing w:before="240"/>
        <w:ind w:firstLine="540"/>
        <w:jc w:val="both"/>
      </w:pPr>
      <w:r>
        <w:t xml:space="preserve">Стоимость груза или багажа </w:t>
      </w:r>
      <w:hyperlink r:id="rId421" w:tooltip="Постановление Пленума Верховного Суда РФ от 26.06.2018 N 26 &quot;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quot; {КонсультантПлюс}">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9A67B9" w:rsidRDefault="003D2ED5">
      <w:pPr>
        <w:pStyle w:val="ConsPlusNormal0"/>
        <w:spacing w:before="240"/>
        <w:ind w:firstLine="540"/>
        <w:jc w:val="both"/>
      </w:pPr>
      <w:r>
        <w:t>3. Пе</w:t>
      </w:r>
      <w:r>
        <w:t>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w:t>
      </w:r>
      <w:r>
        <w:t>енного груза или багажа, если эта плата не входит в стоимость груза.</w:t>
      </w:r>
    </w:p>
    <w:p w:rsidR="009A67B9" w:rsidRDefault="003D2ED5">
      <w:pPr>
        <w:pStyle w:val="ConsPlusNormal0"/>
        <w:spacing w:before="240"/>
        <w:ind w:firstLine="540"/>
        <w:jc w:val="both"/>
      </w:pPr>
      <w:r>
        <w:t xml:space="preserve">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w:t>
      </w:r>
      <w:r>
        <w:t>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9A67B9" w:rsidRDefault="009A67B9">
      <w:pPr>
        <w:pStyle w:val="ConsPlusNormal0"/>
        <w:jc w:val="both"/>
      </w:pPr>
    </w:p>
    <w:p w:rsidR="009A67B9" w:rsidRDefault="003D2ED5">
      <w:pPr>
        <w:pStyle w:val="ConsPlusTitle0"/>
        <w:ind w:firstLine="540"/>
        <w:jc w:val="both"/>
        <w:outlineLvl w:val="2"/>
      </w:pPr>
      <w:r>
        <w:t>Статья 797. Претензии и иски по перевозкам грузов</w:t>
      </w:r>
    </w:p>
    <w:p w:rsidR="009A67B9" w:rsidRDefault="009A67B9">
      <w:pPr>
        <w:pStyle w:val="ConsPlusNormal0"/>
        <w:jc w:val="both"/>
      </w:pPr>
    </w:p>
    <w:p w:rsidR="009A67B9" w:rsidRDefault="003D2ED5">
      <w:pPr>
        <w:pStyle w:val="ConsPlusNormal0"/>
        <w:ind w:firstLine="540"/>
        <w:jc w:val="both"/>
      </w:pPr>
      <w:r>
        <w:t>1. До предъявления к перевозчи</w:t>
      </w:r>
      <w:r>
        <w:t>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2 ст. 797 во взаимосвязи с другими нормами признан частично не </w:t>
            </w:r>
            <w:r>
              <w:rPr>
                <w:color w:val="392C69"/>
              </w:rPr>
              <w:t>соответствующим Конституции РФ (</w:t>
            </w:r>
            <w:hyperlink r:id="rId422"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
              <w:r>
                <w:rPr>
                  <w:color w:val="0000FF"/>
                </w:rPr>
                <w:t>Постановление</w:t>
              </w:r>
            </w:hyperlink>
            <w:r>
              <w:rPr>
                <w:color w:val="392C69"/>
              </w:rPr>
              <w:t xml:space="preserve"> КС РФ от 16.12.2025 N 45-П). О правовом регулировании до внесения соответствующих </w:t>
            </w:r>
            <w:r>
              <w:rPr>
                <w:color w:val="392C69"/>
              </w:rPr>
              <w:t xml:space="preserve">изменений см. </w:t>
            </w:r>
            <w:hyperlink r:id="rId423"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9A67B9" w:rsidRDefault="003D2ED5">
      <w:pPr>
        <w:pStyle w:val="ConsPlusNormal0"/>
        <w:spacing w:before="240"/>
        <w:ind w:firstLine="540"/>
        <w:jc w:val="both"/>
      </w:pPr>
      <w:r>
        <w:t>3. Срок исковой давности по требован</w:t>
      </w:r>
      <w:r>
        <w:t>иям, вытекающим из перевозки груза, устанавливается в один год с момента, определяемого в соответствии с транспортными уставами и кодексами.</w:t>
      </w:r>
    </w:p>
    <w:p w:rsidR="009A67B9" w:rsidRDefault="009A67B9">
      <w:pPr>
        <w:pStyle w:val="ConsPlusNormal0"/>
        <w:jc w:val="both"/>
      </w:pPr>
    </w:p>
    <w:p w:rsidR="009A67B9" w:rsidRDefault="003D2ED5">
      <w:pPr>
        <w:pStyle w:val="ConsPlusTitle0"/>
        <w:ind w:firstLine="540"/>
        <w:jc w:val="both"/>
        <w:outlineLvl w:val="2"/>
      </w:pPr>
      <w:r>
        <w:t>Статья 798. Договоры об организации перевозок</w:t>
      </w:r>
    </w:p>
    <w:p w:rsidR="009A67B9" w:rsidRDefault="009A67B9">
      <w:pPr>
        <w:pStyle w:val="ConsPlusNormal0"/>
        <w:jc w:val="both"/>
      </w:pPr>
    </w:p>
    <w:p w:rsidR="009A67B9" w:rsidRDefault="003D2ED5">
      <w:pPr>
        <w:pStyle w:val="ConsPlusNormal0"/>
        <w:ind w:firstLine="540"/>
        <w:jc w:val="both"/>
      </w:pPr>
      <w:r>
        <w:t>Перевозчик и грузовладелец при необходимости осуществления системат</w:t>
      </w:r>
      <w:r>
        <w:t>ических перевозок грузов могут заключать долгосрочные договоры об организации перевозок.</w:t>
      </w:r>
    </w:p>
    <w:p w:rsidR="009A67B9" w:rsidRDefault="003D2ED5">
      <w:pPr>
        <w:pStyle w:val="ConsPlusNormal0"/>
        <w:spacing w:before="24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w:t>
      </w:r>
      <w:r>
        <w:t>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9A67B9" w:rsidRDefault="009A67B9">
      <w:pPr>
        <w:pStyle w:val="ConsPlusNormal0"/>
        <w:jc w:val="both"/>
      </w:pPr>
    </w:p>
    <w:p w:rsidR="009A67B9" w:rsidRDefault="003D2ED5">
      <w:pPr>
        <w:pStyle w:val="ConsPlusTitle0"/>
        <w:ind w:firstLine="540"/>
        <w:jc w:val="both"/>
        <w:outlineLvl w:val="2"/>
      </w:pPr>
      <w:r>
        <w:t>Статья 799. Договоры между транспортными организациями</w:t>
      </w:r>
    </w:p>
    <w:p w:rsidR="009A67B9" w:rsidRDefault="009A67B9">
      <w:pPr>
        <w:pStyle w:val="ConsPlusNormal0"/>
        <w:jc w:val="both"/>
      </w:pPr>
    </w:p>
    <w:p w:rsidR="009A67B9" w:rsidRDefault="003D2ED5">
      <w:pPr>
        <w:pStyle w:val="ConsPlusNormal0"/>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w:t>
      </w:r>
      <w:r>
        <w:t xml:space="preserve"> другие).</w:t>
      </w:r>
    </w:p>
    <w:p w:rsidR="009A67B9" w:rsidRDefault="003D2ED5">
      <w:pPr>
        <w:pStyle w:val="ConsPlusNormal0"/>
        <w:spacing w:before="24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9A67B9" w:rsidRDefault="009A67B9">
      <w:pPr>
        <w:pStyle w:val="ConsPlusNormal0"/>
        <w:jc w:val="both"/>
      </w:pPr>
    </w:p>
    <w:p w:rsidR="009A67B9" w:rsidRDefault="003D2ED5">
      <w:pPr>
        <w:pStyle w:val="ConsPlusTitle0"/>
        <w:ind w:firstLine="540"/>
        <w:jc w:val="both"/>
        <w:outlineLvl w:val="2"/>
      </w:pPr>
      <w:r>
        <w:t>Статья 800. Ответственность перевозчика за причинение вреда жизни или здоровью пассажира</w:t>
      </w:r>
    </w:p>
    <w:p w:rsidR="009A67B9" w:rsidRDefault="009A67B9">
      <w:pPr>
        <w:pStyle w:val="ConsPlusNormal0"/>
        <w:jc w:val="both"/>
      </w:pPr>
    </w:p>
    <w:p w:rsidR="009A67B9" w:rsidRDefault="003D2ED5">
      <w:pPr>
        <w:pStyle w:val="ConsPlusNormal0"/>
        <w:ind w:firstLine="540"/>
        <w:jc w:val="both"/>
      </w:pPr>
      <w:r>
        <w:t xml:space="preserve">Ответственность перевозчика </w:t>
      </w:r>
      <w:r>
        <w:t xml:space="preserve">за вред, причиненный жизни или здоровью пассажира, определяется по правилам </w:t>
      </w:r>
      <w:hyperlink w:anchor="P4682" w:tooltip="Глава 59. Обязательства вследствие причинения вреда">
        <w:r>
          <w:rPr>
            <w:color w:val="0000FF"/>
          </w:rPr>
          <w:t>главы 59</w:t>
        </w:r>
      </w:hyperlink>
      <w:r>
        <w:t xml:space="preserve"> настоящего Кодекса, если законом или договором перевозки не предусмотрена повышенная о</w:t>
      </w:r>
      <w:r>
        <w:t>тветственность перевозчика.</w:t>
      </w:r>
    </w:p>
    <w:p w:rsidR="009A67B9" w:rsidRDefault="009A67B9">
      <w:pPr>
        <w:pStyle w:val="ConsPlusNormal0"/>
        <w:jc w:val="both"/>
      </w:pPr>
    </w:p>
    <w:p w:rsidR="009A67B9" w:rsidRDefault="003D2ED5">
      <w:pPr>
        <w:pStyle w:val="ConsPlusTitle0"/>
        <w:jc w:val="center"/>
        <w:outlineLvl w:val="1"/>
      </w:pPr>
      <w:bookmarkStart w:id="187" w:name="P2388"/>
      <w:bookmarkEnd w:id="187"/>
      <w:r>
        <w:t>Глава 41. Транспортная экспедиция</w:t>
      </w:r>
    </w:p>
    <w:p w:rsidR="009A67B9" w:rsidRDefault="009A67B9">
      <w:pPr>
        <w:pStyle w:val="ConsPlusNormal0"/>
        <w:jc w:val="both"/>
      </w:pPr>
    </w:p>
    <w:p w:rsidR="009A67B9" w:rsidRDefault="003D2ED5">
      <w:pPr>
        <w:pStyle w:val="ConsPlusTitle0"/>
        <w:ind w:firstLine="540"/>
        <w:jc w:val="both"/>
        <w:outlineLvl w:val="2"/>
      </w:pPr>
      <w:r>
        <w:t>Статья 801. Договор транспортной экспедиции</w:t>
      </w:r>
    </w:p>
    <w:p w:rsidR="009A67B9" w:rsidRDefault="009A67B9">
      <w:pPr>
        <w:pStyle w:val="ConsPlusNormal0"/>
        <w:jc w:val="both"/>
      </w:pPr>
    </w:p>
    <w:p w:rsidR="009A67B9" w:rsidRDefault="003D2ED5">
      <w:pPr>
        <w:pStyle w:val="ConsPlusNormal0"/>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w:t>
      </w:r>
      <w:r>
        <w:t xml:space="preserve"> грузополучателя) выполнить или организовать выполнение определенных договором экспедиции услуг, связанных с перевозкой груза.</w:t>
      </w:r>
    </w:p>
    <w:p w:rsidR="009A67B9" w:rsidRDefault="003D2ED5">
      <w:pPr>
        <w:pStyle w:val="ConsPlusNormal0"/>
        <w:spacing w:before="240"/>
        <w:ind w:firstLine="540"/>
        <w:jc w:val="both"/>
      </w:pPr>
      <w:r>
        <w:t xml:space="preserve">Договором транспортной экспедиции могут быть предусмотрены обязанности экспедитора организовать перевозку груза транспортом и по </w:t>
      </w:r>
      <w:r>
        <w:t>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9A67B9" w:rsidRDefault="003D2ED5">
      <w:pPr>
        <w:pStyle w:val="ConsPlusNormal0"/>
        <w:spacing w:before="240"/>
        <w:ind w:firstLine="540"/>
        <w:jc w:val="both"/>
      </w:pPr>
      <w:r>
        <w:t>В качестве</w:t>
      </w:r>
      <w:r>
        <w:t xml:space="preserve">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w:t>
      </w:r>
      <w:r>
        <w:t>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9A67B9" w:rsidRDefault="003D2ED5">
      <w:pPr>
        <w:pStyle w:val="ConsPlusNormal0"/>
        <w:spacing w:before="240"/>
        <w:ind w:firstLine="540"/>
        <w:jc w:val="both"/>
      </w:pPr>
      <w:r>
        <w:t>2. Правила нас</w:t>
      </w:r>
      <w:r>
        <w:t xml:space="preserve">тоящей </w:t>
      </w:r>
      <w:hyperlink w:anchor="P2388" w:tooltip="Глава 41. Транспортная экспедиция">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9A67B9" w:rsidRDefault="003D2ED5">
      <w:pPr>
        <w:pStyle w:val="ConsPlusNormal0"/>
        <w:spacing w:before="240"/>
        <w:ind w:firstLine="540"/>
        <w:jc w:val="both"/>
      </w:pPr>
      <w:r>
        <w:t>3. Условия выполнения договора транспортной экспедиции определя</w:t>
      </w:r>
      <w:r>
        <w:t xml:space="preserve">ются соглашением сторон, если иное не установлено </w:t>
      </w:r>
      <w:hyperlink r:id="rId424" w:tooltip="Федеральный закон от 30.06.2003 N 87-ФЗ (ред. от 07.06.2025) &quot;О транспортно-экспедиционной деятельности&quot; (с изм. и доп., вступ. в силу с 06.09.2025) {КонсультантПлюс}">
        <w:r>
          <w:rPr>
            <w:color w:val="0000FF"/>
          </w:rPr>
          <w:t>законом</w:t>
        </w:r>
      </w:hyperlink>
      <w:r>
        <w:t xml:space="preserve"> о транспортно-экспедиционной деятельности, другими законами или иными правовыми актами.</w:t>
      </w:r>
    </w:p>
    <w:p w:rsidR="009A67B9" w:rsidRDefault="009A67B9">
      <w:pPr>
        <w:pStyle w:val="ConsPlusNormal0"/>
        <w:jc w:val="both"/>
      </w:pPr>
    </w:p>
    <w:p w:rsidR="009A67B9" w:rsidRDefault="003D2ED5">
      <w:pPr>
        <w:pStyle w:val="ConsPlusTitle0"/>
        <w:ind w:firstLine="540"/>
        <w:jc w:val="both"/>
        <w:outlineLvl w:val="2"/>
      </w:pPr>
      <w:r>
        <w:t>Статья 802. Форма договора транспортной экспедиции</w:t>
      </w:r>
    </w:p>
    <w:p w:rsidR="009A67B9" w:rsidRDefault="009A67B9">
      <w:pPr>
        <w:pStyle w:val="ConsPlusNormal0"/>
        <w:jc w:val="both"/>
      </w:pPr>
    </w:p>
    <w:p w:rsidR="009A67B9" w:rsidRDefault="003D2ED5">
      <w:pPr>
        <w:pStyle w:val="ConsPlusNormal0"/>
        <w:ind w:firstLine="540"/>
        <w:jc w:val="both"/>
      </w:pPr>
      <w:r>
        <w:t>1. Договор транспортной экспедиции заключает</w:t>
      </w:r>
      <w:r>
        <w:t>ся в письменной форме.</w:t>
      </w:r>
    </w:p>
    <w:p w:rsidR="009A67B9" w:rsidRDefault="003D2ED5">
      <w:pPr>
        <w:pStyle w:val="ConsPlusNormal0"/>
        <w:spacing w:before="240"/>
        <w:ind w:firstLine="540"/>
        <w:jc w:val="both"/>
      </w:pPr>
      <w:r>
        <w:t>2. Клиент должен выдать экспедитору доверенность, если она необходима для выполнения его обязанностей.</w:t>
      </w:r>
    </w:p>
    <w:p w:rsidR="009A67B9" w:rsidRDefault="009A67B9">
      <w:pPr>
        <w:pStyle w:val="ConsPlusNormal0"/>
        <w:jc w:val="both"/>
      </w:pPr>
    </w:p>
    <w:p w:rsidR="009A67B9" w:rsidRDefault="003D2ED5">
      <w:pPr>
        <w:pStyle w:val="ConsPlusTitle0"/>
        <w:ind w:firstLine="540"/>
        <w:jc w:val="both"/>
        <w:outlineLvl w:val="2"/>
      </w:pPr>
      <w:r>
        <w:t>Статья 803. Ответственность экспедитора по договору транспортной экспедиции</w:t>
      </w:r>
    </w:p>
    <w:p w:rsidR="009A67B9" w:rsidRDefault="009A67B9">
      <w:pPr>
        <w:pStyle w:val="ConsPlusNormal0"/>
        <w:jc w:val="both"/>
      </w:pPr>
    </w:p>
    <w:p w:rsidR="009A67B9" w:rsidRDefault="003D2ED5">
      <w:pPr>
        <w:pStyle w:val="ConsPlusNormal0"/>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4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25</w:t>
        </w:r>
      </w:hyperlink>
      <w:r>
        <w:t xml:space="preserve"> настоящего Кодекса.</w:t>
      </w:r>
    </w:p>
    <w:p w:rsidR="009A67B9" w:rsidRDefault="003D2ED5">
      <w:pPr>
        <w:pStyle w:val="ConsPlusNormal0"/>
        <w:spacing w:before="24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w:t>
      </w:r>
      <w:r>
        <w:t>ий перевозчик.</w:t>
      </w:r>
    </w:p>
    <w:p w:rsidR="009A67B9" w:rsidRDefault="009A67B9">
      <w:pPr>
        <w:pStyle w:val="ConsPlusNormal0"/>
        <w:jc w:val="both"/>
      </w:pPr>
    </w:p>
    <w:p w:rsidR="009A67B9" w:rsidRDefault="003D2ED5">
      <w:pPr>
        <w:pStyle w:val="ConsPlusTitle0"/>
        <w:ind w:firstLine="540"/>
        <w:jc w:val="both"/>
        <w:outlineLvl w:val="2"/>
      </w:pPr>
      <w:r>
        <w:t>Статья 804. Документы и другая информация, предоставляемые экспедитору</w:t>
      </w:r>
    </w:p>
    <w:p w:rsidR="009A67B9" w:rsidRDefault="009A67B9">
      <w:pPr>
        <w:pStyle w:val="ConsPlusNormal0"/>
        <w:jc w:val="both"/>
      </w:pPr>
    </w:p>
    <w:p w:rsidR="009A67B9" w:rsidRDefault="003D2ED5">
      <w:pPr>
        <w:pStyle w:val="ConsPlusNormal0"/>
        <w:ind w:firstLine="540"/>
        <w:jc w:val="both"/>
      </w:pPr>
      <w:bookmarkStart w:id="188" w:name="P2410"/>
      <w:bookmarkEnd w:id="188"/>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w:t>
      </w:r>
      <w:r>
        <w:t>я экспедитором обязанности, предусмотренной договором транспортной экспедиции.</w:t>
      </w:r>
    </w:p>
    <w:p w:rsidR="009A67B9" w:rsidRDefault="003D2ED5">
      <w:pPr>
        <w:pStyle w:val="ConsPlusNormal0"/>
        <w:spacing w:before="24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9A67B9" w:rsidRDefault="003D2ED5">
      <w:pPr>
        <w:pStyle w:val="ConsPlusNormal0"/>
        <w:spacing w:before="240"/>
        <w:ind w:firstLine="540"/>
        <w:jc w:val="both"/>
      </w:pPr>
      <w:r>
        <w:t>3</w:t>
      </w:r>
      <w:r>
        <w:t>.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9A67B9" w:rsidRDefault="003D2ED5">
      <w:pPr>
        <w:pStyle w:val="ConsPlusNormal0"/>
        <w:spacing w:before="240"/>
        <w:ind w:firstLine="540"/>
        <w:jc w:val="both"/>
      </w:pPr>
      <w:r>
        <w:t>4. Клиент несет ответственность за убытки, причиненные экспедитору в связи с нарушение</w:t>
      </w:r>
      <w:r>
        <w:t xml:space="preserve">м обязанности по предоставлению информации, указанной в </w:t>
      </w:r>
      <w:hyperlink w:anchor="P2410"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r>
          <w:rPr>
            <w:color w:val="0000FF"/>
          </w:rPr>
          <w:t>пункте 1</w:t>
        </w:r>
      </w:hyperlink>
      <w:r>
        <w:t xml:space="preserve"> настоящей статьи.</w:t>
      </w:r>
    </w:p>
    <w:p w:rsidR="009A67B9" w:rsidRDefault="009A67B9">
      <w:pPr>
        <w:pStyle w:val="ConsPlusNormal0"/>
        <w:jc w:val="both"/>
      </w:pPr>
    </w:p>
    <w:p w:rsidR="009A67B9" w:rsidRDefault="003D2ED5">
      <w:pPr>
        <w:pStyle w:val="ConsPlusTitle0"/>
        <w:ind w:firstLine="540"/>
        <w:jc w:val="both"/>
        <w:outlineLvl w:val="2"/>
      </w:pPr>
      <w:r>
        <w:t>Статья 805. Исполнение обязанностей экспедитора третьим лицом</w:t>
      </w:r>
    </w:p>
    <w:p w:rsidR="009A67B9" w:rsidRDefault="009A67B9">
      <w:pPr>
        <w:pStyle w:val="ConsPlusNormal0"/>
        <w:jc w:val="both"/>
      </w:pPr>
    </w:p>
    <w:p w:rsidR="009A67B9" w:rsidRDefault="003D2ED5">
      <w:pPr>
        <w:pStyle w:val="ConsPlusNormal0"/>
        <w:ind w:firstLine="540"/>
        <w:jc w:val="both"/>
      </w:pPr>
      <w:r>
        <w:t xml:space="preserve">Если из договора транспортной экспедиции не следует, что экспедитор должен исполнить </w:t>
      </w:r>
      <w:r>
        <w:t>свои обязанности лично, экспедитор вправе привлечь к исполнению своих обязанностей других лиц.</w:t>
      </w:r>
    </w:p>
    <w:p w:rsidR="009A67B9" w:rsidRDefault="003D2ED5">
      <w:pPr>
        <w:pStyle w:val="ConsPlusNormal0"/>
        <w:spacing w:before="24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9A67B9" w:rsidRDefault="009A67B9">
      <w:pPr>
        <w:pStyle w:val="ConsPlusNormal0"/>
        <w:jc w:val="both"/>
      </w:pPr>
    </w:p>
    <w:p w:rsidR="009A67B9" w:rsidRDefault="003D2ED5">
      <w:pPr>
        <w:pStyle w:val="ConsPlusTitle0"/>
        <w:ind w:firstLine="540"/>
        <w:jc w:val="both"/>
        <w:outlineLvl w:val="2"/>
      </w:pPr>
      <w:r>
        <w:t>Статья 806. Односторонни</w:t>
      </w:r>
      <w:r>
        <w:t>й отказ от исполнения договора транспортной экспедиции</w:t>
      </w:r>
    </w:p>
    <w:p w:rsidR="009A67B9" w:rsidRDefault="009A67B9">
      <w:pPr>
        <w:pStyle w:val="ConsPlusNormal0"/>
        <w:jc w:val="both"/>
      </w:pPr>
    </w:p>
    <w:p w:rsidR="009A67B9" w:rsidRDefault="003D2ED5">
      <w:pPr>
        <w:pStyle w:val="ConsPlusNormal0"/>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426" w:tooltip="Федеральный закон от 30.06.2003 N 87-ФЗ (ред. от 07.06.2025) &quot;О транспортно-экспедиционной деятельности&quot; (с изм. и доп., вступ. в силу с 06.09.2025) {КонсультантПлюс}">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При од</w:t>
      </w:r>
      <w:r>
        <w:t>ностороннем отказе от исполнения договора сторона, заявившая об отказе, возмещает другой стороне убытки, вызванные расторжением договора.</w:t>
      </w:r>
    </w:p>
    <w:p w:rsidR="009A67B9" w:rsidRDefault="009A67B9">
      <w:pPr>
        <w:pStyle w:val="ConsPlusNormal0"/>
        <w:jc w:val="both"/>
      </w:pPr>
    </w:p>
    <w:p w:rsidR="009A67B9" w:rsidRDefault="003D2ED5">
      <w:pPr>
        <w:pStyle w:val="ConsPlusTitle0"/>
        <w:jc w:val="center"/>
        <w:outlineLvl w:val="1"/>
      </w:pPr>
      <w:bookmarkStart w:id="189" w:name="P2427"/>
      <w:bookmarkEnd w:id="189"/>
      <w:r>
        <w:t>Глава 42. Заем и кредит</w:t>
      </w:r>
    </w:p>
    <w:p w:rsidR="009A67B9" w:rsidRDefault="009A67B9">
      <w:pPr>
        <w:pStyle w:val="ConsPlusNormal0"/>
        <w:jc w:val="both"/>
      </w:pPr>
    </w:p>
    <w:p w:rsidR="009A67B9" w:rsidRDefault="003D2ED5">
      <w:pPr>
        <w:pStyle w:val="ConsPlusTitle0"/>
        <w:jc w:val="center"/>
        <w:outlineLvl w:val="2"/>
      </w:pPr>
      <w:bookmarkStart w:id="190" w:name="P2429"/>
      <w:bookmarkEnd w:id="190"/>
      <w:r>
        <w:t>§ 1. Заем</w:t>
      </w:r>
    </w:p>
    <w:p w:rsidR="009A67B9" w:rsidRDefault="009A67B9">
      <w:pPr>
        <w:pStyle w:val="ConsPlusNormal0"/>
        <w:jc w:val="both"/>
      </w:pPr>
    </w:p>
    <w:p w:rsidR="009A67B9" w:rsidRDefault="003D2ED5">
      <w:pPr>
        <w:pStyle w:val="ConsPlusTitle0"/>
        <w:ind w:firstLine="540"/>
        <w:jc w:val="both"/>
        <w:outlineLvl w:val="3"/>
      </w:pPr>
      <w:r>
        <w:t>Статья 807. Договор займа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w:t>
      </w:r>
      <w:r>
        <w:t>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9A67B9" w:rsidRDefault="003D2ED5">
      <w:pPr>
        <w:pStyle w:val="ConsPlusNormal0"/>
        <w:spacing w:before="240"/>
        <w:ind w:firstLine="540"/>
        <w:jc w:val="both"/>
      </w:pPr>
      <w:r>
        <w:t xml:space="preserve">Если займодавцем в договоре займа является гражданин, </w:t>
      </w:r>
      <w:r>
        <w:t>договор считается заключенным с момента передачи суммы займа или другого предмета договора займа заемщику или указанному им лицу.</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С 01.03.2022 ограничено осуществление валютных операций по предоставлению резидентами в пользу</w:t>
            </w:r>
            <w:r>
              <w:rPr>
                <w:color w:val="392C69"/>
              </w:rPr>
              <w:t xml:space="preserve"> нерезидентов иностранной валюты по договорам займа (</w:t>
            </w:r>
            <w:hyperlink r:id="rId428"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r>
                <w:rPr>
                  <w:color w:val="0000FF"/>
                </w:rPr>
                <w:t>Указ</w:t>
              </w:r>
            </w:hyperlink>
            <w:r>
              <w:rPr>
                <w:color w:val="392C69"/>
              </w:rPr>
              <w:t xml:space="preserve">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статей 140</w:t>
        </w:r>
      </w:hyperlink>
      <w:r>
        <w:t xml:space="preserve">, </w:t>
      </w:r>
      <w:hyperlink r:id="rId4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141</w:t>
        </w:r>
      </w:hyperlink>
      <w:r>
        <w:t xml:space="preserve"> и </w:t>
      </w:r>
      <w:hyperlink r:id="rId4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317</w:t>
        </w:r>
      </w:hyperlink>
      <w:r>
        <w:t xml:space="preserve"> настоящего Кодекса.</w:t>
      </w:r>
    </w:p>
    <w:p w:rsidR="009A67B9" w:rsidRDefault="003D2ED5">
      <w:pPr>
        <w:pStyle w:val="ConsPlusNormal0"/>
        <w:spacing w:before="24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w:t>
      </w:r>
      <w:r>
        <w:t>вующих о том, что предоставленный заем не будет возвращен в срок.</w:t>
      </w:r>
    </w:p>
    <w:p w:rsidR="009A67B9" w:rsidRDefault="003D2ED5">
      <w:pPr>
        <w:pStyle w:val="ConsPlusNormal0"/>
        <w:spacing w:before="24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w:t>
      </w:r>
      <w:r>
        <w:t>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w:t>
      </w:r>
      <w:r>
        <w:t>мательскую деятельность.</w:t>
      </w:r>
    </w:p>
    <w:p w:rsidR="009A67B9" w:rsidRDefault="003D2ED5">
      <w:pPr>
        <w:pStyle w:val="ConsPlusNormal0"/>
        <w:spacing w:before="24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w:t>
      </w:r>
      <w:r>
        <w:t>усмотренный ею срок от лица, выпустившего облигацию, номинальной стоимости облигации или иного имущественного эквивалента.</w:t>
      </w:r>
    </w:p>
    <w:p w:rsidR="009A67B9" w:rsidRDefault="003D2ED5">
      <w:pPr>
        <w:pStyle w:val="ConsPlusNormal0"/>
        <w:spacing w:before="24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9A67B9" w:rsidRDefault="003D2ED5">
      <w:pPr>
        <w:pStyle w:val="ConsPlusNormal0"/>
        <w:spacing w:before="24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w:t>
      </w:r>
      <w:r>
        <w:t>аво на привлечение денежных средств граждан. Правило настоящего пункта не применяется к выпуску облигаций.</w:t>
      </w:r>
    </w:p>
    <w:p w:rsidR="009A67B9" w:rsidRDefault="003D2ED5">
      <w:pPr>
        <w:pStyle w:val="ConsPlusNormal0"/>
        <w:spacing w:before="24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w:t>
      </w:r>
      <w:r>
        <w:t>ами.</w:t>
      </w:r>
    </w:p>
    <w:p w:rsidR="009A67B9" w:rsidRDefault="009A67B9">
      <w:pPr>
        <w:pStyle w:val="ConsPlusNormal0"/>
        <w:jc w:val="both"/>
      </w:pPr>
    </w:p>
    <w:p w:rsidR="009A67B9" w:rsidRDefault="003D2ED5">
      <w:pPr>
        <w:pStyle w:val="ConsPlusTitle0"/>
        <w:ind w:firstLine="540"/>
        <w:jc w:val="both"/>
        <w:outlineLvl w:val="3"/>
      </w:pPr>
      <w:bookmarkStart w:id="191" w:name="P2447"/>
      <w:bookmarkEnd w:id="191"/>
      <w:r>
        <w:t>Статья 808. Форма договора займа</w:t>
      </w:r>
    </w:p>
    <w:p w:rsidR="009A67B9" w:rsidRDefault="009A67B9">
      <w:pPr>
        <w:pStyle w:val="ConsPlusNormal0"/>
        <w:jc w:val="both"/>
      </w:pPr>
    </w:p>
    <w:p w:rsidR="009A67B9" w:rsidRDefault="003D2ED5">
      <w:pPr>
        <w:pStyle w:val="ConsPlusNormal0"/>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9A67B9" w:rsidRDefault="003D2ED5">
      <w:pPr>
        <w:pStyle w:val="ConsPlusNormal0"/>
        <w:jc w:val="both"/>
      </w:pPr>
      <w:r>
        <w:t xml:space="preserve">(в ред. Федерального </w:t>
      </w:r>
      <w:hyperlink r:id="rId4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w:t>
      </w:r>
      <w:r>
        <w:t>у займодавцем определенной денежной суммы или определенного количества вещей.</w:t>
      </w:r>
    </w:p>
    <w:p w:rsidR="009A67B9" w:rsidRDefault="009A67B9">
      <w:pPr>
        <w:pStyle w:val="ConsPlusNormal0"/>
        <w:jc w:val="both"/>
      </w:pPr>
    </w:p>
    <w:p w:rsidR="009A67B9" w:rsidRDefault="003D2ED5">
      <w:pPr>
        <w:pStyle w:val="ConsPlusTitle0"/>
        <w:ind w:firstLine="540"/>
        <w:jc w:val="both"/>
        <w:outlineLvl w:val="3"/>
      </w:pPr>
      <w:r>
        <w:t>Статья 809. Проценты по договору займа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bookmarkStart w:id="192" w:name="P2457"/>
      <w:bookmarkEnd w:id="192"/>
      <w:r>
        <w:t>1. Если иное не</w:t>
      </w:r>
      <w:r>
        <w:t xml:space="preserve"> предусмотрено </w:t>
      </w:r>
      <w:hyperlink r:id="rId434"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законом</w:t>
        </w:r>
      </w:hyperlink>
      <w:r>
        <w:t xml:space="preserve"> или договором займа, займодавец имеет право на получение с заемщика процентов за пользование займом в разм</w:t>
      </w:r>
      <w:r>
        <w:t xml:space="preserve">ерах и в </w:t>
      </w:r>
      <w:hyperlink r:id="rId435"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color w:val="0000FF"/>
          </w:rPr>
          <w:t>порядке</w:t>
        </w:r>
      </w:hyperlink>
      <w:r>
        <w:t>, определенных договором. При отсутствии в договоре условия о размере процентов за пользование займом их размер определяет</w:t>
      </w:r>
      <w:r>
        <w:t xml:space="preserve">ся </w:t>
      </w:r>
      <w:hyperlink r:id="rId4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ставкой</w:t>
        </w:r>
      </w:hyperlink>
      <w:r>
        <w:t xml:space="preserve"> Банка России, действовавшей в соответствующие периоды.</w:t>
      </w:r>
    </w:p>
    <w:p w:rsidR="009A67B9" w:rsidRDefault="003D2ED5">
      <w:pPr>
        <w:pStyle w:val="ConsPlusNormal0"/>
        <w:spacing w:before="240"/>
        <w:ind w:firstLine="540"/>
        <w:jc w:val="both"/>
      </w:pPr>
      <w:r>
        <w:t xml:space="preserve">2. </w:t>
      </w:r>
      <w:hyperlink r:id="rId437" w:tooltip="Федеральный закон от 21.12.2013 N 353-ФЗ (ред. от 23.07.2025) &quot;О потребительском кредите (займе)&quot; {КонсультантПлюс}">
        <w:r>
          <w:rPr>
            <w:color w:val="0000FF"/>
          </w:rPr>
          <w:t>Размер</w:t>
        </w:r>
      </w:hyperlink>
      <w:r>
        <w:t xml:space="preserve"> процентов за пользование займом может быть установлен в договоре с применением ставки в процентах годовых в</w:t>
      </w:r>
      <w:r>
        <w:t xml:space="preserve">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w:t>
      </w:r>
      <w:r>
        <w:t>ь надлежащий размер процентов на момент их уплаты.</w:t>
      </w:r>
    </w:p>
    <w:p w:rsidR="009A67B9" w:rsidRDefault="003D2ED5">
      <w:pPr>
        <w:pStyle w:val="ConsPlusNormal0"/>
        <w:spacing w:before="24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9A67B9" w:rsidRDefault="003D2ED5">
      <w:pPr>
        <w:pStyle w:val="ConsPlusNormal0"/>
        <w:spacing w:before="240"/>
        <w:ind w:firstLine="540"/>
        <w:jc w:val="both"/>
      </w:pPr>
      <w:r>
        <w:t>4. Договор займа предполагается беспроцентным, если в нем прямо не предусмотре</w:t>
      </w:r>
      <w:r>
        <w:t>но иное, в случаях, когда:</w:t>
      </w:r>
    </w:p>
    <w:p w:rsidR="009A67B9" w:rsidRDefault="003D2ED5">
      <w:pPr>
        <w:pStyle w:val="ConsPlusNormal0"/>
        <w:spacing w:before="24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9A67B9" w:rsidRDefault="003D2ED5">
      <w:pPr>
        <w:pStyle w:val="ConsPlusNormal0"/>
        <w:spacing w:before="240"/>
        <w:ind w:firstLine="540"/>
        <w:jc w:val="both"/>
      </w:pPr>
      <w:r>
        <w:t>по договору заемщику передаются не деньги, а другие вещи, определенные родовыми признаками.</w:t>
      </w:r>
    </w:p>
    <w:p w:rsidR="009A67B9" w:rsidRDefault="003D2ED5">
      <w:pPr>
        <w:pStyle w:val="ConsPlusNormal0"/>
        <w:spacing w:before="240"/>
        <w:ind w:firstLine="540"/>
        <w:jc w:val="both"/>
      </w:pPr>
      <w:r>
        <w:t>5. Размер пр</w:t>
      </w:r>
      <w:r>
        <w:t>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w:t>
      </w:r>
      <w:r>
        <w:t>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9A67B9" w:rsidRDefault="003D2ED5">
      <w:pPr>
        <w:pStyle w:val="ConsPlusNormal0"/>
        <w:spacing w:before="240"/>
        <w:ind w:firstLine="540"/>
        <w:jc w:val="both"/>
      </w:pPr>
      <w:r>
        <w:t xml:space="preserve">6. В случае возврата досрочно </w:t>
      </w:r>
      <w:r>
        <w:t xml:space="preserve">займа, предоставленного под проценты в соответствии с </w:t>
      </w:r>
      <w:hyperlink w:anchor="P2470" w:tooltip="2. Если иное не предусмотрено договором займа, сумма беспроцентного займа может быть возвращена заемщиком досрочно полностью или частично.">
        <w:r>
          <w:rPr>
            <w:color w:val="0000FF"/>
          </w:rPr>
          <w:t>пунктом 2 статьи 810</w:t>
        </w:r>
      </w:hyperlink>
      <w:r>
        <w:t xml:space="preserve"> настоящег</w:t>
      </w:r>
      <w:r>
        <w:t>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9A67B9" w:rsidRDefault="009A67B9">
      <w:pPr>
        <w:pStyle w:val="ConsPlusNormal0"/>
        <w:jc w:val="both"/>
      </w:pPr>
    </w:p>
    <w:p w:rsidR="009A67B9" w:rsidRDefault="003D2ED5">
      <w:pPr>
        <w:pStyle w:val="ConsPlusTitle0"/>
        <w:ind w:firstLine="540"/>
        <w:jc w:val="both"/>
        <w:outlineLvl w:val="3"/>
      </w:pPr>
      <w:r>
        <w:t>Статья 810. Обязанность заемщика возвратить сумму займа</w:t>
      </w:r>
    </w:p>
    <w:p w:rsidR="009A67B9" w:rsidRDefault="009A67B9">
      <w:pPr>
        <w:pStyle w:val="ConsPlusNormal0"/>
        <w:jc w:val="both"/>
      </w:pPr>
    </w:p>
    <w:p w:rsidR="009A67B9" w:rsidRDefault="003D2ED5">
      <w:pPr>
        <w:pStyle w:val="ConsPlusNormal0"/>
        <w:ind w:firstLine="540"/>
        <w:jc w:val="both"/>
      </w:pPr>
      <w:r>
        <w:t>1. Заемщик обязан возвратить займо</w:t>
      </w:r>
      <w:r>
        <w:t>давцу полученную сумму займа в срок и в порядке, которые предусмотрены договором займа.</w:t>
      </w:r>
    </w:p>
    <w:p w:rsidR="009A67B9" w:rsidRDefault="003D2ED5">
      <w:pPr>
        <w:pStyle w:val="ConsPlusNormal0"/>
        <w:spacing w:before="24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w:t>
      </w:r>
      <w:r>
        <w:t xml:space="preserve"> предъявления займодавцем требования об этом, если иное не предусмотрено договором.</w:t>
      </w:r>
    </w:p>
    <w:p w:rsidR="009A67B9" w:rsidRDefault="003D2ED5">
      <w:pPr>
        <w:pStyle w:val="ConsPlusNormal0"/>
        <w:spacing w:before="240"/>
        <w:ind w:firstLine="540"/>
        <w:jc w:val="both"/>
      </w:pPr>
      <w:bookmarkStart w:id="193" w:name="P2470"/>
      <w:bookmarkEnd w:id="193"/>
      <w:r>
        <w:t>2. Если иное не предусмотрено договором займа, сумма беспроцентного займа может быть возвращена заемщиком досрочно полностью или частично.</w:t>
      </w:r>
    </w:p>
    <w:p w:rsidR="009A67B9" w:rsidRDefault="003D2ED5">
      <w:pPr>
        <w:pStyle w:val="ConsPlusNormal0"/>
        <w:jc w:val="both"/>
      </w:pPr>
      <w:r>
        <w:t xml:space="preserve">(в ред. Федерального </w:t>
      </w:r>
      <w:hyperlink r:id="rId43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2 ст. 810 (в ред. ФЗ от 19.10.2011 </w:t>
            </w:r>
            <w:hyperlink r:id="rId439"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N 284-ФЗ</w:t>
              </w:r>
            </w:hyperlink>
            <w:r>
              <w:rPr>
                <w:color w:val="392C69"/>
              </w:rPr>
              <w:t xml:space="preserve">) </w:t>
            </w:r>
            <w:hyperlink r:id="rId440"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применяется</w:t>
              </w:r>
            </w:hyperlink>
            <w:r>
              <w:rPr>
                <w:color w:val="392C69"/>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w:t>
      </w:r>
      <w:r>
        <w:t xml:space="preserve">кой деятельностью, может быть возвращена заемщиком-гражданином досрочно полностью или по частям при условии уведомления об этом займодавца </w:t>
      </w:r>
      <w:hyperlink r:id="rId441" w:tooltip="&quot;Обзор судебной практики по делам о защите прав потребителей&quot; (утв. Президиумом Верховного Суда РФ 23.10.2024) {КонсультантПлюс}">
        <w:r>
          <w:rPr>
            <w:color w:val="0000FF"/>
          </w:rPr>
          <w:t>не менее чем</w:t>
        </w:r>
      </w:hyperlink>
      <w:r>
        <w:t xml:space="preserve"> за тридцать дней до дня такого возврата. Договором займа может быть установлен более короткий срок уведомлен</w:t>
      </w:r>
      <w:r>
        <w:t>ия займодавца о намерении заемщика возвратить денежные средства досрочно.</w:t>
      </w:r>
    </w:p>
    <w:p w:rsidR="009A67B9" w:rsidRDefault="003D2ED5">
      <w:pPr>
        <w:pStyle w:val="ConsPlusNormal0"/>
        <w:jc w:val="both"/>
      </w:pPr>
      <w:r>
        <w:t xml:space="preserve">(в ред. Федерального </w:t>
      </w:r>
      <w:hyperlink r:id="rId442"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закона</w:t>
        </w:r>
      </w:hyperlink>
      <w:r>
        <w:t xml:space="preserve"> от 19.10.2011 N 284-ФЗ)</w:t>
      </w:r>
    </w:p>
    <w:p w:rsidR="009A67B9" w:rsidRDefault="003D2ED5">
      <w:pPr>
        <w:pStyle w:val="ConsPlusNormal0"/>
        <w:spacing w:before="24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9A67B9" w:rsidRDefault="003D2ED5">
      <w:pPr>
        <w:pStyle w:val="ConsPlusNormal0"/>
        <w:jc w:val="both"/>
      </w:pPr>
      <w:r>
        <w:t xml:space="preserve">(абзац введен Федеральным </w:t>
      </w:r>
      <w:hyperlink r:id="rId443"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законом</w:t>
        </w:r>
      </w:hyperlink>
      <w:r>
        <w:t xml:space="preserve"> от 19.10.2011 N 284-ФЗ; в ред. Федерального </w:t>
      </w:r>
      <w:hyperlink r:id="rId44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3. Если иное не предусмотрено законом или договором займа, заем считается возвращенным в момен</w:t>
      </w:r>
      <w:r>
        <w:t>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9A67B9" w:rsidRDefault="003D2ED5">
      <w:pPr>
        <w:pStyle w:val="ConsPlusNormal0"/>
        <w:jc w:val="both"/>
      </w:pPr>
      <w:r>
        <w:t xml:space="preserve">(п. 3 в ред. Федерального </w:t>
      </w:r>
      <w:hyperlink r:id="rId4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26.07.2017 N 212-ФЗ)</w:t>
      </w:r>
    </w:p>
    <w:p w:rsidR="009A67B9" w:rsidRDefault="009A67B9">
      <w:pPr>
        <w:pStyle w:val="ConsPlusNormal0"/>
        <w:jc w:val="both"/>
      </w:pPr>
    </w:p>
    <w:p w:rsidR="009A67B9" w:rsidRDefault="003D2ED5">
      <w:pPr>
        <w:pStyle w:val="ConsPlusTitle0"/>
        <w:ind w:firstLine="540"/>
        <w:jc w:val="both"/>
        <w:outlineLvl w:val="3"/>
      </w:pPr>
      <w:r>
        <w:t>Статья 811. Последствия нарушения заемщиком договора займа</w:t>
      </w:r>
    </w:p>
    <w:p w:rsidR="009A67B9" w:rsidRDefault="009A67B9">
      <w:pPr>
        <w:pStyle w:val="ConsPlusNormal0"/>
        <w:jc w:val="both"/>
      </w:pPr>
    </w:p>
    <w:p w:rsidR="009A67B9" w:rsidRDefault="003D2ED5">
      <w:pPr>
        <w:pStyle w:val="ConsPlusNormal0"/>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46"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color w:val="0000FF"/>
          </w:rPr>
          <w:t>проценты</w:t>
        </w:r>
      </w:hyperlink>
      <w:r>
        <w:t xml:space="preserve"> в размере, предусмотренном </w:t>
      </w:r>
      <w:hyperlink r:id="rId4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395</w:t>
        </w:r>
      </w:hyperlink>
      <w:r>
        <w:t xml:space="preserve"> настоящего Кодекса, со дня, когда она должна была быть в</w:t>
      </w:r>
      <w:r>
        <w:t xml:space="preserve">озвращена, до дня ее возврата займодавцу независимо от уплаты процентов, предусмотренных </w:t>
      </w:r>
      <w:hyperlink w:anchor="P2457"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
        <w:r>
          <w:rPr>
            <w:color w:val="0000FF"/>
          </w:rPr>
          <w:t>пунктом 1 статьи 809</w:t>
        </w:r>
      </w:hyperlink>
      <w:r>
        <w:t xml:space="preserve"> настоящего Кодекса.</w:t>
      </w:r>
    </w:p>
    <w:p w:rsidR="009A67B9" w:rsidRDefault="003D2ED5">
      <w:pPr>
        <w:pStyle w:val="ConsPlusNormal0"/>
        <w:spacing w:before="240"/>
        <w:ind w:firstLine="540"/>
        <w:jc w:val="both"/>
      </w:pPr>
      <w:bookmarkStart w:id="194" w:name="P2484"/>
      <w:bookmarkEnd w:id="194"/>
      <w:r>
        <w:t xml:space="preserve">2. Если договором займа предусмотрено возвращение займа по частям (в рассрочку), то при </w:t>
      </w:r>
      <w:r>
        <w:t>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9A67B9" w:rsidRDefault="003D2ED5">
      <w:pPr>
        <w:pStyle w:val="ConsPlusNormal0"/>
        <w:jc w:val="both"/>
      </w:pPr>
      <w:r>
        <w:t>(в ред. Федерально</w:t>
      </w:r>
      <w:r>
        <w:t xml:space="preserve">го </w:t>
      </w:r>
      <w:hyperlink r:id="rId4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3"/>
      </w:pPr>
      <w:r>
        <w:t>Статья 812. Оспаривание займа по безденежности</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4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w:t>
      </w:r>
      <w:r>
        <w:t>7.2017 N 212-ФЗ)</w:t>
      </w:r>
    </w:p>
    <w:p w:rsidR="009A67B9" w:rsidRDefault="009A67B9">
      <w:pPr>
        <w:pStyle w:val="ConsPlusNormal0"/>
        <w:ind w:firstLine="540"/>
        <w:jc w:val="both"/>
      </w:pPr>
    </w:p>
    <w:p w:rsidR="009A67B9" w:rsidRDefault="003D2ED5">
      <w:pPr>
        <w:pStyle w:val="ConsPlusNormal0"/>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9A67B9" w:rsidRDefault="003D2ED5">
      <w:pPr>
        <w:pStyle w:val="ConsPlusNormal0"/>
        <w:spacing w:before="240"/>
        <w:ind w:firstLine="540"/>
        <w:jc w:val="both"/>
      </w:pPr>
      <w:r>
        <w:t xml:space="preserve">2. Если договор займа должен быть совершен в письменной форме </w:t>
      </w:r>
      <w:hyperlink w:anchor="P2447" w:tooltip="Статья 808. Форма договора займа">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w:t>
      </w:r>
      <w:r>
        <w:t xml:space="preserve"> тяжелых обстоятельств, а также представителем заемщика в ущерб его интересам.</w:t>
      </w:r>
    </w:p>
    <w:p w:rsidR="009A67B9" w:rsidRDefault="003D2ED5">
      <w:pPr>
        <w:pStyle w:val="ConsPlusNormal0"/>
        <w:spacing w:before="24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9A67B9" w:rsidRDefault="009A67B9">
      <w:pPr>
        <w:pStyle w:val="ConsPlusNormal0"/>
        <w:jc w:val="both"/>
      </w:pPr>
    </w:p>
    <w:p w:rsidR="009A67B9" w:rsidRDefault="003D2ED5">
      <w:pPr>
        <w:pStyle w:val="ConsPlusTitle0"/>
        <w:ind w:firstLine="540"/>
        <w:jc w:val="both"/>
        <w:outlineLvl w:val="3"/>
      </w:pPr>
      <w:r>
        <w:t>Статья 813. Последствия утраты обеспечения обязательств заемщика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5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w:t>
      </w:r>
      <w:r>
        <w:t>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w:t>
      </w:r>
      <w:r>
        <w:t xml:space="preserve">ором займа. Причитающиеся за пользование займом проценты уплачиваются заемщиком по правилам </w:t>
      </w:r>
      <w:hyperlink w:anchor="P2484"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
        <w:r>
          <w:rPr>
            <w:color w:val="0000FF"/>
          </w:rPr>
          <w:t>пункта 2 статьи 811</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bookmarkStart w:id="195" w:name="P2501"/>
      <w:bookmarkEnd w:id="195"/>
      <w:r>
        <w:t>Статья 814. Целевой заем</w:t>
      </w:r>
    </w:p>
    <w:p w:rsidR="009A67B9" w:rsidRDefault="009A67B9">
      <w:pPr>
        <w:pStyle w:val="ConsPlusNormal0"/>
        <w:jc w:val="both"/>
      </w:pPr>
    </w:p>
    <w:p w:rsidR="009A67B9" w:rsidRDefault="003D2ED5">
      <w:pPr>
        <w:pStyle w:val="ConsPlusNormal0"/>
        <w:ind w:firstLine="540"/>
        <w:jc w:val="both"/>
      </w:pPr>
      <w:bookmarkStart w:id="196" w:name="P2503"/>
      <w:bookmarkEnd w:id="196"/>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9A67B9" w:rsidRDefault="003D2ED5">
      <w:pPr>
        <w:pStyle w:val="ConsPlusNormal0"/>
        <w:jc w:val="both"/>
      </w:pPr>
      <w:r>
        <w:t xml:space="preserve">(в ред. Федерального </w:t>
      </w:r>
      <w:hyperlink r:id="rId4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503"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w:r>
          <w:rPr>
            <w:color w:val="0000FF"/>
          </w:rPr>
          <w:t>пунктом 1</w:t>
        </w:r>
      </w:hyperlink>
      <w:r>
        <w:t xml:space="preserve"> настоящ</w:t>
      </w:r>
      <w:r>
        <w:t>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w:t>
      </w:r>
      <w:r>
        <w:t>ором.</w:t>
      </w:r>
    </w:p>
    <w:p w:rsidR="009A67B9" w:rsidRDefault="003D2ED5">
      <w:pPr>
        <w:pStyle w:val="ConsPlusNormal0"/>
        <w:spacing w:before="240"/>
        <w:ind w:firstLine="540"/>
        <w:jc w:val="both"/>
      </w:pPr>
      <w:r>
        <w:t xml:space="preserve">Причитающиеся за пользование займом проценты уплачиваются заемщиком по правилам </w:t>
      </w:r>
      <w:hyperlink w:anchor="P2484"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
        <w:r>
          <w:rPr>
            <w:color w:val="0000FF"/>
          </w:rPr>
          <w:t>пункта 2 статьи 811</w:t>
        </w:r>
      </w:hyperlink>
      <w:r>
        <w:t xml:space="preserve"> настоящего Кодекса.</w:t>
      </w:r>
    </w:p>
    <w:p w:rsidR="009A67B9" w:rsidRDefault="003D2ED5">
      <w:pPr>
        <w:pStyle w:val="ConsPlusNormal0"/>
        <w:jc w:val="both"/>
      </w:pPr>
      <w:r>
        <w:t xml:space="preserve">(п. 2 в ред. Федерального </w:t>
      </w:r>
      <w:hyperlink r:id="rId45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3"/>
      </w:pPr>
      <w:r>
        <w:t xml:space="preserve">Статьи 815 - 816. Утратили силу с 1 июня 2018 года. - Федеральный </w:t>
      </w:r>
      <w:hyperlink r:id="rId45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3"/>
      </w:pPr>
      <w:r>
        <w:t>Статья 817. Договор государственного займа</w:t>
      </w:r>
    </w:p>
    <w:p w:rsidR="009A67B9" w:rsidRDefault="009A67B9">
      <w:pPr>
        <w:pStyle w:val="ConsPlusNormal0"/>
        <w:jc w:val="both"/>
      </w:pPr>
    </w:p>
    <w:p w:rsidR="009A67B9" w:rsidRDefault="003D2ED5">
      <w:pPr>
        <w:pStyle w:val="ConsPlusNormal0"/>
        <w:ind w:firstLine="540"/>
        <w:jc w:val="both"/>
      </w:pPr>
      <w:r>
        <w:t>1. По догов</w:t>
      </w:r>
      <w:r>
        <w:t>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9A67B9" w:rsidRDefault="003D2ED5">
      <w:pPr>
        <w:pStyle w:val="ConsPlusNormal0"/>
        <w:spacing w:before="240"/>
        <w:ind w:firstLine="540"/>
        <w:jc w:val="both"/>
      </w:pPr>
      <w:r>
        <w:t>2. Государственные займы являются добровольными.</w:t>
      </w:r>
    </w:p>
    <w:p w:rsidR="009A67B9" w:rsidRDefault="003D2ED5">
      <w:pPr>
        <w:pStyle w:val="ConsPlusNormal0"/>
        <w:spacing w:before="240"/>
        <w:ind w:firstLine="540"/>
        <w:jc w:val="both"/>
      </w:pPr>
      <w:r>
        <w:t>3. Договор государственного займа заключается путем приобрет</w:t>
      </w:r>
      <w:r>
        <w:t>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w:t>
      </w:r>
      <w:r>
        <w:t>енных процентов либо иных имущественных прав в сроки, предусмотренные условиями выпуска займа в обращение.</w:t>
      </w:r>
    </w:p>
    <w:p w:rsidR="009A67B9" w:rsidRDefault="003D2ED5">
      <w:pPr>
        <w:pStyle w:val="ConsPlusNormal0"/>
        <w:spacing w:before="240"/>
        <w:ind w:firstLine="540"/>
        <w:jc w:val="both"/>
      </w:pPr>
      <w:r>
        <w:t xml:space="preserve">Договор государственного займа может быть заключен также в иных формах, предусмотренных бюджетным </w:t>
      </w:r>
      <w:hyperlink r:id="rId454" w:tooltip="&quot;Бюджетный кодекс Российской Федерации&quot; от 31.07.1998 N 145-ФЗ (ред. от 28.11.2025) {КонсультантПлюс}">
        <w:r>
          <w:rPr>
            <w:color w:val="0000FF"/>
          </w:rPr>
          <w:t>законодательством</w:t>
        </w:r>
      </w:hyperlink>
      <w:r>
        <w:t>.</w:t>
      </w:r>
    </w:p>
    <w:p w:rsidR="009A67B9" w:rsidRDefault="003D2ED5">
      <w:pPr>
        <w:pStyle w:val="ConsPlusNormal0"/>
        <w:jc w:val="both"/>
      </w:pPr>
      <w:r>
        <w:t xml:space="preserve">(абзац введен Федеральным </w:t>
      </w:r>
      <w:hyperlink r:id="rId4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3D2ED5">
      <w:pPr>
        <w:pStyle w:val="ConsPlusNormal0"/>
        <w:spacing w:before="240"/>
        <w:ind w:firstLine="540"/>
        <w:jc w:val="both"/>
      </w:pPr>
      <w:r>
        <w:t>4. Изменение условий выпущенного в обращение займа не допускается.</w:t>
      </w:r>
    </w:p>
    <w:p w:rsidR="009A67B9" w:rsidRDefault="003D2ED5">
      <w:pPr>
        <w:pStyle w:val="ConsPlusNormal0"/>
        <w:spacing w:before="24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9A67B9" w:rsidRDefault="009A67B9">
      <w:pPr>
        <w:pStyle w:val="ConsPlusNormal0"/>
        <w:jc w:val="both"/>
      </w:pPr>
    </w:p>
    <w:p w:rsidR="009A67B9" w:rsidRDefault="003D2ED5">
      <w:pPr>
        <w:pStyle w:val="ConsPlusTitle0"/>
        <w:ind w:firstLine="540"/>
        <w:jc w:val="both"/>
        <w:outlineLvl w:val="3"/>
      </w:pPr>
      <w:r>
        <w:t>Стат</w:t>
      </w:r>
      <w:r>
        <w:t>ья 818. Новация долга в заемное обязательство</w:t>
      </w:r>
    </w:p>
    <w:p w:rsidR="009A67B9" w:rsidRDefault="009A67B9">
      <w:pPr>
        <w:pStyle w:val="ConsPlusNormal0"/>
        <w:jc w:val="both"/>
      </w:pPr>
    </w:p>
    <w:p w:rsidR="009A67B9" w:rsidRDefault="003D2ED5">
      <w:pPr>
        <w:pStyle w:val="ConsPlusNormal0"/>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9A67B9" w:rsidRDefault="003D2ED5">
      <w:pPr>
        <w:pStyle w:val="ConsPlusNormal0"/>
        <w:jc w:val="both"/>
      </w:pPr>
      <w:r>
        <w:t xml:space="preserve">(в ред. Федерального </w:t>
      </w:r>
      <w:hyperlink r:id="rId4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 xml:space="preserve">2. Замена долга заемным обязательством осуществляется с соблюдением требований о новации </w:t>
      </w:r>
      <w:hyperlink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414)</w:t>
        </w:r>
      </w:hyperlink>
      <w:r>
        <w:t xml:space="preserve"> и совершается в форме, предусмотренной для заключения договора займа </w:t>
      </w:r>
      <w:hyperlink w:anchor="P2447" w:tooltip="Статья 808. Форма договора займа">
        <w:r>
          <w:rPr>
            <w:color w:val="0000FF"/>
          </w:rPr>
          <w:t>(статья 808)</w:t>
        </w:r>
      </w:hyperlink>
      <w:r>
        <w:t>.</w:t>
      </w:r>
    </w:p>
    <w:p w:rsidR="009A67B9" w:rsidRDefault="009A67B9">
      <w:pPr>
        <w:pStyle w:val="ConsPlusNormal0"/>
        <w:jc w:val="both"/>
      </w:pPr>
    </w:p>
    <w:p w:rsidR="009A67B9" w:rsidRDefault="003D2ED5">
      <w:pPr>
        <w:pStyle w:val="ConsPlusTitle0"/>
        <w:jc w:val="center"/>
        <w:outlineLvl w:val="2"/>
      </w:pPr>
      <w:r>
        <w:t>§ 2. Кредит</w:t>
      </w:r>
    </w:p>
    <w:p w:rsidR="009A67B9" w:rsidRDefault="009A67B9">
      <w:pPr>
        <w:pStyle w:val="ConsPlusNormal0"/>
        <w:jc w:val="both"/>
      </w:pPr>
    </w:p>
    <w:p w:rsidR="009A67B9" w:rsidRDefault="003D2ED5">
      <w:pPr>
        <w:pStyle w:val="ConsPlusTitle0"/>
        <w:ind w:firstLine="540"/>
        <w:jc w:val="both"/>
        <w:outlineLvl w:val="3"/>
      </w:pPr>
      <w:r>
        <w:t>Статья 819. Кредитный договор</w:t>
      </w:r>
    </w:p>
    <w:p w:rsidR="009A67B9" w:rsidRDefault="009A67B9">
      <w:pPr>
        <w:pStyle w:val="ConsPlusNormal0"/>
        <w:jc w:val="both"/>
      </w:pPr>
    </w:p>
    <w:p w:rsidR="009A67B9" w:rsidRDefault="003D2ED5">
      <w:pPr>
        <w:pStyle w:val="ConsPlusNormal0"/>
        <w:ind w:firstLine="540"/>
        <w:jc w:val="both"/>
      </w:pPr>
      <w:bookmarkStart w:id="197" w:name="P2531"/>
      <w:bookmarkEnd w:id="197"/>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w:t>
      </w:r>
      <w:r>
        <w:t>енты за пользование ею, а также предусмотренные кредитным договором иные платежи, в том числе связанные с предоставлением кредита.</w:t>
      </w:r>
    </w:p>
    <w:p w:rsidR="009A67B9" w:rsidRDefault="003D2ED5">
      <w:pPr>
        <w:pStyle w:val="ConsPlusNormal0"/>
        <w:jc w:val="both"/>
      </w:pPr>
      <w:r>
        <w:t xml:space="preserve">(в ред. Федерального </w:t>
      </w:r>
      <w:hyperlink r:id="rId4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В сл</w:t>
      </w:r>
      <w:r>
        <w:t>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w:t>
      </w:r>
      <w:r>
        <w:t xml:space="preserve">х в </w:t>
      </w:r>
      <w:hyperlink w:anchor="P2531" w:tooltip="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w:r>
          <w:rPr>
            <w:color w:val="0000FF"/>
          </w:rPr>
          <w:t>абзаце первом</w:t>
        </w:r>
      </w:hyperlink>
      <w:r>
        <w:t xml:space="preserve"> настоящего пункта, определяются </w:t>
      </w:r>
      <w:hyperlink r:id="rId459" w:tooltip="Федеральный закон от 21.12.2013 N 353-ФЗ (ред. от 23.07.2025) &quot;О потребительском кредите (займе)&quot; {КонсультантПлюс}">
        <w:r>
          <w:rPr>
            <w:color w:val="0000FF"/>
          </w:rPr>
          <w:t>законом</w:t>
        </w:r>
      </w:hyperlink>
      <w:r>
        <w:t xml:space="preserve"> о потребительском кредите (займе).</w:t>
      </w:r>
    </w:p>
    <w:p w:rsidR="009A67B9" w:rsidRDefault="003D2ED5">
      <w:pPr>
        <w:pStyle w:val="ConsPlusNormal0"/>
        <w:jc w:val="both"/>
      </w:pPr>
      <w:r>
        <w:t xml:space="preserve">(абзац введен Федеральным </w:t>
      </w:r>
      <w:hyperlink r:id="rId4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3D2ED5">
      <w:pPr>
        <w:pStyle w:val="ConsPlusNormal0"/>
        <w:spacing w:before="240"/>
        <w:ind w:firstLine="540"/>
        <w:jc w:val="both"/>
      </w:pPr>
      <w:r>
        <w:t>1.1. Если креди</w:t>
      </w:r>
      <w:r>
        <w:t>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w:t>
      </w:r>
      <w:r>
        <w:t>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9A67B9" w:rsidRDefault="003D2ED5">
      <w:pPr>
        <w:pStyle w:val="ConsPlusNormal0"/>
        <w:jc w:val="both"/>
      </w:pPr>
      <w:r>
        <w:t xml:space="preserve">(п. 1.1 введен Федеральным </w:t>
      </w:r>
      <w:hyperlink r:id="rId46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3D2ED5">
      <w:pPr>
        <w:pStyle w:val="ConsPlusNormal0"/>
        <w:spacing w:before="240"/>
        <w:ind w:firstLine="540"/>
        <w:jc w:val="both"/>
      </w:pPr>
      <w:r>
        <w:t xml:space="preserve">2. К отношениям по кредитному договору применяются правила, предусмотренные </w:t>
      </w:r>
      <w:hyperlink w:anchor="P2429" w:tooltip="§ 1. Заем">
        <w:r>
          <w:rPr>
            <w:color w:val="0000FF"/>
          </w:rPr>
          <w:t>параграфом 1</w:t>
        </w:r>
      </w:hyperlink>
      <w:r>
        <w:t xml:space="preserve"> настоящей главы, если иное не предусмотрено правилами настоящего пар</w:t>
      </w:r>
      <w:r>
        <w:t>аграфа и не вытекает из существа кредитного договора.</w:t>
      </w:r>
    </w:p>
    <w:p w:rsidR="009A67B9" w:rsidRDefault="009A67B9">
      <w:pPr>
        <w:pStyle w:val="ConsPlusNormal0"/>
        <w:jc w:val="both"/>
      </w:pPr>
    </w:p>
    <w:p w:rsidR="009A67B9" w:rsidRDefault="003D2ED5">
      <w:pPr>
        <w:pStyle w:val="ConsPlusTitle0"/>
        <w:ind w:firstLine="540"/>
        <w:jc w:val="both"/>
        <w:outlineLvl w:val="3"/>
      </w:pPr>
      <w:r>
        <w:t>Статья 820. Форма кредитного договора</w:t>
      </w:r>
    </w:p>
    <w:p w:rsidR="009A67B9" w:rsidRDefault="009A67B9">
      <w:pPr>
        <w:pStyle w:val="ConsPlusNormal0"/>
        <w:jc w:val="both"/>
      </w:pPr>
    </w:p>
    <w:p w:rsidR="009A67B9" w:rsidRDefault="003D2ED5">
      <w:pPr>
        <w:pStyle w:val="ConsPlusNormal0"/>
        <w:ind w:firstLine="540"/>
        <w:jc w:val="both"/>
      </w:pPr>
      <w:r>
        <w:t>Кредитный договор должен быть заключен в письменной форме.</w:t>
      </w:r>
    </w:p>
    <w:p w:rsidR="009A67B9" w:rsidRDefault="003D2ED5">
      <w:pPr>
        <w:pStyle w:val="ConsPlusNormal0"/>
        <w:spacing w:before="240"/>
        <w:ind w:firstLine="540"/>
        <w:jc w:val="both"/>
      </w:pPr>
      <w:r>
        <w:t>Несоблюдение письменной формы влечет недействительность кредитного договора. Такой договор считается ни</w:t>
      </w:r>
      <w:r>
        <w:t>чтожным.</w:t>
      </w:r>
    </w:p>
    <w:p w:rsidR="009A67B9" w:rsidRDefault="009A67B9">
      <w:pPr>
        <w:pStyle w:val="ConsPlusNormal0"/>
        <w:jc w:val="both"/>
      </w:pPr>
    </w:p>
    <w:p w:rsidR="009A67B9" w:rsidRDefault="003D2ED5">
      <w:pPr>
        <w:pStyle w:val="ConsPlusTitle0"/>
        <w:ind w:firstLine="540"/>
        <w:jc w:val="both"/>
        <w:outlineLvl w:val="3"/>
      </w:pPr>
      <w:r>
        <w:t>Статья 821. Отказ от предоставления или получения кредита</w:t>
      </w:r>
    </w:p>
    <w:p w:rsidR="009A67B9" w:rsidRDefault="009A67B9">
      <w:pPr>
        <w:pStyle w:val="ConsPlusNormal0"/>
        <w:jc w:val="both"/>
      </w:pPr>
    </w:p>
    <w:p w:rsidR="009A67B9" w:rsidRDefault="003D2ED5">
      <w:pPr>
        <w:pStyle w:val="ConsPlusNormal0"/>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w:t>
      </w:r>
      <w:r>
        <w:t>то предоставленная заемщику сумма не будет возвращена в срок.</w:t>
      </w:r>
    </w:p>
    <w:p w:rsidR="009A67B9" w:rsidRDefault="003D2ED5">
      <w:pPr>
        <w:pStyle w:val="ConsPlusNormal0"/>
        <w:spacing w:before="240"/>
        <w:ind w:firstLine="540"/>
        <w:jc w:val="both"/>
      </w:pPr>
      <w:r>
        <w:t xml:space="preserve">2. Заемщик вправе </w:t>
      </w:r>
      <w:hyperlink r:id="rId462" w:tooltip="Информационное письмо Президиума ВАС РФ от 13.09.2011 N 146 &lt;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
        <w:r>
          <w:rPr>
            <w:color w:val="0000FF"/>
          </w:rPr>
          <w:t>отказаться</w:t>
        </w:r>
      </w:hyperlink>
      <w:r>
        <w:t xml:space="preserve"> от получения кредита полностью или част</w:t>
      </w:r>
      <w:r>
        <w:t>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9A67B9" w:rsidRDefault="003D2ED5">
      <w:pPr>
        <w:pStyle w:val="ConsPlusNormal0"/>
        <w:spacing w:before="240"/>
        <w:ind w:firstLine="540"/>
        <w:jc w:val="both"/>
      </w:pPr>
      <w:r>
        <w:t>3. В случае нарушения заемщиком предусмотренной кредитным договором обязанности целев</w:t>
      </w:r>
      <w:r>
        <w:t xml:space="preserve">ого использования кредита </w:t>
      </w:r>
      <w:hyperlink w:anchor="P2501" w:tooltip="Статья 814. Целевой заем">
        <w:r>
          <w:rPr>
            <w:color w:val="0000FF"/>
          </w:rPr>
          <w:t>(статья 814)</w:t>
        </w:r>
      </w:hyperlink>
      <w:r>
        <w:t xml:space="preserve"> кредитор вправе также отказаться от дальнейшего кредитования заемщика по договору.</w:t>
      </w:r>
    </w:p>
    <w:p w:rsidR="009A67B9" w:rsidRDefault="009A67B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До 31.12.2025 включительно в </w:t>
            </w:r>
            <w:r>
              <w:rPr>
                <w:color w:val="392C69"/>
              </w:rPr>
              <w:t>отдельных случаях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821.1. Требование кредитора о досрочном возврате кредита</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4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w:t>
      </w:r>
      <w:r>
        <w:t>кому лицу или индивидуальному предпринимателю также в случаях, предусмотренных кредитным договором.</w:t>
      </w:r>
    </w:p>
    <w:p w:rsidR="009A67B9" w:rsidRDefault="009A67B9">
      <w:pPr>
        <w:pStyle w:val="ConsPlusNormal0"/>
        <w:jc w:val="both"/>
      </w:pPr>
    </w:p>
    <w:p w:rsidR="009A67B9" w:rsidRDefault="003D2ED5">
      <w:pPr>
        <w:pStyle w:val="ConsPlusTitle0"/>
        <w:jc w:val="center"/>
        <w:outlineLvl w:val="2"/>
      </w:pPr>
      <w:r>
        <w:t>§ 3. Товарный и коммерческий кредит</w:t>
      </w:r>
    </w:p>
    <w:p w:rsidR="009A67B9" w:rsidRDefault="009A67B9">
      <w:pPr>
        <w:pStyle w:val="ConsPlusNormal0"/>
        <w:jc w:val="both"/>
      </w:pPr>
    </w:p>
    <w:p w:rsidR="009A67B9" w:rsidRDefault="003D2ED5">
      <w:pPr>
        <w:pStyle w:val="ConsPlusTitle0"/>
        <w:ind w:firstLine="540"/>
        <w:jc w:val="both"/>
        <w:outlineLvl w:val="3"/>
      </w:pPr>
      <w:r>
        <w:t>Статья 822. Товарный кредит</w:t>
      </w:r>
    </w:p>
    <w:p w:rsidR="009A67B9" w:rsidRDefault="009A67B9">
      <w:pPr>
        <w:pStyle w:val="ConsPlusNormal0"/>
        <w:jc w:val="both"/>
      </w:pPr>
    </w:p>
    <w:p w:rsidR="009A67B9" w:rsidRDefault="003D2ED5">
      <w:pPr>
        <w:pStyle w:val="ConsPlusNormal0"/>
        <w:ind w:firstLine="540"/>
        <w:jc w:val="both"/>
      </w:pPr>
      <w:r>
        <w:t>Сторонами может быть заключен договор, предусматривающий обязанность одной стороны предос</w:t>
      </w:r>
      <w:r>
        <w:t xml:space="preserve">тавить другой стороне вещи, определенные родовыми признаками (договор товарного кредита). К такому договору применяются правила </w:t>
      </w:r>
      <w:hyperlink w:anchor="P2429" w:tooltip="§ 1. Заем">
        <w:r>
          <w:rPr>
            <w:color w:val="0000FF"/>
          </w:rPr>
          <w:t>параграфа 1</w:t>
        </w:r>
      </w:hyperlink>
      <w:r>
        <w:t xml:space="preserve"> настоящей главы, если иное не предусмотрено таким договором и не вытекает</w:t>
      </w:r>
      <w:r>
        <w:t xml:space="preserve"> из существа обязательства.</w:t>
      </w:r>
    </w:p>
    <w:p w:rsidR="009A67B9" w:rsidRDefault="003D2ED5">
      <w:pPr>
        <w:pStyle w:val="ConsPlusNormal0"/>
        <w:jc w:val="both"/>
      </w:pPr>
      <w:r>
        <w:t xml:space="preserve">(в ред. Федерального </w:t>
      </w:r>
      <w:hyperlink r:id="rId4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Условия о количестве, об ассортименте, о комплектности, о качестве, о таре и (или) об упаковке предоставляе</w:t>
      </w:r>
      <w:r>
        <w:t>мых вещей должны исполняться в соответствии с правилами о договоре купли-продажи товаров (</w:t>
      </w:r>
      <w:hyperlink w:anchor="P119" w:tooltip="Статья 465. Количество товара">
        <w:r>
          <w:rPr>
            <w:color w:val="0000FF"/>
          </w:rPr>
          <w:t>статьи 465</w:t>
        </w:r>
      </w:hyperlink>
      <w:r>
        <w:t xml:space="preserve"> - </w:t>
      </w:r>
      <w:hyperlink w:anchor="P266" w:tooltip="Статья 485. Цена товара">
        <w:r>
          <w:rPr>
            <w:color w:val="0000FF"/>
          </w:rPr>
          <w:t>485</w:t>
        </w:r>
      </w:hyperlink>
      <w:r>
        <w:t>), если иное не предусмотрено до</w:t>
      </w:r>
      <w:r>
        <w:t>говором товарного кредита.</w:t>
      </w:r>
    </w:p>
    <w:p w:rsidR="009A67B9" w:rsidRDefault="009A67B9">
      <w:pPr>
        <w:pStyle w:val="ConsPlusNormal0"/>
        <w:jc w:val="both"/>
      </w:pPr>
    </w:p>
    <w:p w:rsidR="009A67B9" w:rsidRDefault="003D2ED5">
      <w:pPr>
        <w:pStyle w:val="ConsPlusTitle0"/>
        <w:ind w:firstLine="540"/>
        <w:jc w:val="both"/>
        <w:outlineLvl w:val="3"/>
      </w:pPr>
      <w:r>
        <w:t>Статья 823. Коммерческий кредит</w:t>
      </w:r>
    </w:p>
    <w:p w:rsidR="009A67B9" w:rsidRDefault="009A67B9">
      <w:pPr>
        <w:pStyle w:val="ConsPlusNormal0"/>
        <w:jc w:val="both"/>
      </w:pPr>
    </w:p>
    <w:p w:rsidR="009A67B9" w:rsidRDefault="003D2ED5">
      <w:pPr>
        <w:pStyle w:val="ConsPlusNormal0"/>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w:t>
      </w:r>
      <w:r>
        <w:t>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9A67B9" w:rsidRDefault="003D2ED5">
      <w:pPr>
        <w:pStyle w:val="ConsPlusNormal0"/>
        <w:spacing w:before="240"/>
        <w:ind w:firstLine="540"/>
        <w:jc w:val="both"/>
      </w:pPr>
      <w:r>
        <w:t xml:space="preserve">2. К коммерческому кредиту соответственно применяются правила настоящей </w:t>
      </w:r>
      <w:hyperlink w:anchor="P2427" w:tooltip="Глава 42. Заем и кредит">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9A67B9" w:rsidRDefault="009A67B9">
      <w:pPr>
        <w:pStyle w:val="ConsPlusNormal0"/>
        <w:jc w:val="both"/>
      </w:pPr>
    </w:p>
    <w:p w:rsidR="009A67B9" w:rsidRDefault="003D2ED5">
      <w:pPr>
        <w:pStyle w:val="ConsPlusTitle0"/>
        <w:jc w:val="center"/>
        <w:outlineLvl w:val="1"/>
      </w:pPr>
      <w:r>
        <w:t>Глава 43. Финансирование под уступку</w:t>
      </w:r>
    </w:p>
    <w:p w:rsidR="009A67B9" w:rsidRDefault="003D2ED5">
      <w:pPr>
        <w:pStyle w:val="ConsPlusTitle0"/>
        <w:jc w:val="center"/>
      </w:pPr>
      <w:r>
        <w:t>денежного требования</w:t>
      </w:r>
    </w:p>
    <w:p w:rsidR="009A67B9" w:rsidRDefault="009A67B9">
      <w:pPr>
        <w:pStyle w:val="ConsPlusNormal0"/>
        <w:jc w:val="both"/>
      </w:pPr>
    </w:p>
    <w:p w:rsidR="009A67B9" w:rsidRDefault="003D2ED5">
      <w:pPr>
        <w:pStyle w:val="ConsPlusTitle0"/>
        <w:ind w:firstLine="540"/>
        <w:jc w:val="both"/>
        <w:outlineLvl w:val="2"/>
      </w:pPr>
      <w:r>
        <w:t>С</w:t>
      </w:r>
      <w:r>
        <w:t>татья 824. Договор финансирования под уступку денежного требования</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6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w:t>
      </w:r>
      <w:r>
        <w:t>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9A67B9" w:rsidRDefault="003D2ED5">
      <w:pPr>
        <w:pStyle w:val="ConsPlusNormal0"/>
        <w:spacing w:before="240"/>
        <w:ind w:firstLine="540"/>
        <w:jc w:val="both"/>
      </w:pPr>
      <w:bookmarkStart w:id="198" w:name="P2579"/>
      <w:bookmarkEnd w:id="198"/>
      <w:r>
        <w:t>1) передавать кл</w:t>
      </w:r>
      <w:r>
        <w:t>иенту денежные средства в счет денежных требований, в том числе в виде займа или предварительного платежа (аванса);</w:t>
      </w:r>
    </w:p>
    <w:p w:rsidR="009A67B9" w:rsidRDefault="003D2ED5">
      <w:pPr>
        <w:pStyle w:val="ConsPlusNormal0"/>
        <w:spacing w:before="240"/>
        <w:ind w:firstLine="540"/>
        <w:jc w:val="both"/>
      </w:pPr>
      <w:r>
        <w:t>2) осуществлять учет денежных требований клиента к третьим лицам (должникам);</w:t>
      </w:r>
    </w:p>
    <w:p w:rsidR="009A67B9" w:rsidRDefault="003D2ED5">
      <w:pPr>
        <w:pStyle w:val="ConsPlusNormal0"/>
        <w:spacing w:before="240"/>
        <w:ind w:firstLine="540"/>
        <w:jc w:val="both"/>
      </w:pPr>
      <w:r>
        <w:t>3) осуществлять права по денежным требованиям клиента, в том ч</w:t>
      </w:r>
      <w:r>
        <w:t>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9A67B9" w:rsidRDefault="003D2ED5">
      <w:pPr>
        <w:pStyle w:val="ConsPlusNormal0"/>
        <w:spacing w:before="240"/>
        <w:ind w:firstLine="540"/>
        <w:jc w:val="both"/>
      </w:pPr>
      <w:bookmarkStart w:id="199" w:name="P2582"/>
      <w:bookmarkEnd w:id="199"/>
      <w:r>
        <w:t>4) осуществлять права по договорам об обеспечении исполнения обязательств должников.</w:t>
      </w:r>
    </w:p>
    <w:p w:rsidR="009A67B9" w:rsidRDefault="003D2ED5">
      <w:pPr>
        <w:pStyle w:val="ConsPlusNormal0"/>
        <w:spacing w:before="240"/>
        <w:ind w:firstLine="540"/>
        <w:jc w:val="both"/>
      </w:pPr>
      <w:r>
        <w:t>2. Обязательства финансов</w:t>
      </w:r>
      <w:r>
        <w:t>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9A67B9" w:rsidRDefault="003D2ED5">
      <w:pPr>
        <w:pStyle w:val="ConsPlusNormal0"/>
        <w:spacing w:before="240"/>
        <w:ind w:firstLine="540"/>
        <w:jc w:val="both"/>
      </w:pPr>
      <w:r>
        <w:t>3. В части, не урегулированной настоящей глав</w:t>
      </w:r>
      <w:r>
        <w:t xml:space="preserve">ой, к отношениям, связанным с уступкой права требования по договору факторинга, применяются правила </w:t>
      </w:r>
      <w:hyperlink r:id="rId4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24</w:t>
        </w:r>
      </w:hyperlink>
      <w:r>
        <w:t xml:space="preserve"> настоящего Кодекса.</w:t>
      </w:r>
    </w:p>
    <w:p w:rsidR="009A67B9" w:rsidRDefault="003D2ED5">
      <w:pPr>
        <w:pStyle w:val="ConsPlusNormal0"/>
        <w:spacing w:before="240"/>
        <w:ind w:firstLine="540"/>
        <w:jc w:val="both"/>
      </w:pPr>
      <w:r>
        <w:t>4. Участники гражданского оборота могут заключать также иные договоры, в соо</w:t>
      </w:r>
      <w:r>
        <w:t xml:space="preserve">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79" w:tooltip="1) передавать клиенту денежные средства в счет денежных требований, в том числе в виде займа или предварительного платежа (аванса);">
        <w:r>
          <w:rPr>
            <w:color w:val="0000FF"/>
          </w:rPr>
          <w:t>подпунктах 1</w:t>
        </w:r>
      </w:hyperlink>
      <w:r>
        <w:t xml:space="preserve"> - </w:t>
      </w:r>
      <w:hyperlink w:anchor="P2582" w:tooltip="4) осуществлять права по договорам об обеспечении исполнения обязательств должников.">
        <w:r>
          <w:rPr>
            <w:color w:val="0000FF"/>
          </w:rPr>
          <w:t>4 пункта 1</w:t>
        </w:r>
      </w:hyperlink>
      <w:r>
        <w:t xml:space="preserve"> настоящей статьи.</w:t>
      </w:r>
    </w:p>
    <w:p w:rsidR="009A67B9" w:rsidRDefault="003D2ED5">
      <w:pPr>
        <w:pStyle w:val="ConsPlusNormal0"/>
        <w:spacing w:before="24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w:t>
      </w:r>
      <w:r>
        <w:t>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9A67B9" w:rsidRDefault="009A67B9">
      <w:pPr>
        <w:pStyle w:val="ConsPlusNormal0"/>
        <w:jc w:val="both"/>
      </w:pPr>
    </w:p>
    <w:p w:rsidR="009A67B9" w:rsidRDefault="003D2ED5">
      <w:pPr>
        <w:pStyle w:val="ConsPlusTitle0"/>
        <w:ind w:firstLine="540"/>
        <w:jc w:val="both"/>
        <w:outlineLvl w:val="2"/>
      </w:pPr>
      <w:r>
        <w:t>Статья 825. Финансовый агент</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67"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
        <w:r>
          <w:rPr>
            <w:color w:val="0000FF"/>
          </w:rPr>
          <w:t>закона</w:t>
        </w:r>
      </w:hyperlink>
      <w:r>
        <w:t xml:space="preserve"> от 09.04.2009 N 56-ФЗ)</w:t>
      </w:r>
    </w:p>
    <w:p w:rsidR="009A67B9" w:rsidRDefault="009A67B9">
      <w:pPr>
        <w:pStyle w:val="ConsPlusNormal0"/>
        <w:jc w:val="both"/>
      </w:pPr>
    </w:p>
    <w:p w:rsidR="009A67B9" w:rsidRDefault="003D2ED5">
      <w:pPr>
        <w:pStyle w:val="ConsPlusNormal0"/>
        <w:ind w:firstLine="540"/>
        <w:jc w:val="both"/>
      </w:pPr>
      <w:r>
        <w:t>В качестве финансового агента договоры факторинга могут заключать коммерческие организации.</w:t>
      </w:r>
    </w:p>
    <w:p w:rsidR="009A67B9" w:rsidRDefault="003D2ED5">
      <w:pPr>
        <w:pStyle w:val="ConsPlusNormal0"/>
        <w:jc w:val="both"/>
      </w:pPr>
      <w:r>
        <w:t>(в ред. Фе</w:t>
      </w:r>
      <w:r>
        <w:t xml:space="preserve">дерального </w:t>
      </w:r>
      <w:hyperlink r:id="rId4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2"/>
      </w:pPr>
      <w:r>
        <w:t>Статья 826. Денежное требование, являющееся предметом уступки</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6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Предметом уступки по договору факторинга могут быть денежное требование или денежные требования:</w:t>
      </w:r>
    </w:p>
    <w:p w:rsidR="009A67B9" w:rsidRDefault="003D2ED5">
      <w:pPr>
        <w:pStyle w:val="ConsPlusNormal0"/>
        <w:spacing w:before="24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9A67B9" w:rsidRDefault="003D2ED5">
      <w:pPr>
        <w:pStyle w:val="ConsPlusNormal0"/>
        <w:spacing w:before="240"/>
        <w:ind w:firstLine="540"/>
        <w:jc w:val="both"/>
      </w:pPr>
      <w:r>
        <w:t>2) по обязательству, которое возникнет в будущем, в том числе из договора, к</w:t>
      </w:r>
      <w:r>
        <w:t xml:space="preserve">оторый будет заключен в будущем (будущее требование) </w:t>
      </w:r>
      <w:hyperlink r:id="rId4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388.1)</w:t>
        </w:r>
      </w:hyperlink>
      <w:r>
        <w:t>.</w:t>
      </w:r>
    </w:p>
    <w:p w:rsidR="009A67B9" w:rsidRDefault="003D2ED5">
      <w:pPr>
        <w:pStyle w:val="ConsPlusNormal0"/>
        <w:spacing w:before="24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w:t>
      </w:r>
      <w:r>
        <w:t>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9A67B9" w:rsidRDefault="003D2ED5">
      <w:pPr>
        <w:pStyle w:val="ConsPlusNormal0"/>
        <w:spacing w:before="240"/>
        <w:ind w:firstLine="540"/>
        <w:jc w:val="both"/>
      </w:pPr>
      <w:r>
        <w:t>3. Если договор факторинга заключен ранее момента перехода денежного требо</w:t>
      </w:r>
      <w:r>
        <w:t>вания к финансовому агенту (фактору), дополнительное оформление перехода денежного требования не требуется.</w:t>
      </w:r>
    </w:p>
    <w:p w:rsidR="009A67B9" w:rsidRDefault="009A67B9">
      <w:pPr>
        <w:pStyle w:val="ConsPlusNormal0"/>
        <w:jc w:val="both"/>
      </w:pPr>
    </w:p>
    <w:p w:rsidR="009A67B9" w:rsidRDefault="003D2ED5">
      <w:pPr>
        <w:pStyle w:val="ConsPlusTitle0"/>
        <w:ind w:firstLine="540"/>
        <w:jc w:val="both"/>
        <w:outlineLvl w:val="2"/>
      </w:pPr>
      <w:r>
        <w:t>Статья 827. Ответственность клиента перед финансовым агентом</w:t>
      </w:r>
    </w:p>
    <w:p w:rsidR="009A67B9" w:rsidRDefault="009A67B9">
      <w:pPr>
        <w:pStyle w:val="ConsPlusNormal0"/>
        <w:jc w:val="both"/>
      </w:pPr>
    </w:p>
    <w:p w:rsidR="009A67B9" w:rsidRDefault="003D2ED5">
      <w:pPr>
        <w:pStyle w:val="ConsPlusNormal0"/>
        <w:ind w:firstLine="540"/>
        <w:jc w:val="both"/>
      </w:pPr>
      <w:r>
        <w:t>1. Если договором факторинга не предусмотрено иное, клиент несет перед финансовым аге</w:t>
      </w:r>
      <w:r>
        <w:t>нтом ответственность за недействительность денежного требования, являющегося предметом уступки.</w:t>
      </w:r>
    </w:p>
    <w:p w:rsidR="009A67B9" w:rsidRDefault="003D2ED5">
      <w:pPr>
        <w:pStyle w:val="ConsPlusNormal0"/>
        <w:jc w:val="both"/>
      </w:pPr>
      <w:r>
        <w:t xml:space="preserve">(в ред. Федерального </w:t>
      </w:r>
      <w:hyperlink r:id="rId47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2. Утратил силу с 1 июня 2018 года. - Ф</w:t>
      </w:r>
      <w:r>
        <w:t xml:space="preserve">едеральный </w:t>
      </w:r>
      <w:hyperlink r:id="rId4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9A67B9" w:rsidRDefault="003D2ED5">
      <w:pPr>
        <w:pStyle w:val="ConsPlusNormal0"/>
        <w:spacing w:before="24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w:t>
      </w:r>
      <w:r>
        <w:t>инансовым агентом к исполнению, если иное не предусмотрено договором между клиентом и финансовым агентом.</w:t>
      </w:r>
    </w:p>
    <w:p w:rsidR="009A67B9" w:rsidRDefault="009A67B9">
      <w:pPr>
        <w:pStyle w:val="ConsPlusNormal0"/>
        <w:jc w:val="both"/>
      </w:pPr>
    </w:p>
    <w:p w:rsidR="009A67B9" w:rsidRDefault="003D2ED5">
      <w:pPr>
        <w:pStyle w:val="ConsPlusTitle0"/>
        <w:ind w:firstLine="540"/>
        <w:jc w:val="both"/>
        <w:outlineLvl w:val="2"/>
      </w:pPr>
      <w:r>
        <w:t>Статья 828. Недействительность запрета уступки денежного требования</w:t>
      </w:r>
    </w:p>
    <w:p w:rsidR="009A67B9" w:rsidRDefault="009A67B9">
      <w:pPr>
        <w:pStyle w:val="ConsPlusNormal0"/>
        <w:jc w:val="both"/>
      </w:pPr>
    </w:p>
    <w:p w:rsidR="009A67B9" w:rsidRDefault="003D2ED5">
      <w:pPr>
        <w:pStyle w:val="ConsPlusNormal0"/>
        <w:ind w:firstLine="540"/>
        <w:jc w:val="both"/>
      </w:pPr>
      <w:bookmarkStart w:id="200" w:name="P2614"/>
      <w:bookmarkEnd w:id="200"/>
      <w:r>
        <w:t>1. Уступка финансовому агенту денежного требования является действительной, даже</w:t>
      </w:r>
      <w:r>
        <w:t xml:space="preserve">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9A67B9" w:rsidRDefault="003D2ED5">
      <w:pPr>
        <w:pStyle w:val="ConsPlusNormal0"/>
        <w:jc w:val="both"/>
      </w:pPr>
      <w:r>
        <w:t xml:space="preserve">(в ред. Федерального </w:t>
      </w:r>
      <w:hyperlink r:id="rId4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w:t>
      </w:r>
      <w:r>
        <w:t>.2017 N 212-ФЗ)</w:t>
      </w:r>
    </w:p>
    <w:p w:rsidR="009A67B9" w:rsidRDefault="003D2ED5">
      <w:pPr>
        <w:pStyle w:val="ConsPlusNormal0"/>
        <w:spacing w:before="240"/>
        <w:ind w:firstLine="540"/>
        <w:jc w:val="both"/>
      </w:pPr>
      <w:r>
        <w:t xml:space="preserve">2. Положение, установленное </w:t>
      </w:r>
      <w:hyperlink w:anchor="P2614" w:tooltip="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w:t>
      </w:r>
      <w:r>
        <w:t>е запрете или ограничении.</w:t>
      </w:r>
    </w:p>
    <w:p w:rsidR="009A67B9" w:rsidRDefault="003D2ED5">
      <w:pPr>
        <w:pStyle w:val="ConsPlusNormal0"/>
        <w:jc w:val="both"/>
      </w:pPr>
      <w:r>
        <w:t xml:space="preserve">(в ред. Федерального </w:t>
      </w:r>
      <w:hyperlink r:id="rId4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2"/>
      </w:pPr>
      <w:r>
        <w:t>Статья 829. Последующая уступка денежного требования</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w:t>
      </w:r>
      <w:r>
        <w:t>е.</w:t>
      </w:r>
    </w:p>
    <w:p w:rsidR="009A67B9" w:rsidRDefault="003D2ED5">
      <w:pPr>
        <w:pStyle w:val="ConsPlusNormal0"/>
        <w:spacing w:before="24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w:t>
      </w:r>
      <w:r>
        <w:t>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9A67B9" w:rsidRDefault="003D2ED5">
      <w:pPr>
        <w:pStyle w:val="ConsPlusNormal0"/>
        <w:spacing w:before="24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9A67B9" w:rsidRDefault="009A67B9">
      <w:pPr>
        <w:pStyle w:val="ConsPlusNormal0"/>
        <w:jc w:val="both"/>
      </w:pPr>
    </w:p>
    <w:p w:rsidR="009A67B9" w:rsidRDefault="003D2ED5">
      <w:pPr>
        <w:pStyle w:val="ConsPlusTitle0"/>
        <w:ind w:firstLine="540"/>
        <w:jc w:val="both"/>
        <w:outlineLvl w:val="2"/>
      </w:pPr>
      <w:r>
        <w:t>Статья 830. Исполнение денежного требования должником финансовому агенту</w:t>
      </w:r>
    </w:p>
    <w:p w:rsidR="009A67B9" w:rsidRDefault="009A67B9">
      <w:pPr>
        <w:pStyle w:val="ConsPlusNormal0"/>
        <w:jc w:val="both"/>
      </w:pPr>
    </w:p>
    <w:p w:rsidR="009A67B9" w:rsidRDefault="003D2ED5">
      <w:pPr>
        <w:pStyle w:val="ConsPlusNormal0"/>
        <w:ind w:firstLine="540"/>
        <w:jc w:val="both"/>
      </w:pPr>
      <w:r>
        <w:t>1. Должник обязан произвести платеж финансовому аге</w:t>
      </w:r>
      <w:r>
        <w:t>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w:t>
      </w:r>
      <w:r>
        <w:t>казан способ его определения, а также указано лицо, которому должен быть произведен платеж.</w:t>
      </w:r>
    </w:p>
    <w:p w:rsidR="009A67B9" w:rsidRDefault="003D2ED5">
      <w:pPr>
        <w:pStyle w:val="ConsPlusNormal0"/>
        <w:jc w:val="both"/>
      </w:pPr>
      <w:r>
        <w:t xml:space="preserve">(п. 1 в ред. Федерального </w:t>
      </w:r>
      <w:hyperlink r:id="rId4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2. По просьбе должника финансовый аген</w:t>
      </w:r>
      <w:r>
        <w:t>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w:t>
      </w:r>
      <w:r>
        <w:t>нту во исполнение своего обязательства перед последним.</w:t>
      </w:r>
    </w:p>
    <w:p w:rsidR="009A67B9" w:rsidRDefault="003D2ED5">
      <w:pPr>
        <w:pStyle w:val="ConsPlusNormal0"/>
        <w:spacing w:before="24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9A67B9" w:rsidRDefault="003D2ED5">
      <w:pPr>
        <w:pStyle w:val="ConsPlusNormal0"/>
        <w:jc w:val="both"/>
      </w:pPr>
      <w:r>
        <w:t xml:space="preserve">(в ред. Федерального </w:t>
      </w:r>
      <w:hyperlink r:id="rId4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2"/>
      </w:pPr>
      <w:r>
        <w:t>Статья 831. Права финансового агента (фактора) на суммы, полученные от должника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w:t>
      </w:r>
      <w:r>
        <w:t>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9A67B9" w:rsidRDefault="003D2ED5">
      <w:pPr>
        <w:pStyle w:val="ConsPlusNormal0"/>
        <w:spacing w:before="240"/>
        <w:ind w:firstLine="540"/>
        <w:jc w:val="both"/>
      </w:pPr>
      <w:r>
        <w:t>2. Если уступка денеж</w:t>
      </w:r>
      <w:r>
        <w:t>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w:t>
      </w:r>
      <w:r>
        <w:t>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w:t>
      </w:r>
      <w:r>
        <w:t>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w:t>
      </w:r>
      <w:r>
        <w:t>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w:t>
      </w:r>
      <w:r>
        <w:t>м перед финансовым агентом (фактором) за остаток своего долга.</w:t>
      </w:r>
    </w:p>
    <w:p w:rsidR="009A67B9" w:rsidRDefault="003D2ED5">
      <w:pPr>
        <w:pStyle w:val="ConsPlusNormal0"/>
        <w:spacing w:before="24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w:t>
      </w:r>
      <w:r>
        <w:t>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9A67B9" w:rsidRDefault="003D2ED5">
      <w:pPr>
        <w:pStyle w:val="ConsPlusNormal0"/>
        <w:spacing w:before="240"/>
        <w:ind w:firstLine="540"/>
        <w:jc w:val="both"/>
      </w:pPr>
      <w:r>
        <w:t>4. Финансовый агент (фактор) вправе при передаче клиенту денежных средств предъявить</w:t>
      </w:r>
      <w:r>
        <w:t xml:space="preserve"> к зачету свои денежные требования по договору.</w:t>
      </w:r>
    </w:p>
    <w:p w:rsidR="009A67B9" w:rsidRDefault="009A67B9">
      <w:pPr>
        <w:pStyle w:val="ConsPlusNormal0"/>
        <w:jc w:val="both"/>
      </w:pPr>
    </w:p>
    <w:p w:rsidR="009A67B9" w:rsidRDefault="003D2ED5">
      <w:pPr>
        <w:pStyle w:val="ConsPlusTitle0"/>
        <w:ind w:firstLine="540"/>
        <w:jc w:val="both"/>
        <w:outlineLvl w:val="2"/>
      </w:pPr>
      <w:r>
        <w:t>Статья 832. Встречные требования должника</w:t>
      </w:r>
    </w:p>
    <w:p w:rsidR="009A67B9" w:rsidRDefault="009A67B9">
      <w:pPr>
        <w:pStyle w:val="ConsPlusNormal0"/>
        <w:jc w:val="both"/>
      </w:pPr>
    </w:p>
    <w:p w:rsidR="009A67B9" w:rsidRDefault="003D2ED5">
      <w:pPr>
        <w:pStyle w:val="ConsPlusNormal0"/>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410</w:t>
        </w:r>
      </w:hyperlink>
      <w:r>
        <w:t xml:space="preserve"> - </w:t>
      </w:r>
      <w:hyperlink r:id="rId4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w:t>
      </w:r>
      <w:r>
        <w:t>ступке требования финансовому агенту.</w:t>
      </w:r>
    </w:p>
    <w:p w:rsidR="009A67B9" w:rsidRDefault="003D2ED5">
      <w:pPr>
        <w:pStyle w:val="ConsPlusNormal0"/>
        <w:spacing w:before="24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9A67B9" w:rsidRDefault="009A67B9">
      <w:pPr>
        <w:pStyle w:val="ConsPlusNormal0"/>
        <w:jc w:val="both"/>
      </w:pPr>
    </w:p>
    <w:p w:rsidR="009A67B9" w:rsidRDefault="003D2ED5">
      <w:pPr>
        <w:pStyle w:val="ConsPlusTitle0"/>
        <w:ind w:firstLine="540"/>
        <w:jc w:val="both"/>
        <w:outlineLvl w:val="2"/>
      </w:pPr>
      <w:r>
        <w:t>Статья 833. Возврат дол</w:t>
      </w:r>
      <w:r>
        <w:t>жнику сумм, полученных финансовым агентом (фактором)</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w:t>
      </w:r>
      <w:r>
        <w:t>т уплаченных ему сумм. Соответствующее требование может быть предъявлено должником клиенту.</w:t>
      </w:r>
    </w:p>
    <w:p w:rsidR="009A67B9" w:rsidRDefault="009A67B9">
      <w:pPr>
        <w:pStyle w:val="ConsPlusNormal0"/>
        <w:jc w:val="both"/>
      </w:pPr>
    </w:p>
    <w:p w:rsidR="009A67B9" w:rsidRDefault="003D2ED5">
      <w:pPr>
        <w:pStyle w:val="ConsPlusTitle0"/>
        <w:jc w:val="center"/>
        <w:outlineLvl w:val="1"/>
      </w:pPr>
      <w:bookmarkStart w:id="201" w:name="P2655"/>
      <w:bookmarkEnd w:id="201"/>
      <w:r>
        <w:t>Глава 44. Банковский вклад</w:t>
      </w:r>
    </w:p>
    <w:p w:rsidR="009A67B9" w:rsidRDefault="009A67B9">
      <w:pPr>
        <w:pStyle w:val="ConsPlusNormal0"/>
        <w:jc w:val="both"/>
      </w:pPr>
    </w:p>
    <w:p w:rsidR="009A67B9" w:rsidRDefault="003D2ED5">
      <w:pPr>
        <w:pStyle w:val="ConsPlusTitle0"/>
        <w:ind w:firstLine="540"/>
        <w:jc w:val="both"/>
        <w:outlineLvl w:val="2"/>
      </w:pPr>
      <w:r>
        <w:t>Статья 834. Договор банковского вклада</w:t>
      </w:r>
    </w:p>
    <w:p w:rsidR="009A67B9" w:rsidRDefault="009A67B9">
      <w:pPr>
        <w:pStyle w:val="ConsPlusNormal0"/>
        <w:jc w:val="both"/>
      </w:pPr>
    </w:p>
    <w:p w:rsidR="009A67B9" w:rsidRDefault="003D2ED5">
      <w:pPr>
        <w:pStyle w:val="ConsPlusNormal0"/>
        <w:ind w:firstLine="540"/>
        <w:jc w:val="both"/>
      </w:pPr>
      <w:r>
        <w:t>1. По договору банковского вклада (депозита) одна сторона (банк), принявшая поступившую от друг</w:t>
      </w:r>
      <w:r>
        <w:t>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w:t>
      </w:r>
      <w:r>
        <w:t>к вместо выдачи вклада и процентов на него должен произвести перечисление денежных средств на указанный вкладчиком счет.</w:t>
      </w:r>
    </w:p>
    <w:p w:rsidR="009A67B9" w:rsidRDefault="003D2ED5">
      <w:pPr>
        <w:pStyle w:val="ConsPlusNormal0"/>
        <w:jc w:val="both"/>
      </w:pPr>
      <w:r>
        <w:t xml:space="preserve">(в ред. Федерального </w:t>
      </w:r>
      <w:hyperlink r:id="rId48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2. Договор бан</w:t>
      </w:r>
      <w:r>
        <w:t xml:space="preserve">ковского вклада, в котором вкладчиком является гражданин, признается публичным договором </w:t>
      </w:r>
      <w:hyperlink r:id="rId4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3D2ED5">
      <w:pPr>
        <w:pStyle w:val="ConsPlusNormal0"/>
        <w:spacing w:before="24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67" w:tooltip="Глава 45. Банковский счет">
        <w:r>
          <w:rPr>
            <w:color w:val="0000FF"/>
          </w:rPr>
          <w:t>(глава 45)</w:t>
        </w:r>
      </w:hyperlink>
      <w:r>
        <w:t>, если иное не предусмотрено правилами настоящей главы или не вытекае</w:t>
      </w:r>
      <w:r>
        <w:t>т из существа договора банковского вклада.</w:t>
      </w:r>
    </w:p>
    <w:p w:rsidR="009A67B9" w:rsidRDefault="003D2ED5">
      <w:pPr>
        <w:pStyle w:val="ConsPlusNormal0"/>
        <w:spacing w:before="24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9A67B9" w:rsidRDefault="003D2ED5">
      <w:pPr>
        <w:pStyle w:val="ConsPlusNormal0"/>
        <w:jc w:val="both"/>
      </w:pPr>
      <w:r>
        <w:t xml:space="preserve">(в ред. Федерального </w:t>
      </w:r>
      <w:hyperlink r:id="rId48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9A67B9" w:rsidRDefault="009A67B9">
      <w:pPr>
        <w:pStyle w:val="ConsPlusNormal0"/>
        <w:jc w:val="both"/>
      </w:pPr>
    </w:p>
    <w:p w:rsidR="009A67B9" w:rsidRDefault="003D2ED5">
      <w:pPr>
        <w:pStyle w:val="ConsPlusTitle0"/>
        <w:ind w:firstLine="540"/>
        <w:jc w:val="both"/>
        <w:outlineLvl w:val="2"/>
      </w:pPr>
      <w:r>
        <w:t>Статья 835. Право на привлече</w:t>
      </w:r>
      <w:r>
        <w:t>ние денежных средств во вклады</w:t>
      </w:r>
    </w:p>
    <w:p w:rsidR="009A67B9" w:rsidRDefault="009A67B9">
      <w:pPr>
        <w:pStyle w:val="ConsPlusNormal0"/>
        <w:jc w:val="both"/>
      </w:pPr>
    </w:p>
    <w:p w:rsidR="009A67B9" w:rsidRDefault="003D2ED5">
      <w:pPr>
        <w:pStyle w:val="ConsPlusNormal0"/>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85" w:tooltip="Инструкция Банка России от 02.04.2010 N 135-И (ред. от 08.09.2025) &quot;О порядке принятия Банком России решения о государственной регистрации кредитных организаций и выдаче лицензий на осуществление банковских операций&quot; (Зарегистрировано в Минюсте России 22.04.20">
        <w:r>
          <w:rPr>
            <w:color w:val="0000FF"/>
          </w:rPr>
          <w:t>порядке</w:t>
        </w:r>
      </w:hyperlink>
      <w:r>
        <w:t xml:space="preserve">, установленном в соответствии с </w:t>
      </w:r>
      <w:hyperlink r:id="rId486" w:tooltip="Федеральный закон от 02.12.1990 N 395-1 (ред. от 28.11.2025) &quot;О банках и банковской деятельности&quot; {КонсультантПлюс}">
        <w:r>
          <w:rPr>
            <w:color w:val="0000FF"/>
          </w:rPr>
          <w:t>законом</w:t>
        </w:r>
      </w:hyperlink>
      <w:r>
        <w:t>.</w:t>
      </w:r>
    </w:p>
    <w:p w:rsidR="009A67B9" w:rsidRDefault="003D2ED5">
      <w:pPr>
        <w:pStyle w:val="ConsPlusNormal0"/>
        <w:spacing w:before="240"/>
        <w:ind w:firstLine="540"/>
        <w:jc w:val="both"/>
      </w:pPr>
      <w:bookmarkStart w:id="202" w:name="P2670"/>
      <w:bookmarkEnd w:id="202"/>
      <w:r>
        <w:t xml:space="preserve">2. В случае принятия вклада от гражданина лицом, не имеющим на это права, или с нарушением порядка, установленного </w:t>
      </w:r>
      <w:hyperlink r:id="rId487" w:tooltip="Федеральный закон от 02.12.1990 N 395-1 (ред. от 28.11.2025) &quot;О банках и банковской деятельности&quot; {КонсультантПлюс}">
        <w:r>
          <w:rPr>
            <w:color w:val="0000FF"/>
          </w:rPr>
          <w:t>законом</w:t>
        </w:r>
      </w:hyperlink>
      <w:r>
        <w:t xml:space="preserve"> или принятыми в соответствии с ним </w:t>
      </w:r>
      <w:hyperlink r:id="rId488"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банковскими правилами</w:t>
        </w:r>
      </w:hyperlink>
      <w:r>
        <w:t xml:space="preserve">, вкладчик может потребовать немедленного возврата суммы вклада, а также уплаты на нее процентов, предусмотренных </w:t>
      </w:r>
      <w:hyperlink r:id="rId4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w:t>
      </w:r>
      <w:r>
        <w:t>са, и возмещения сверх суммы процентов всех причиненных вкладчику убытков.</w:t>
      </w:r>
    </w:p>
    <w:p w:rsidR="009A67B9" w:rsidRDefault="003D2ED5">
      <w:pPr>
        <w:pStyle w:val="ConsPlusNormal0"/>
        <w:spacing w:before="24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168)</w:t>
        </w:r>
      </w:hyperlink>
      <w:r>
        <w:t>.</w:t>
      </w:r>
    </w:p>
    <w:p w:rsidR="009A67B9" w:rsidRDefault="003D2ED5">
      <w:pPr>
        <w:pStyle w:val="ConsPlusNormal0"/>
        <w:spacing w:before="240"/>
        <w:ind w:firstLine="540"/>
        <w:jc w:val="both"/>
      </w:pPr>
      <w:r>
        <w:t xml:space="preserve">3. Если иное не установлено законом, последствия, предусмотренные </w:t>
      </w:r>
      <w:hyperlink w:anchor="P2670"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
        <w:r>
          <w:rPr>
            <w:color w:val="0000FF"/>
          </w:rPr>
          <w:t>пунктом 2</w:t>
        </w:r>
      </w:hyperlink>
      <w:r>
        <w:t xml:space="preserve"> настоящей статьи, применяются также в случаях:</w:t>
      </w:r>
    </w:p>
    <w:p w:rsidR="009A67B9" w:rsidRDefault="003D2ED5">
      <w:pPr>
        <w:pStyle w:val="ConsPlusNormal0"/>
        <w:spacing w:before="240"/>
        <w:ind w:firstLine="540"/>
        <w:jc w:val="both"/>
      </w:pPr>
      <w:r>
        <w:t xml:space="preserve">привлечения денежных средств граждан и юридических лиц путем продажи </w:t>
      </w:r>
      <w:r>
        <w:t>им акций и других ценных бумаг, выпуск которых признан незаконным;</w:t>
      </w:r>
    </w:p>
    <w:p w:rsidR="009A67B9" w:rsidRDefault="003D2ED5">
      <w:pPr>
        <w:pStyle w:val="ConsPlusNormal0"/>
        <w:spacing w:before="24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55" w:tooltip="Глава 44. Банковский вклад">
        <w:r>
          <w:rPr>
            <w:color w:val="0000FF"/>
          </w:rPr>
          <w:t>главы</w:t>
        </w:r>
      </w:hyperlink>
      <w:r>
        <w:t>.</w:t>
      </w:r>
    </w:p>
    <w:p w:rsidR="009A67B9" w:rsidRDefault="009A67B9">
      <w:pPr>
        <w:pStyle w:val="ConsPlusNormal0"/>
        <w:jc w:val="both"/>
      </w:pPr>
    </w:p>
    <w:p w:rsidR="009A67B9" w:rsidRDefault="003D2ED5">
      <w:pPr>
        <w:pStyle w:val="ConsPlusTitle0"/>
        <w:ind w:firstLine="540"/>
        <w:jc w:val="both"/>
        <w:outlineLvl w:val="2"/>
      </w:pPr>
      <w:r>
        <w:t>Статья 836. Форма договора банковского вклада</w:t>
      </w:r>
    </w:p>
    <w:p w:rsidR="009A67B9" w:rsidRDefault="009A67B9">
      <w:pPr>
        <w:pStyle w:val="ConsPlusNormal0"/>
        <w:jc w:val="both"/>
      </w:pPr>
    </w:p>
    <w:p w:rsidR="009A67B9" w:rsidRDefault="003D2ED5">
      <w:pPr>
        <w:pStyle w:val="ConsPlusNormal0"/>
        <w:ind w:firstLine="540"/>
        <w:jc w:val="both"/>
      </w:pPr>
      <w:r>
        <w:t>1. Договор банковского вклада должен быть заключен в письменной форме.</w:t>
      </w:r>
    </w:p>
    <w:p w:rsidR="009A67B9" w:rsidRDefault="003D2ED5">
      <w:pPr>
        <w:pStyle w:val="ConsPlusNormal0"/>
        <w:spacing w:before="240"/>
        <w:ind w:firstLine="540"/>
        <w:jc w:val="both"/>
      </w:pPr>
      <w:r>
        <w:t>Письменная форма договора банковского вклада считается соблюденной, если внесение вклада удостоверено</w:t>
      </w:r>
      <w:r>
        <w:t xml:space="preserve">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w:t>
      </w:r>
      <w:r>
        <w:t>ми в банковской практике обычаями.</w:t>
      </w:r>
    </w:p>
    <w:p w:rsidR="009A67B9" w:rsidRDefault="003D2ED5">
      <w:pPr>
        <w:pStyle w:val="ConsPlusNormal0"/>
        <w:jc w:val="both"/>
      </w:pPr>
      <w:r>
        <w:t xml:space="preserve">(в ред. Федерального </w:t>
      </w:r>
      <w:hyperlink r:id="rId4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2. Несоблюдение письменной формы договора банковского вклада влечет недействительность этого договор</w:t>
      </w:r>
      <w:r>
        <w:t>а. Такой договор является ничтожным.</w:t>
      </w:r>
    </w:p>
    <w:p w:rsidR="009A67B9" w:rsidRDefault="009A67B9">
      <w:pPr>
        <w:pStyle w:val="ConsPlusNormal0"/>
        <w:jc w:val="both"/>
      </w:pPr>
    </w:p>
    <w:p w:rsidR="009A67B9" w:rsidRDefault="003D2ED5">
      <w:pPr>
        <w:pStyle w:val="ConsPlusTitle0"/>
        <w:ind w:firstLine="540"/>
        <w:jc w:val="both"/>
        <w:outlineLvl w:val="2"/>
      </w:pPr>
      <w:r>
        <w:t>Статья 837. Виды вкладов</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4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w:t>
      </w:r>
      <w:r>
        <w:t>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9A67B9" w:rsidRDefault="003D2ED5">
      <w:pPr>
        <w:pStyle w:val="ConsPlusNormal0"/>
        <w:spacing w:before="240"/>
        <w:ind w:firstLine="540"/>
        <w:jc w:val="both"/>
      </w:pPr>
      <w:r>
        <w:t>2. По договору вклада любого вида, заключенному с гражданином, банк в любом случае обязан выдать по первом</w:t>
      </w:r>
      <w:r>
        <w:t>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9A67B9" w:rsidRDefault="003D2ED5">
      <w:pPr>
        <w:pStyle w:val="ConsPlusNormal0"/>
        <w:spacing w:before="240"/>
        <w:ind w:firstLine="540"/>
        <w:jc w:val="both"/>
      </w:pPr>
      <w:r>
        <w:t>3. Сроки</w:t>
      </w:r>
      <w:r>
        <w:t xml:space="preserve">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9A67B9" w:rsidRDefault="003D2ED5">
      <w:pPr>
        <w:pStyle w:val="ConsPlusNormal0"/>
        <w:spacing w:before="240"/>
        <w:ind w:firstLine="540"/>
        <w:jc w:val="both"/>
      </w:pPr>
      <w:r>
        <w:t>4. Условие договора об отказе гражданина от права на получение срочного вклада или вклада до</w:t>
      </w:r>
      <w:r>
        <w:t xml:space="preserve">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9A67B9" w:rsidRDefault="003D2ED5">
      <w:pPr>
        <w:pStyle w:val="ConsPlusNormal0"/>
        <w:spacing w:before="240"/>
        <w:ind w:firstLine="540"/>
        <w:jc w:val="both"/>
      </w:pPr>
      <w:r>
        <w:t>5. В случаях, когда срочный вклад возвр</w:t>
      </w:r>
      <w:r>
        <w:t>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w:t>
      </w:r>
      <w:r>
        <w:t>бования, если договором банковского вклада не предусмотрен иной размер процентов.</w:t>
      </w:r>
    </w:p>
    <w:p w:rsidR="009A67B9" w:rsidRDefault="003D2ED5">
      <w:pPr>
        <w:pStyle w:val="ConsPlusNormal0"/>
        <w:spacing w:before="24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w:t>
      </w:r>
      <w:r>
        <w:t>енным на условиях вклада до востребования, если иное не предусмотрено договором.</w:t>
      </w:r>
    </w:p>
    <w:p w:rsidR="009A67B9" w:rsidRDefault="003D2ED5">
      <w:pPr>
        <w:pStyle w:val="ConsPlusNormal0"/>
        <w:spacing w:before="24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w:t>
      </w:r>
      <w:r>
        <w:t>тификата.</w:t>
      </w:r>
    </w:p>
    <w:p w:rsidR="009A67B9" w:rsidRDefault="009A67B9">
      <w:pPr>
        <w:pStyle w:val="ConsPlusNormal0"/>
        <w:jc w:val="both"/>
      </w:pPr>
    </w:p>
    <w:p w:rsidR="009A67B9" w:rsidRDefault="003D2ED5">
      <w:pPr>
        <w:pStyle w:val="ConsPlusTitle0"/>
        <w:ind w:firstLine="540"/>
        <w:jc w:val="both"/>
        <w:outlineLvl w:val="2"/>
      </w:pPr>
      <w:bookmarkStart w:id="203" w:name="P2695"/>
      <w:bookmarkEnd w:id="203"/>
      <w:r>
        <w:t>Статья 838. Проценты на вклад</w:t>
      </w:r>
    </w:p>
    <w:p w:rsidR="009A67B9" w:rsidRDefault="009A67B9">
      <w:pPr>
        <w:pStyle w:val="ConsPlusNormal0"/>
        <w:jc w:val="both"/>
      </w:pPr>
    </w:p>
    <w:p w:rsidR="009A67B9" w:rsidRDefault="003D2ED5">
      <w:pPr>
        <w:pStyle w:val="ConsPlusNormal0"/>
        <w:ind w:firstLine="540"/>
        <w:jc w:val="both"/>
      </w:pPr>
      <w:r>
        <w:t>1. Банк выплачивает вкладчику проценты на сумму вклада в размере, определяемом договором банковского вклада.</w:t>
      </w:r>
    </w:p>
    <w:p w:rsidR="009A67B9" w:rsidRDefault="003D2ED5">
      <w:pPr>
        <w:pStyle w:val="ConsPlusNormal0"/>
        <w:spacing w:before="240"/>
        <w:ind w:firstLine="540"/>
        <w:jc w:val="both"/>
      </w:pPr>
      <w:r>
        <w:t>При отсутствии в договоре условия о размере выплачиваемых процентов банк обязан выплачивать проценты в ра</w:t>
      </w:r>
      <w:r>
        <w:t xml:space="preserve">змере, определяемом в соответствии с </w:t>
      </w:r>
      <w:hyperlink w:anchor="P2457"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
        <w:r>
          <w:rPr>
            <w:color w:val="0000FF"/>
          </w:rPr>
          <w:t>пунктом 1 статьи 809</w:t>
        </w:r>
      </w:hyperlink>
      <w:r>
        <w:t xml:space="preserve"> настоящего Кодекса.</w:t>
      </w:r>
    </w:p>
    <w:p w:rsidR="009A67B9" w:rsidRDefault="003D2ED5">
      <w:pPr>
        <w:pStyle w:val="ConsPlusNormal0"/>
        <w:spacing w:before="24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9A67B9" w:rsidRDefault="003D2ED5">
      <w:pPr>
        <w:pStyle w:val="ConsPlusNormal0"/>
        <w:spacing w:before="24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9A67B9" w:rsidRDefault="003D2ED5">
      <w:pPr>
        <w:pStyle w:val="ConsPlusNormal0"/>
        <w:spacing w:before="240"/>
        <w:ind w:firstLine="540"/>
        <w:jc w:val="both"/>
      </w:pPr>
      <w:r>
        <w:t>3. Опреде</w:t>
      </w:r>
      <w:r>
        <w:t xml:space="preserve">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w:t>
      </w:r>
      <w:r>
        <w:t>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w:t>
      </w:r>
      <w:r>
        <w:t xml:space="preserve"> по которому удостоверено сберегательным или депозитным сертификатом, размер процентов не может быть изменен в одностороннем порядке.</w:t>
      </w:r>
    </w:p>
    <w:p w:rsidR="009A67B9" w:rsidRDefault="003D2ED5">
      <w:pPr>
        <w:pStyle w:val="ConsPlusNormal0"/>
        <w:jc w:val="both"/>
      </w:pPr>
      <w:r>
        <w:t xml:space="preserve">(в ред. Федерального </w:t>
      </w:r>
      <w:hyperlink r:id="rId49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2"/>
      </w:pPr>
      <w:r>
        <w:t>Статья 839. Порядок начисления процентов на вклад и их выплаты</w:t>
      </w:r>
    </w:p>
    <w:p w:rsidR="009A67B9" w:rsidRDefault="009A67B9">
      <w:pPr>
        <w:pStyle w:val="ConsPlusNormal0"/>
        <w:jc w:val="both"/>
      </w:pPr>
    </w:p>
    <w:p w:rsidR="009A67B9" w:rsidRDefault="003D2ED5">
      <w:pPr>
        <w:pStyle w:val="ConsPlusNormal0"/>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w:t>
      </w:r>
      <w:r>
        <w:t>но по иным основаниям, до дня списания включительно.</w:t>
      </w:r>
    </w:p>
    <w:p w:rsidR="009A67B9" w:rsidRDefault="003D2ED5">
      <w:pPr>
        <w:pStyle w:val="ConsPlusNormal0"/>
        <w:jc w:val="both"/>
      </w:pPr>
      <w:r>
        <w:t xml:space="preserve">(в ред. Федерального </w:t>
      </w:r>
      <w:hyperlink r:id="rId494" w:tooltip="Федеральный закон от 21.03.2005 N 22-ФЗ &quot;О внесении изменения в статью 839 части второй Гражданского кодекса Российской Федерации&quot; {КонсультантПлюс}">
        <w:r>
          <w:rPr>
            <w:color w:val="0000FF"/>
          </w:rPr>
          <w:t>закона</w:t>
        </w:r>
      </w:hyperlink>
      <w:r>
        <w:t xml:space="preserve"> от 21.03.2005 N 22-ФЗ)</w:t>
      </w:r>
    </w:p>
    <w:p w:rsidR="009A67B9" w:rsidRDefault="003D2ED5">
      <w:pPr>
        <w:pStyle w:val="ConsPlusNormal0"/>
        <w:spacing w:before="24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w:t>
      </w:r>
      <w:r>
        <w:t>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9A67B9" w:rsidRDefault="003D2ED5">
      <w:pPr>
        <w:pStyle w:val="ConsPlusNormal0"/>
        <w:spacing w:before="240"/>
        <w:ind w:firstLine="540"/>
        <w:jc w:val="both"/>
      </w:pPr>
      <w:r>
        <w:t>При возврате вклада выплачиваются все начисленные к этому моменту проценты.</w:t>
      </w:r>
    </w:p>
    <w:p w:rsidR="009A67B9" w:rsidRDefault="009A67B9">
      <w:pPr>
        <w:pStyle w:val="ConsPlusNormal0"/>
        <w:jc w:val="both"/>
      </w:pPr>
    </w:p>
    <w:p w:rsidR="009A67B9" w:rsidRDefault="003D2ED5">
      <w:pPr>
        <w:pStyle w:val="ConsPlusTitle0"/>
        <w:ind w:firstLine="540"/>
        <w:jc w:val="both"/>
        <w:outlineLvl w:val="2"/>
      </w:pPr>
      <w:r>
        <w:t>Статья 840. Обеспечени</w:t>
      </w:r>
      <w:r>
        <w:t>е возврата вклада</w:t>
      </w:r>
    </w:p>
    <w:p w:rsidR="009A67B9" w:rsidRDefault="009A67B9">
      <w:pPr>
        <w:pStyle w:val="ConsPlusNormal0"/>
        <w:jc w:val="both"/>
      </w:pPr>
    </w:p>
    <w:p w:rsidR="009A67B9" w:rsidRDefault="003D2ED5">
      <w:pPr>
        <w:pStyle w:val="ConsPlusNormal0"/>
        <w:ind w:firstLine="540"/>
        <w:jc w:val="both"/>
      </w:pPr>
      <w:bookmarkStart w:id="204" w:name="P2713"/>
      <w:bookmarkEnd w:id="204"/>
      <w:r>
        <w:t xml:space="preserve">1. Возврат вкладов граждан банком обеспечивается путем осуществляемого в соответствии с </w:t>
      </w:r>
      <w:hyperlink r:id="rId4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обязательного страхования вкладов, а в предусмотренных </w:t>
      </w:r>
      <w:hyperlink r:id="rId496" w:tooltip="Федеральный закон от 10.05.1995 N 73-ФЗ &quot;О восстановлении и защите сбережений граждан Российской Федерации&quot; {КонсультантПлюс}">
        <w:r>
          <w:rPr>
            <w:color w:val="0000FF"/>
          </w:rPr>
          <w:t>законом</w:t>
        </w:r>
      </w:hyperlink>
      <w:r>
        <w:t xml:space="preserve"> случаях и иными способами.</w:t>
      </w:r>
    </w:p>
    <w:p w:rsidR="009A67B9" w:rsidRDefault="003D2ED5">
      <w:pPr>
        <w:pStyle w:val="ConsPlusNormal0"/>
        <w:jc w:val="both"/>
      </w:pPr>
      <w:r>
        <w:t xml:space="preserve">(п. 1 в ред. Федерального </w:t>
      </w:r>
      <w:hyperlink r:id="rId497" w:tooltip="Федеральный закон от 23.12.2003 N 182-ФЗ &quot;О внесении изменений и дополнений в Гражданский кодекс Российской Федерации&quot; {КонсультантПлюс}">
        <w:r>
          <w:rPr>
            <w:color w:val="0000FF"/>
          </w:rPr>
          <w:t>закона</w:t>
        </w:r>
      </w:hyperlink>
      <w:r>
        <w:t xml:space="preserve"> </w:t>
      </w:r>
      <w:r>
        <w:t>от 23.12.2003 N 182-ФЗ)</w:t>
      </w:r>
    </w:p>
    <w:p w:rsidR="009A67B9" w:rsidRDefault="003D2ED5">
      <w:pPr>
        <w:pStyle w:val="ConsPlusNormal0"/>
        <w:spacing w:before="240"/>
        <w:ind w:firstLine="540"/>
        <w:jc w:val="both"/>
      </w:pPr>
      <w:r>
        <w:t>2. Способы обеспечения банком возврата вкладов юридических лиц определяются договором банковского вклада.</w:t>
      </w:r>
    </w:p>
    <w:p w:rsidR="009A67B9" w:rsidRDefault="003D2ED5">
      <w:pPr>
        <w:pStyle w:val="ConsPlusNormal0"/>
        <w:spacing w:before="24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9A67B9" w:rsidRDefault="003D2ED5">
      <w:pPr>
        <w:pStyle w:val="ConsPlusNormal0"/>
        <w:spacing w:before="240"/>
        <w:ind w:firstLine="540"/>
        <w:jc w:val="both"/>
      </w:pPr>
      <w:r>
        <w:t>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w:t>
      </w:r>
      <w:r>
        <w:t xml:space="preserve">да, уплаты на нее процентов в размере, определяемом в соответствии с </w:t>
      </w:r>
      <w:hyperlink w:anchor="P2457"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
        <w:r>
          <w:rPr>
            <w:color w:val="0000FF"/>
          </w:rPr>
          <w:t>пунктом 1 статьи 809</w:t>
        </w:r>
      </w:hyperlink>
      <w:r>
        <w:t xml:space="preserve"> настоящего Кодекса, и возмещения причиненных убытков.</w:t>
      </w:r>
    </w:p>
    <w:p w:rsidR="009A67B9" w:rsidRDefault="009A67B9">
      <w:pPr>
        <w:pStyle w:val="ConsPlusNormal0"/>
        <w:jc w:val="both"/>
      </w:pPr>
    </w:p>
    <w:p w:rsidR="009A67B9" w:rsidRDefault="003D2ED5">
      <w:pPr>
        <w:pStyle w:val="ConsPlusTitle0"/>
        <w:ind w:firstLine="540"/>
        <w:jc w:val="both"/>
        <w:outlineLvl w:val="2"/>
      </w:pPr>
      <w:r>
        <w:t>Статья 841. Внесение третьими лицами денежных средств на счет вкладчика</w:t>
      </w:r>
    </w:p>
    <w:p w:rsidR="009A67B9" w:rsidRDefault="009A67B9">
      <w:pPr>
        <w:pStyle w:val="ConsPlusNormal0"/>
        <w:jc w:val="both"/>
      </w:pPr>
    </w:p>
    <w:p w:rsidR="009A67B9" w:rsidRDefault="003D2ED5">
      <w:pPr>
        <w:pStyle w:val="ConsPlusNormal0"/>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w:t>
      </w:r>
      <w:r>
        <w:t xml:space="preserve"> согласие на получение денежных средств от таких лиц, предоставив им необходимые данные о счете по вкладу.</w:t>
      </w:r>
    </w:p>
    <w:p w:rsidR="009A67B9" w:rsidRDefault="009A67B9">
      <w:pPr>
        <w:pStyle w:val="ConsPlusNormal0"/>
        <w:jc w:val="both"/>
      </w:pPr>
    </w:p>
    <w:p w:rsidR="009A67B9" w:rsidRDefault="003D2ED5">
      <w:pPr>
        <w:pStyle w:val="ConsPlusTitle0"/>
        <w:ind w:firstLine="540"/>
        <w:jc w:val="both"/>
        <w:outlineLvl w:val="2"/>
      </w:pPr>
      <w:r>
        <w:t>Статья 842. Вклады в пользу третьих лиц</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Заключение договора социального банковского вклада в пользу третьего лица не допускается (ФЗ от 02.12.1990 </w:t>
            </w:r>
            <w:hyperlink r:id="rId498" w:tooltip="Федеральный закон от 02.12.1990 N 395-1 (ред. от 28.11.2025) &quot;О банках и банковской деятельности&quot; {КонсультантПлюс}">
              <w:r>
                <w:rPr>
                  <w:color w:val="0000FF"/>
                </w:rPr>
                <w:t>N 395-1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w:t>
      </w:r>
      <w:r>
        <w:t>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9A67B9" w:rsidRDefault="003D2ED5">
      <w:pPr>
        <w:pStyle w:val="ConsPlusNormal0"/>
        <w:spacing w:before="240"/>
        <w:ind w:firstLine="540"/>
        <w:jc w:val="both"/>
      </w:pPr>
      <w:r>
        <w:t xml:space="preserve">Указание имени гражданина </w:t>
      </w:r>
      <w:hyperlink r:id="rId4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19)</w:t>
        </w:r>
      </w:hyperlink>
      <w:r>
        <w:t xml:space="preserve"> или наименования юридического лица </w:t>
      </w:r>
      <w:hyperlink r:id="rId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54)</w:t>
        </w:r>
      </w:hyperlink>
      <w:r>
        <w:t>, в пользу которого вносится вклад, является существенным условием соответствующего договора банко</w:t>
      </w:r>
      <w:r>
        <w:t>вского вклада.</w:t>
      </w:r>
    </w:p>
    <w:p w:rsidR="009A67B9" w:rsidRDefault="003D2ED5">
      <w:pPr>
        <w:pStyle w:val="ConsPlusNormal0"/>
        <w:spacing w:before="24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9A67B9" w:rsidRDefault="003D2ED5">
      <w:pPr>
        <w:pStyle w:val="ConsPlusNormal0"/>
        <w:spacing w:before="240"/>
        <w:ind w:firstLine="540"/>
        <w:jc w:val="both"/>
      </w:pPr>
      <w:r>
        <w:t>2. До выражения третьим лицом намерения воспользоваться правами вкладчика лицо, заключи</w:t>
      </w:r>
      <w:r>
        <w:t>вшее договор банковского вклада, может воспользоваться правами вкладчика в отношении внесенных им на счет по вкладу денежных средств.</w:t>
      </w:r>
    </w:p>
    <w:p w:rsidR="009A67B9" w:rsidRDefault="003D2ED5">
      <w:pPr>
        <w:pStyle w:val="ConsPlusNormal0"/>
        <w:spacing w:before="240"/>
        <w:ind w:firstLine="540"/>
        <w:jc w:val="both"/>
      </w:pPr>
      <w:r>
        <w:t xml:space="preserve">3. Правила о договоре в пользу третьего лица </w:t>
      </w:r>
      <w:hyperlink r:id="rId5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430)</w:t>
        </w:r>
      </w:hyperlink>
      <w:r>
        <w:t xml:space="preserve"> применяются к</w:t>
      </w:r>
      <w:r>
        <w:t xml:space="preserve"> договору банковского вклада в пользу третьего лица, если это не противоречит правилам настоящей статьи и существу банковского вклада.</w:t>
      </w:r>
    </w:p>
    <w:p w:rsidR="009A67B9" w:rsidRDefault="009A67B9">
      <w:pPr>
        <w:pStyle w:val="ConsPlusNormal0"/>
        <w:jc w:val="both"/>
      </w:pPr>
    </w:p>
    <w:p w:rsidR="009A67B9" w:rsidRDefault="003D2ED5">
      <w:pPr>
        <w:pStyle w:val="ConsPlusTitle0"/>
        <w:ind w:firstLine="540"/>
        <w:jc w:val="both"/>
        <w:outlineLvl w:val="2"/>
      </w:pPr>
      <w:r>
        <w:t>Статья 843. Сберегательная книжка</w:t>
      </w:r>
    </w:p>
    <w:p w:rsidR="009A67B9" w:rsidRDefault="009A67B9">
      <w:pPr>
        <w:pStyle w:val="ConsPlusNormal0"/>
        <w:jc w:val="both"/>
      </w:pPr>
    </w:p>
    <w:p w:rsidR="009A67B9" w:rsidRDefault="003D2ED5">
      <w:pPr>
        <w:pStyle w:val="ConsPlusNormal0"/>
        <w:ind w:firstLine="540"/>
        <w:jc w:val="both"/>
      </w:pPr>
      <w:r>
        <w:t>1. Договором банковского вклада с гражданином может быть предусмотрена выдача именной</w:t>
      </w:r>
      <w:r>
        <w:t xml:space="preserve"> сберегательной книжки.</w:t>
      </w:r>
    </w:p>
    <w:p w:rsidR="009A67B9" w:rsidRDefault="003D2ED5">
      <w:pPr>
        <w:pStyle w:val="ConsPlusNormal0"/>
        <w:jc w:val="both"/>
      </w:pPr>
      <w:r>
        <w:t xml:space="preserve">(в ред. Федерального </w:t>
      </w:r>
      <w:hyperlink r:id="rId50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 xml:space="preserve">В сберегательной книжке должны быть указаны и удостоверены банком наименование и место нахождения банка </w:t>
      </w:r>
      <w:hyperlink r:id="rId503" w:tooltip="&quot;Гражданский кодекс Российской Федерации (часть первая)&quot; от 30.11.1994 N 51-ФЗ (ред. от 29.12.2017) ------------ Недействующая редакция {КонсультантПлюс}">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w:t>
      </w:r>
      <w:r>
        <w:t xml:space="preserve"> на момент предъявления сберегательной книжки в банк.</w:t>
      </w:r>
    </w:p>
    <w:p w:rsidR="009A67B9" w:rsidRDefault="003D2ED5">
      <w:pPr>
        <w:pStyle w:val="ConsPlusNormal0"/>
        <w:spacing w:before="24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9A67B9" w:rsidRDefault="003D2ED5">
      <w:pPr>
        <w:pStyle w:val="ConsPlusNormal0"/>
        <w:spacing w:before="240"/>
        <w:ind w:firstLine="540"/>
        <w:jc w:val="both"/>
      </w:pPr>
      <w:r>
        <w:t>2. Выдача вклада, выплата процентов по н</w:t>
      </w:r>
      <w:r>
        <w:t>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9A67B9" w:rsidRDefault="003D2ED5">
      <w:pPr>
        <w:pStyle w:val="ConsPlusNormal0"/>
        <w:spacing w:before="240"/>
        <w:ind w:firstLine="540"/>
        <w:jc w:val="both"/>
      </w:pPr>
      <w:r>
        <w:t>Если именная сберегательная книжка утрачена или приведена в негодное для предъявления сост</w:t>
      </w:r>
      <w:r>
        <w:t>ояние, банк по заявлению вкладчика выдает ему новую сберегательную книжку.</w:t>
      </w:r>
    </w:p>
    <w:p w:rsidR="009A67B9" w:rsidRDefault="003D2ED5">
      <w:pPr>
        <w:pStyle w:val="ConsPlusNormal0"/>
        <w:spacing w:before="240"/>
        <w:ind w:firstLine="540"/>
        <w:jc w:val="both"/>
      </w:pPr>
      <w:r>
        <w:t xml:space="preserve">Абзац утратил силу с 1 июня 2018 года. - Федеральный </w:t>
      </w:r>
      <w:hyperlink r:id="rId50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w:t>
            </w:r>
            <w:r>
              <w:rPr>
                <w:color w:val="392C69"/>
              </w:rPr>
              <w:t>е.</w:t>
            </w:r>
          </w:p>
          <w:p w:rsidR="009A67B9" w:rsidRDefault="003D2ED5">
            <w:pPr>
              <w:pStyle w:val="ConsPlusNormal0"/>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50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2"/>
      </w:pPr>
      <w:r>
        <w:t>Статья 844. Сберегательный и депозитный сертификаты</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Сберегательный и депозитный сертификаты являются именными документарными ценны</w:t>
      </w:r>
      <w:r>
        <w:t>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w:t>
      </w:r>
      <w:r>
        <w:t xml:space="preserve">ртификатом процентов в банке, </w:t>
      </w:r>
      <w:hyperlink r:id="rId507" w:tooltip="Федеральный закон от 02.12.1990 N 395-1 (ред. от 28.11.2025) &quot;О банках и банковской деятельности&quot; {КонсультантПлюс}">
        <w:r>
          <w:rPr>
            <w:color w:val="0000FF"/>
          </w:rPr>
          <w:t>выдавшем</w:t>
        </w:r>
      </w:hyperlink>
      <w:r>
        <w:t xml:space="preserve"> сертификат.</w:t>
      </w:r>
    </w:p>
    <w:p w:rsidR="009A67B9" w:rsidRDefault="003D2ED5">
      <w:pPr>
        <w:pStyle w:val="ConsPlusNormal0"/>
        <w:spacing w:before="24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9A67B9" w:rsidRDefault="003D2ED5">
      <w:pPr>
        <w:pStyle w:val="ConsPlusNormal0"/>
        <w:spacing w:before="24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508"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 страховании вкладов физических лиц.</w:t>
      </w:r>
    </w:p>
    <w:p w:rsidR="009A67B9" w:rsidRDefault="003D2ED5">
      <w:pPr>
        <w:pStyle w:val="ConsPlusNormal0"/>
        <w:spacing w:before="240"/>
        <w:ind w:firstLine="540"/>
        <w:jc w:val="both"/>
      </w:pPr>
      <w:r>
        <w:t>Владельцем депозитного сертификата может быть только юриди</w:t>
      </w:r>
      <w:r>
        <w:t>ческое лицо.</w:t>
      </w:r>
    </w:p>
    <w:p w:rsidR="009A67B9" w:rsidRDefault="003D2ED5">
      <w:pPr>
        <w:pStyle w:val="ConsPlusNormal0"/>
        <w:spacing w:before="24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9A67B9" w:rsidRDefault="003D2ED5">
      <w:pPr>
        <w:pStyle w:val="ConsPlusNormal0"/>
        <w:spacing w:before="24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w:t>
      </w:r>
      <w:r>
        <w:t>дчика на досрочное получение вклада по требованию.</w:t>
      </w:r>
    </w:p>
    <w:p w:rsidR="009A67B9" w:rsidRDefault="003D2ED5">
      <w:pPr>
        <w:pStyle w:val="ConsPlusNormal0"/>
        <w:spacing w:before="24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w:t>
      </w:r>
      <w:r>
        <w:t>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9A67B9" w:rsidRDefault="003D2ED5">
      <w:pPr>
        <w:pStyle w:val="ConsPlusNormal0"/>
        <w:spacing w:before="240"/>
        <w:ind w:firstLine="540"/>
        <w:jc w:val="both"/>
      </w:pPr>
      <w:r>
        <w:t>5. Сберегательные или депозитные с</w:t>
      </w:r>
      <w:r>
        <w:t xml:space="preserve">ертификаты могут выдаваться на условиях обездвижения </w:t>
      </w:r>
      <w:hyperlink r:id="rId5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w:t>
      </w:r>
      <w:r>
        <w:t xml:space="preserve">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510" w:tooltip="Положение Банка России от 03.07.2018 N 645-П &quot;О сберегательных и депозитных сертификатах кредитных организаций&quot; (Зарегистрировано в Минюсте России 29.11.2018 N 52830) {КонсультантПлюс}">
        <w:r>
          <w:rPr>
            <w:color w:val="0000FF"/>
          </w:rPr>
          <w:t>реквизиты</w:t>
        </w:r>
      </w:hyperlink>
      <w:r>
        <w:t xml:space="preserve"> которого устанавливаются Банком России.</w:t>
      </w:r>
    </w:p>
    <w:p w:rsidR="009A67B9" w:rsidRDefault="009A67B9">
      <w:pPr>
        <w:pStyle w:val="ConsPlusNormal0"/>
        <w:ind w:firstLine="540"/>
        <w:jc w:val="both"/>
      </w:pPr>
    </w:p>
    <w:p w:rsidR="009A67B9" w:rsidRDefault="003D2ED5">
      <w:pPr>
        <w:pStyle w:val="ConsPlusTitle0"/>
        <w:ind w:firstLine="540"/>
        <w:jc w:val="both"/>
        <w:outlineLvl w:val="2"/>
      </w:pPr>
      <w:r>
        <w:t>Статья 844.1. Особенности договора банковского вклада в драгоценных металлах</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1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w:t>
      </w:r>
      <w:r>
        <w:t>ФЗ)</w:t>
      </w:r>
    </w:p>
    <w:p w:rsidR="009A67B9" w:rsidRDefault="009A67B9">
      <w:pPr>
        <w:pStyle w:val="ConsPlusNormal0"/>
        <w:ind w:firstLine="540"/>
        <w:jc w:val="both"/>
      </w:pPr>
    </w:p>
    <w:p w:rsidR="009A67B9" w:rsidRDefault="003D2ED5">
      <w:pPr>
        <w:pStyle w:val="ConsPlusNormal0"/>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w:t>
      </w:r>
      <w:r>
        <w:t xml:space="preserve"> либо выдать денежные средства в сумме, эквивалентной стоимости этого металла, а также выплатить предусмотренные договором проценты.</w:t>
      </w:r>
    </w:p>
    <w:p w:rsidR="009A67B9" w:rsidRDefault="003D2ED5">
      <w:pPr>
        <w:pStyle w:val="ConsPlusNormal0"/>
        <w:spacing w:before="240"/>
        <w:ind w:firstLine="540"/>
        <w:jc w:val="both"/>
      </w:pPr>
      <w:r>
        <w:t>2. Договор банковского вклада в драгоценных металлах должен содержать обязательное указание на наименование драгоценного ме</w:t>
      </w:r>
      <w:r>
        <w:t>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9A67B9" w:rsidRDefault="003D2ED5">
      <w:pPr>
        <w:pStyle w:val="ConsPlusNormal0"/>
        <w:spacing w:before="240"/>
        <w:ind w:firstLine="540"/>
        <w:jc w:val="both"/>
      </w:pPr>
      <w:r>
        <w:t>3. Если иное не установлено законом или не вытекает из существа обя</w:t>
      </w:r>
      <w:r>
        <w:t xml:space="preserve">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5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седьмого пункта 1 статьи 64</w:t>
        </w:r>
      </w:hyperlink>
      <w:r>
        <w:t xml:space="preserve"> настоя</w:t>
      </w:r>
      <w:r>
        <w:t>щего Кодекса.</w:t>
      </w:r>
    </w:p>
    <w:p w:rsidR="009A67B9" w:rsidRDefault="003D2ED5">
      <w:pPr>
        <w:pStyle w:val="ConsPlusNormal0"/>
        <w:spacing w:before="240"/>
        <w:ind w:firstLine="540"/>
        <w:jc w:val="both"/>
      </w:pPr>
      <w:r>
        <w:t xml:space="preserve">4. К отношениям по договору банковского вклада в драгоценных металлах правила </w:t>
      </w:r>
      <w:hyperlink w:anchor="P2713"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w:t>
      </w:r>
      <w:r>
        <w:t>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9A67B9" w:rsidRDefault="009A67B9">
      <w:pPr>
        <w:pStyle w:val="ConsPlusNormal0"/>
        <w:jc w:val="both"/>
      </w:pPr>
    </w:p>
    <w:p w:rsidR="009A67B9" w:rsidRDefault="003D2ED5">
      <w:pPr>
        <w:pStyle w:val="ConsPlusTitle0"/>
        <w:jc w:val="center"/>
        <w:outlineLvl w:val="1"/>
      </w:pPr>
      <w:bookmarkStart w:id="205" w:name="P2767"/>
      <w:bookmarkEnd w:id="205"/>
      <w:r>
        <w:t>Глава 45. Банковский счет</w:t>
      </w:r>
    </w:p>
    <w:p w:rsidR="009A67B9" w:rsidRDefault="009A67B9">
      <w:pPr>
        <w:pStyle w:val="ConsPlusNormal0"/>
        <w:jc w:val="both"/>
      </w:pPr>
    </w:p>
    <w:p w:rsidR="009A67B9" w:rsidRDefault="003D2ED5">
      <w:pPr>
        <w:pStyle w:val="ConsPlusTitle0"/>
        <w:jc w:val="center"/>
        <w:outlineLvl w:val="2"/>
      </w:pPr>
      <w:r>
        <w:t xml:space="preserve">§ 1. Общие положения о банковском </w:t>
      </w:r>
      <w:r>
        <w:t>счете</w:t>
      </w:r>
    </w:p>
    <w:p w:rsidR="009A67B9" w:rsidRDefault="003D2ED5">
      <w:pPr>
        <w:pStyle w:val="ConsPlusNormal0"/>
        <w:jc w:val="center"/>
      </w:pPr>
      <w:r>
        <w:t xml:space="preserve">(введено Федеральным </w:t>
      </w:r>
      <w:hyperlink r:id="rId51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правовом регулировании договора об открытии залогового счета см. </w:t>
            </w:r>
            <w:hyperlink r:id="rId5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358.9</w:t>
              </w:r>
            </w:hyperlink>
            <w:r>
              <w:rPr>
                <w:color w:val="392C69"/>
              </w:rPr>
              <w:t xml:space="preserve"> - </w:t>
            </w:r>
            <w:hyperlink r:id="rId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358.14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845. Договор банковского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w:t>
      </w:r>
      <w:r>
        <w:t>ций по счету.</w:t>
      </w:r>
    </w:p>
    <w:p w:rsidR="009A67B9" w:rsidRDefault="003D2ED5">
      <w:pPr>
        <w:pStyle w:val="ConsPlusNormal0"/>
        <w:spacing w:before="24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9A67B9" w:rsidRDefault="003D2ED5">
      <w:pPr>
        <w:pStyle w:val="ConsPlusNormal0"/>
        <w:spacing w:before="240"/>
        <w:ind w:firstLine="540"/>
        <w:jc w:val="both"/>
      </w:pPr>
      <w:r>
        <w:t>3. Банк не вправе определять и контролировать направления использования денежных средств клиента и уста</w:t>
      </w:r>
      <w:r>
        <w:t>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9A67B9" w:rsidRDefault="003D2ED5">
      <w:pPr>
        <w:pStyle w:val="ConsPlusNormal0"/>
        <w:spacing w:before="240"/>
        <w:ind w:firstLine="540"/>
        <w:jc w:val="both"/>
      </w:pPr>
      <w:r>
        <w:t xml:space="preserve">4. Права на денежные средства, находящиеся на счете, считаются принадлежащими клиенту в пределах </w:t>
      </w:r>
      <w:r>
        <w:t>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w:t>
      </w:r>
      <w:r>
        <w:t xml:space="preserve">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w:t>
      </w:r>
      <w:r>
        <w:t xml:space="preserve"> клиенту.</w:t>
      </w:r>
    </w:p>
    <w:p w:rsidR="009A67B9" w:rsidRDefault="003D2ED5">
      <w:pPr>
        <w:pStyle w:val="ConsPlusNormal0"/>
        <w:spacing w:before="24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w:t>
      </w:r>
      <w:r>
        <w:t>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w:t>
      </w:r>
      <w:r>
        <w:t xml:space="preserve">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256)</w:t>
        </w:r>
      </w:hyperlink>
      <w:r>
        <w:t>, если иное не предусмотрено брачным договором, о заключении которого клиенты-супруги уведомили банк.</w:t>
      </w:r>
    </w:p>
    <w:p w:rsidR="009A67B9" w:rsidRDefault="003D2ED5">
      <w:pPr>
        <w:pStyle w:val="ConsPlusNormal0"/>
        <w:spacing w:before="240"/>
        <w:ind w:firstLine="540"/>
        <w:jc w:val="both"/>
      </w:pPr>
      <w:r>
        <w:t>6. Правила настоящей главы, относящиеся к банкам, применяются также и к другим кредитным организациям при заключении</w:t>
      </w:r>
      <w:r>
        <w:t xml:space="preserve"> и исполнении ими договора банковского счета в соответствии с выданным разрешением (лицензией).</w:t>
      </w:r>
    </w:p>
    <w:p w:rsidR="009A67B9" w:rsidRDefault="003D2ED5">
      <w:pPr>
        <w:pStyle w:val="ConsPlusNormal0"/>
        <w:spacing w:before="240"/>
        <w:ind w:firstLine="540"/>
        <w:jc w:val="both"/>
      </w:pPr>
      <w:r>
        <w:t>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w:t>
      </w:r>
      <w:r>
        <w:t xml:space="preserve">авы применяются, если </w:t>
      </w:r>
      <w:hyperlink r:id="rId518" w:tooltip="Федеральный закон от 27.06.2011 N 161-ФЗ (ред. от 23.05.2025) &quot;О национальной платежной системе&quot; (с изм. и доп., вступ. в силу с 01.10.2025) {КонсультантПлюс}">
        <w:r>
          <w:rPr>
            <w:color w:val="0000FF"/>
          </w:rPr>
          <w:t>иное</w:t>
        </w:r>
      </w:hyperlink>
      <w:r>
        <w:t xml:space="preserve"> не предусмотрено законодательством Российской Федерации о национальной платежной системе.</w:t>
      </w:r>
    </w:p>
    <w:p w:rsidR="009A67B9" w:rsidRDefault="003D2ED5">
      <w:pPr>
        <w:pStyle w:val="ConsPlusNormal0"/>
        <w:jc w:val="both"/>
      </w:pPr>
      <w:r>
        <w:t xml:space="preserve">(в ред. Федерального </w:t>
      </w:r>
      <w:hyperlink r:id="rId51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закона</w:t>
        </w:r>
      </w:hyperlink>
      <w:r>
        <w:t xml:space="preserve"> от 24.07.2023 N </w:t>
      </w:r>
      <w:r>
        <w:t>339-ФЗ)</w:t>
      </w:r>
    </w:p>
    <w:p w:rsidR="009A67B9" w:rsidRDefault="009A67B9">
      <w:pPr>
        <w:pStyle w:val="ConsPlusNormal0"/>
        <w:jc w:val="both"/>
      </w:pPr>
    </w:p>
    <w:p w:rsidR="009A67B9" w:rsidRDefault="003D2ED5">
      <w:pPr>
        <w:pStyle w:val="ConsPlusTitle0"/>
        <w:ind w:firstLine="540"/>
        <w:jc w:val="both"/>
        <w:outlineLvl w:val="3"/>
      </w:pPr>
      <w:r>
        <w:t>Статья 846. Заключение договора банковского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2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При заключении договора банковского счета клиенту или указанному им лиц</w:t>
      </w:r>
      <w:r>
        <w:t>у открывается счет в банке на условиях, согласованных сторонами.</w:t>
      </w:r>
    </w:p>
    <w:p w:rsidR="009A67B9" w:rsidRDefault="003D2ED5">
      <w:pPr>
        <w:pStyle w:val="ConsPlusNormal0"/>
        <w:spacing w:before="24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w:t>
      </w:r>
      <w:hyperlink r:id="rId521"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color w:val="0000FF"/>
          </w:rPr>
          <w:t>условиях</w:t>
        </w:r>
      </w:hyperlink>
      <w:r>
        <w:t xml:space="preserve">, соответствующих требованиям, предусмотренным законом и установленными в соответствии с ним </w:t>
      </w:r>
      <w:hyperlink r:id="rId522"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банковскими правилами</w:t>
        </w:r>
      </w:hyperlink>
      <w:r>
        <w:t>.</w:t>
      </w:r>
    </w:p>
    <w:p w:rsidR="009A67B9" w:rsidRDefault="003D2ED5">
      <w:pPr>
        <w:pStyle w:val="ConsPlusNormal0"/>
        <w:spacing w:before="240"/>
        <w:ind w:firstLine="540"/>
        <w:jc w:val="both"/>
      </w:pPr>
      <w:r>
        <w:t>Банк не в</w:t>
      </w:r>
      <w:r>
        <w:t>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w:t>
      </w:r>
      <w:r>
        <w:t>ское обслуживание либо допускается законом или иными правовыми актами.</w:t>
      </w:r>
    </w:p>
    <w:p w:rsidR="009A67B9" w:rsidRDefault="003D2ED5">
      <w:pPr>
        <w:pStyle w:val="ConsPlusNormal0"/>
        <w:spacing w:before="24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5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w:t>
        </w:r>
        <w:r>
          <w:rPr>
            <w:color w:val="0000FF"/>
          </w:rPr>
          <w:t>нктом 4 статьи 445</w:t>
        </w:r>
      </w:hyperlink>
      <w:r>
        <w:t xml:space="preserve"> настоящего Кодекса.</w:t>
      </w:r>
    </w:p>
    <w:p w:rsidR="009A67B9" w:rsidRDefault="003D2ED5">
      <w:pPr>
        <w:pStyle w:val="ConsPlusNormal0"/>
        <w:spacing w:before="240"/>
        <w:ind w:firstLine="540"/>
        <w:jc w:val="both"/>
      </w:pPr>
      <w:r>
        <w:t>3. Банковский счет может быть открыт на условиях использования электронного средства платежа.</w:t>
      </w:r>
    </w:p>
    <w:p w:rsidR="009A67B9" w:rsidRDefault="003D2ED5">
      <w:pPr>
        <w:pStyle w:val="ConsPlusNormal0"/>
        <w:spacing w:before="240"/>
        <w:ind w:firstLine="540"/>
        <w:jc w:val="both"/>
      </w:pPr>
      <w:r>
        <w:t>4. Банковский счет по заявлению несовершеннолетнего лица в возрасте от четырнадцати до восемнадцати лет открывается в соотв</w:t>
      </w:r>
      <w:r>
        <w:t xml:space="preserve">етствии с </w:t>
      </w:r>
      <w:hyperlink r:id="rId5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5 статьи 26</w:t>
        </w:r>
      </w:hyperlink>
      <w:r>
        <w:t xml:space="preserve"> настоящего Кодекса.</w:t>
      </w:r>
    </w:p>
    <w:p w:rsidR="009A67B9" w:rsidRDefault="003D2ED5">
      <w:pPr>
        <w:pStyle w:val="ConsPlusNormal0"/>
        <w:jc w:val="both"/>
      </w:pPr>
      <w:r>
        <w:t xml:space="preserve">(п. 4 введен Федеральным </w:t>
      </w:r>
      <w:hyperlink r:id="rId525"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законом</w:t>
        </w:r>
      </w:hyperlink>
      <w:r>
        <w:t xml:space="preserve"> от 24.06.2025 N 178-ФЗ)</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временном порядке исполнения обязательств по договорам банковского счета (вклада), выраженных в иностранной валюте, см. </w:t>
            </w:r>
            <w:hyperlink r:id="rId526"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847. Порядок распоряжения денежными средствами, находящимися на счете</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w:t>
      </w:r>
      <w:r>
        <w:t>м банковского счета.</w:t>
      </w:r>
    </w:p>
    <w:p w:rsidR="009A67B9" w:rsidRDefault="003D2ED5">
      <w:pPr>
        <w:pStyle w:val="ConsPlusNormal0"/>
        <w:spacing w:before="24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w:t>
      </w:r>
      <w:r>
        <w:t>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9A67B9" w:rsidRDefault="003D2ED5">
      <w:pPr>
        <w:pStyle w:val="ConsPlusNormal0"/>
        <w:spacing w:before="240"/>
        <w:ind w:firstLine="540"/>
        <w:jc w:val="both"/>
      </w:pPr>
      <w:r>
        <w:t>3. Банк исполняет распоряжение о списании денежных средств при недостаточности денежных с</w:t>
      </w:r>
      <w:r>
        <w:t xml:space="preserve">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w:t>
      </w:r>
      <w:r>
        <w:t>исполнения распоряжения клиента. При этом такое списание не является кредитованием счета.</w:t>
      </w:r>
    </w:p>
    <w:p w:rsidR="009A67B9" w:rsidRDefault="003D2ED5">
      <w:pPr>
        <w:pStyle w:val="ConsPlusNormal0"/>
        <w:spacing w:before="240"/>
        <w:ind w:firstLine="540"/>
        <w:jc w:val="both"/>
      </w:pPr>
      <w:r>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w:t>
      </w:r>
      <w:r>
        <w:t xml:space="preserve">пользованием в них аналогов собственноручной подписи </w:t>
      </w:r>
      <w:hyperlink r:id="rId5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9A67B9" w:rsidRDefault="009A67B9">
      <w:pPr>
        <w:pStyle w:val="ConsPlusNormal0"/>
        <w:jc w:val="both"/>
      </w:pPr>
    </w:p>
    <w:p w:rsidR="009A67B9" w:rsidRDefault="003D2ED5">
      <w:pPr>
        <w:pStyle w:val="ConsPlusTitle0"/>
        <w:ind w:firstLine="540"/>
        <w:jc w:val="both"/>
        <w:outlineLvl w:val="3"/>
      </w:pPr>
      <w:r>
        <w:t>Статья 848. Операции по счету, в</w:t>
      </w:r>
      <w:r>
        <w:t>ыполняемые банком</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Банк обязан совершать для клиента операции, предусмотренные для счетов данного вида законом, установленными в со</w:t>
      </w:r>
      <w:r>
        <w:t>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9A67B9" w:rsidRDefault="003D2ED5">
      <w:pPr>
        <w:pStyle w:val="ConsPlusNormal0"/>
        <w:spacing w:before="240"/>
        <w:ind w:firstLine="540"/>
        <w:jc w:val="both"/>
      </w:pPr>
      <w:bookmarkStart w:id="206" w:name="P2815"/>
      <w:bookmarkEnd w:id="206"/>
      <w:r>
        <w:t>2. Законом могут быть предусмотрены случаи, когда банк обязан отказать в зачислении на счет клиента денежных средс</w:t>
      </w:r>
      <w:r>
        <w:t>тв или их списании со счета клиента.</w:t>
      </w:r>
    </w:p>
    <w:p w:rsidR="009A67B9" w:rsidRDefault="003D2ED5">
      <w:pPr>
        <w:pStyle w:val="ConsPlusNormal0"/>
        <w:spacing w:before="24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9A67B9" w:rsidRDefault="009A67B9">
      <w:pPr>
        <w:pStyle w:val="ConsPlusNormal0"/>
        <w:jc w:val="both"/>
      </w:pPr>
    </w:p>
    <w:p w:rsidR="009A67B9" w:rsidRDefault="003D2ED5">
      <w:pPr>
        <w:pStyle w:val="ConsPlusTitle0"/>
        <w:ind w:firstLine="540"/>
        <w:jc w:val="both"/>
        <w:outlineLvl w:val="3"/>
      </w:pPr>
      <w:r>
        <w:t>Статья 849.</w:t>
      </w:r>
      <w:r>
        <w:t xml:space="preserve"> Сроки операций по счету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Банк обязан зачислять поступившие для клиента денежные средства не позднее дня, следующего за днем поступлен</w:t>
      </w:r>
      <w:r>
        <w:t>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9A67B9" w:rsidRDefault="003D2ED5">
      <w:pPr>
        <w:pStyle w:val="ConsPlusNormal0"/>
        <w:spacing w:before="240"/>
        <w:ind w:firstLine="540"/>
        <w:jc w:val="both"/>
      </w:pPr>
      <w:r>
        <w:t>Банк обязан по распоряжению клиента выдавать или списывать со счет</w:t>
      </w:r>
      <w:r>
        <w:t>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9A67B9" w:rsidRDefault="009A67B9">
      <w:pPr>
        <w:pStyle w:val="ConsPlusNormal0"/>
        <w:jc w:val="both"/>
      </w:pPr>
    </w:p>
    <w:p w:rsidR="009A67B9" w:rsidRDefault="003D2ED5">
      <w:pPr>
        <w:pStyle w:val="ConsPlusTitle0"/>
        <w:ind w:firstLine="540"/>
        <w:jc w:val="both"/>
        <w:outlineLvl w:val="3"/>
      </w:pPr>
      <w:bookmarkStart w:id="207" w:name="P2825"/>
      <w:bookmarkEnd w:id="207"/>
      <w:r>
        <w:t>Статья</w:t>
      </w:r>
      <w:r>
        <w:t xml:space="preserve"> 850. Кредитование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В случаях, когда в соответствии с договором банковского счета банк осуществляет платежи со счета несмотря</w:t>
      </w:r>
      <w:r>
        <w:t xml:space="preserve">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9A67B9" w:rsidRDefault="003D2ED5">
      <w:pPr>
        <w:pStyle w:val="ConsPlusNormal0"/>
        <w:spacing w:before="240"/>
        <w:ind w:firstLine="540"/>
        <w:jc w:val="both"/>
      </w:pPr>
      <w:r>
        <w:t xml:space="preserve">2. Права и обязанности сторон, связанные с кредитованием счета, определяются правилами о займе и кредите </w:t>
      </w:r>
      <w:hyperlink w:anchor="P2427" w:tooltip="Глава 42. Заем и кредит">
        <w:r>
          <w:rPr>
            <w:color w:val="0000FF"/>
          </w:rPr>
          <w:t>(глава 42)</w:t>
        </w:r>
      </w:hyperlink>
      <w:r>
        <w:t>, если договором банковского счета не предусмотрено иное.</w:t>
      </w:r>
    </w:p>
    <w:p w:rsidR="009A67B9" w:rsidRDefault="009A67B9">
      <w:pPr>
        <w:pStyle w:val="ConsPlusNormal0"/>
        <w:jc w:val="both"/>
      </w:pPr>
    </w:p>
    <w:p w:rsidR="009A67B9" w:rsidRDefault="003D2ED5">
      <w:pPr>
        <w:pStyle w:val="ConsPlusTitle0"/>
        <w:ind w:firstLine="540"/>
        <w:jc w:val="both"/>
        <w:outlineLvl w:val="3"/>
      </w:pPr>
      <w:bookmarkStart w:id="208" w:name="P2832"/>
      <w:bookmarkEnd w:id="208"/>
      <w:r>
        <w:t>Статья 851. Оплата расход</w:t>
      </w:r>
      <w:r>
        <w:t>ов банка на совершение операций по счету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bookmarkStart w:id="209" w:name="P2836"/>
      <w:bookmarkEnd w:id="209"/>
      <w:r>
        <w:t>1. В случаях, предусмотренных договором банковского счета, клиент оплачивает услуги банка по</w:t>
      </w:r>
      <w:r>
        <w:t xml:space="preserve"> совершению операций с денежными средствами, находящимися на счете.</w:t>
      </w:r>
    </w:p>
    <w:p w:rsidR="009A67B9" w:rsidRDefault="003D2ED5">
      <w:pPr>
        <w:pStyle w:val="ConsPlusNormal0"/>
        <w:spacing w:before="240"/>
        <w:ind w:firstLine="540"/>
        <w:jc w:val="both"/>
      </w:pPr>
      <w:r>
        <w:t xml:space="preserve">2. Плата за услуги банка, предусмотренная </w:t>
      </w:r>
      <w:hyperlink w:anchor="P2836"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9A67B9" w:rsidRDefault="009A67B9">
      <w:pPr>
        <w:pStyle w:val="ConsPlusNormal0"/>
        <w:ind w:firstLine="540"/>
        <w:jc w:val="both"/>
      </w:pPr>
    </w:p>
    <w:p w:rsidR="009A67B9" w:rsidRDefault="003D2ED5">
      <w:pPr>
        <w:pStyle w:val="ConsPlusTitle0"/>
        <w:ind w:firstLine="540"/>
        <w:jc w:val="both"/>
        <w:outlineLvl w:val="3"/>
      </w:pPr>
      <w:bookmarkStart w:id="210" w:name="P2839"/>
      <w:bookmarkEnd w:id="210"/>
      <w:r>
        <w:t>Статья 852. Проценты</w:t>
      </w:r>
      <w:r>
        <w:t xml:space="preserve"> за пользование банком денежными средствами</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bookmarkStart w:id="211" w:name="P2843"/>
      <w:bookmarkEnd w:id="211"/>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9A67B9" w:rsidRDefault="003D2ED5">
      <w:pPr>
        <w:pStyle w:val="ConsPlusNormal0"/>
        <w:spacing w:before="240"/>
        <w:ind w:firstLine="540"/>
        <w:jc w:val="both"/>
      </w:pPr>
      <w:r>
        <w:t>Сумма</w:t>
      </w:r>
      <w:r>
        <w:t xml:space="preserve">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9A67B9" w:rsidRDefault="003D2ED5">
      <w:pPr>
        <w:pStyle w:val="ConsPlusNormal0"/>
        <w:spacing w:before="240"/>
        <w:ind w:firstLine="540"/>
        <w:jc w:val="both"/>
      </w:pPr>
      <w:r>
        <w:t xml:space="preserve">2. Если в договоре банковского счета не определен размер процентов, указанных в </w:t>
      </w:r>
      <w:hyperlink w:anchor="P2843"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95" w:tooltip="Статья 838. Проценты на вклад">
        <w:r>
          <w:rPr>
            <w:color w:val="0000FF"/>
          </w:rPr>
          <w:t>(статья 838)</w:t>
        </w:r>
      </w:hyperlink>
      <w:r>
        <w:t>.</w:t>
      </w:r>
    </w:p>
    <w:p w:rsidR="009A67B9" w:rsidRDefault="009A67B9">
      <w:pPr>
        <w:pStyle w:val="ConsPlusNormal0"/>
        <w:jc w:val="both"/>
      </w:pPr>
    </w:p>
    <w:p w:rsidR="009A67B9" w:rsidRDefault="003D2ED5">
      <w:pPr>
        <w:pStyle w:val="ConsPlusTitle0"/>
        <w:ind w:firstLine="540"/>
        <w:jc w:val="both"/>
        <w:outlineLvl w:val="3"/>
      </w:pPr>
      <w:r>
        <w:t xml:space="preserve">Статья 853. Зачет встречных требований банка и клиента </w:t>
      </w:r>
      <w:r>
        <w:t>по счету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Денежные требования банка к клиенту, связанные с кредитованием счета </w:t>
      </w:r>
      <w:hyperlink w:anchor="P2825" w:tooltip="Статья 850. Кредитование счета">
        <w:r>
          <w:rPr>
            <w:color w:val="0000FF"/>
          </w:rPr>
          <w:t>(статья 850)</w:t>
        </w:r>
      </w:hyperlink>
      <w:r>
        <w:t xml:space="preserve"> и оплатой услуг банка </w:t>
      </w:r>
      <w:hyperlink w:anchor="P2832" w:tooltip="Статья 851. Оплата расходов банка на совершение операций по счету">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39" w:tooltip="Статья 852. Проценты за пользование банком денежными средствами">
        <w:r>
          <w:rPr>
            <w:color w:val="0000FF"/>
          </w:rPr>
          <w:t>(статья 852)</w:t>
        </w:r>
      </w:hyperlink>
      <w:r>
        <w:t xml:space="preserve"> прекращаются зачетом </w:t>
      </w:r>
      <w:hyperlink r:id="rId5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410)</w:t>
        </w:r>
      </w:hyperlink>
      <w:r>
        <w:t>, если иное не предусмотрено договором банковского счета.</w:t>
      </w:r>
    </w:p>
    <w:p w:rsidR="009A67B9" w:rsidRDefault="003D2ED5">
      <w:pPr>
        <w:pStyle w:val="ConsPlusNormal0"/>
        <w:spacing w:before="240"/>
        <w:ind w:firstLine="540"/>
        <w:jc w:val="both"/>
      </w:pPr>
      <w:r>
        <w:t>Зачет указан</w:t>
      </w:r>
      <w:r>
        <w:t>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w:t>
      </w:r>
      <w:r>
        <w:t>ля банковской практики предоставления клиентам информации о состоянии денежных средств на соответствующем счете.</w:t>
      </w:r>
    </w:p>
    <w:p w:rsidR="009A67B9" w:rsidRDefault="009A67B9">
      <w:pPr>
        <w:pStyle w:val="ConsPlusNormal0"/>
        <w:jc w:val="both"/>
      </w:pPr>
    </w:p>
    <w:p w:rsidR="009A67B9" w:rsidRDefault="003D2ED5">
      <w:pPr>
        <w:pStyle w:val="ConsPlusTitle0"/>
        <w:ind w:firstLine="540"/>
        <w:jc w:val="both"/>
        <w:outlineLvl w:val="3"/>
      </w:pPr>
      <w:r>
        <w:t>Статья 854. Основания списания денежных средств со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Списание денежных средств со счета осуществляется банком на основании распоряжения клиента.</w:t>
      </w:r>
    </w:p>
    <w:p w:rsidR="009A67B9" w:rsidRDefault="003D2ED5">
      <w:pPr>
        <w:pStyle w:val="ConsPlusNormal0"/>
        <w:spacing w:before="240"/>
        <w:ind w:firstLine="540"/>
        <w:jc w:val="both"/>
      </w:pPr>
      <w:r>
        <w:t>2. Без распоряжения клиента списание денежных средств, находящ</w:t>
      </w:r>
      <w:r>
        <w:t>ихся на счете, допускается по решению суда, а также в случаях, установленных законом или предусмотренных договором между банком и клиентом.</w:t>
      </w:r>
    </w:p>
    <w:p w:rsidR="009A67B9" w:rsidRDefault="009A67B9">
      <w:pPr>
        <w:pStyle w:val="ConsPlusNormal0"/>
        <w:jc w:val="both"/>
      </w:pPr>
    </w:p>
    <w:p w:rsidR="009A67B9" w:rsidRDefault="003D2ED5">
      <w:pPr>
        <w:pStyle w:val="ConsPlusTitle0"/>
        <w:ind w:firstLine="540"/>
        <w:jc w:val="both"/>
        <w:outlineLvl w:val="3"/>
      </w:pPr>
      <w:bookmarkStart w:id="212" w:name="P2861"/>
      <w:bookmarkEnd w:id="212"/>
      <w:r>
        <w:t>Статья 855. Очередность списания денежных средств со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3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w:t>
      </w:r>
      <w:r>
        <w:t xml:space="preserve">ения распоряжений клиента и других документов на списание (календарная очередность), если </w:t>
      </w:r>
      <w:hyperlink r:id="rId5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иное</w:t>
        </w:r>
      </w:hyperlink>
      <w:r>
        <w:t xml:space="preserve"> не предусмотрено законом.</w:t>
      </w:r>
    </w:p>
    <w:p w:rsidR="009A67B9" w:rsidRDefault="003D2ED5">
      <w:pPr>
        <w:pStyle w:val="ConsPlusNormal0"/>
        <w:spacing w:before="240"/>
        <w:ind w:firstLine="540"/>
        <w:jc w:val="both"/>
      </w:pPr>
      <w:r>
        <w:t>2. При недостаточности денежных с</w:t>
      </w:r>
      <w:r>
        <w:t>редств на счете для удовлетворения всех предъявленных к нему требований списание денежных средств осуществляется в следующей очередности:</w:t>
      </w:r>
    </w:p>
    <w:p w:rsidR="009A67B9" w:rsidRDefault="003D2ED5">
      <w:pPr>
        <w:pStyle w:val="ConsPlusNormal0"/>
        <w:spacing w:before="240"/>
        <w:ind w:firstLine="540"/>
        <w:jc w:val="both"/>
      </w:pPr>
      <w:r>
        <w:t>в первую очередь по исполнительным документам, предусматривающим перечисление или выдачу денежных средств со счета для</w:t>
      </w:r>
      <w:r>
        <w:t xml:space="preserve"> удовлетворения требований о возмещении вреда, причиненного жизни или здоровью, а также требований о взыскании алиментов;</w:t>
      </w:r>
    </w:p>
    <w:p w:rsidR="009A67B9" w:rsidRDefault="003D2ED5">
      <w:pPr>
        <w:pStyle w:val="ConsPlusNormal0"/>
        <w:spacing w:before="24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w:t>
      </w:r>
      <w:r>
        <w:t>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9A67B9" w:rsidRDefault="003D2ED5">
      <w:pPr>
        <w:pStyle w:val="ConsPlusNormal0"/>
        <w:spacing w:before="240"/>
        <w:ind w:firstLine="540"/>
        <w:jc w:val="both"/>
      </w:pPr>
      <w:r>
        <w:t xml:space="preserve">в третью очередь по платежным документам, предусматривающим перечисление или </w:t>
      </w:r>
      <w:r>
        <w:t>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w:t>
      </w:r>
      <w:r>
        <w:t xml:space="preserve">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9A67B9" w:rsidRDefault="003D2ED5">
      <w:pPr>
        <w:pStyle w:val="ConsPlusNormal0"/>
        <w:spacing w:before="240"/>
        <w:ind w:firstLine="540"/>
        <w:jc w:val="both"/>
      </w:pPr>
      <w:r>
        <w:t>в четвертую очередь по исполнительным документам, предусматривающим удовлетворение других ден</w:t>
      </w:r>
      <w:r>
        <w:t>ежных требований;</w:t>
      </w:r>
    </w:p>
    <w:p w:rsidR="009A67B9" w:rsidRDefault="003D2ED5">
      <w:pPr>
        <w:pStyle w:val="ConsPlusNormal0"/>
        <w:spacing w:before="240"/>
        <w:ind w:firstLine="540"/>
        <w:jc w:val="both"/>
      </w:pPr>
      <w:r>
        <w:t>в пятую очередь по другим платежным документам в порядке календарной очередности.</w:t>
      </w:r>
    </w:p>
    <w:p w:rsidR="009A67B9" w:rsidRDefault="003D2ED5">
      <w:pPr>
        <w:pStyle w:val="ConsPlusNormal0"/>
        <w:spacing w:before="24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w:t>
            </w:r>
            <w:r>
              <w:rPr>
                <w:color w:val="392C69"/>
              </w:rPr>
              <w:t>Плюс: примечание.</w:t>
            </w:r>
          </w:p>
          <w:p w:rsidR="009A67B9" w:rsidRDefault="003D2ED5">
            <w:pPr>
              <w:pStyle w:val="ConsPlusNormal0"/>
              <w:jc w:val="both"/>
            </w:pPr>
            <w:r>
              <w:rPr>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hyperlink r:id="rId539"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856. Ответственность банка за ненадлежащее совершение операций по банковскому счету</w:t>
      </w:r>
    </w:p>
    <w:p w:rsidR="009A67B9" w:rsidRDefault="009A67B9">
      <w:pPr>
        <w:pStyle w:val="ConsPlusNormal0"/>
        <w:ind w:firstLine="540"/>
        <w:jc w:val="both"/>
      </w:pPr>
    </w:p>
    <w:p w:rsidR="009A67B9" w:rsidRDefault="003D2ED5">
      <w:pPr>
        <w:pStyle w:val="ConsPlusNormal0"/>
        <w:ind w:firstLine="540"/>
        <w:jc w:val="both"/>
      </w:pPr>
      <w:r>
        <w:t>(в ред. Феде</w:t>
      </w:r>
      <w:r>
        <w:t xml:space="preserve">рального </w:t>
      </w:r>
      <w:hyperlink r:id="rId54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В случаях несвоевременного зачисления банком на счет клиента поступивших клиенту денежных средств либо их необоснованного списания со счета, а так</w:t>
      </w:r>
      <w:r>
        <w:t xml:space="preserve">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w:t>
      </w:r>
      <w:hyperlink r:id="rId541"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color w:val="0000FF"/>
          </w:rPr>
          <w:t>порядке</w:t>
        </w:r>
      </w:hyperlink>
      <w:r>
        <w:t xml:space="preserve"> и в ра</w:t>
      </w:r>
      <w:r>
        <w:t xml:space="preserve">змере, которые предусмотрены </w:t>
      </w:r>
      <w:hyperlink r:id="rId5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независимо от уплаты процентов, предусмотренных </w:t>
      </w:r>
      <w:hyperlink w:anchor="P2843"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color w:val="0000FF"/>
          </w:rPr>
          <w:t>пунктом 1 статьи 852</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857. Банковская тайна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4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Банк гарантирует тайну банковского счета и банковского вклада, операций по счету и сведений о клиенте</w:t>
      </w:r>
      <w:r>
        <w:t>.</w:t>
      </w:r>
    </w:p>
    <w:p w:rsidR="009A67B9" w:rsidRDefault="003D2ED5">
      <w:pPr>
        <w:pStyle w:val="ConsPlusNormal0"/>
        <w:spacing w:before="24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44" w:tooltip="Федеральный закон от 30.12.2004 N 218-ФЗ (ред. от 15.12.2025) &quot;О кредитных историях&quot; {КонсультантПлюс}">
        <w:r>
          <w:rPr>
            <w:color w:val="0000FF"/>
          </w:rPr>
          <w:t>законом</w:t>
        </w:r>
      </w:hyperlink>
      <w:r>
        <w:t>. Государственным органам и их должностным лицам, а также иным лицам</w:t>
      </w:r>
      <w:r>
        <w:t xml:space="preserve"> такие сведения могут быть предоставлены исключительно в случаях и порядке, которые предусмотрены </w:t>
      </w:r>
      <w:hyperlink r:id="rId545" w:tooltip="Федеральный закон от 02.12.1990 N 395-1 (ред. от 28.11.2025) &quot;О банках и банковской деятельности&quot; {КонсультантПлюс}">
        <w:r>
          <w:rPr>
            <w:color w:val="0000FF"/>
          </w:rPr>
          <w:t>законом</w:t>
        </w:r>
      </w:hyperlink>
      <w:r>
        <w:t>.</w:t>
      </w:r>
    </w:p>
    <w:p w:rsidR="009A67B9" w:rsidRDefault="003D2ED5">
      <w:pPr>
        <w:pStyle w:val="ConsPlusNormal0"/>
        <w:spacing w:before="24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9A67B9" w:rsidRDefault="009A67B9">
      <w:pPr>
        <w:pStyle w:val="ConsPlusNormal0"/>
        <w:jc w:val="both"/>
      </w:pPr>
    </w:p>
    <w:p w:rsidR="009A67B9" w:rsidRDefault="003D2ED5">
      <w:pPr>
        <w:pStyle w:val="ConsPlusTitle0"/>
        <w:ind w:firstLine="540"/>
        <w:jc w:val="both"/>
        <w:outlineLvl w:val="3"/>
      </w:pPr>
      <w:r>
        <w:t>Статья 858. Ограничение распоряжения счетом</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4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Установлены временные ограничения на осуществление перевод</w:t>
            </w:r>
            <w:r>
              <w:rPr>
                <w:color w:val="392C69"/>
              </w:rPr>
              <w:t xml:space="preserve">а денежных средств (Указы Президента РФ от 01.03.2022 </w:t>
            </w:r>
            <w:hyperlink r:id="rId547"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color w:val="0000FF"/>
                </w:rPr>
                <w:t>N 81</w:t>
              </w:r>
            </w:hyperlink>
            <w:r>
              <w:rPr>
                <w:color w:val="392C69"/>
              </w:rPr>
              <w:t xml:space="preserve">, от 05.03.2022 </w:t>
            </w:r>
            <w:hyperlink r:id="rId548" w:tooltip="Указ Президента РФ от 05.03.2022 N 95 (ред. от 01.07.2025) &quot;О временном порядке исполнения обязательств перед некоторыми иностранными кредиторами&quot; {КонсультантПлюс}">
              <w:r>
                <w:rPr>
                  <w:color w:val="0000FF"/>
                </w:rPr>
                <w:t>N 95</w:t>
              </w:r>
            </w:hyperlink>
            <w:r>
              <w:rPr>
                <w:color w:val="392C69"/>
              </w:rPr>
              <w:t xml:space="preserve">, от 31.03.2022 </w:t>
            </w:r>
            <w:hyperlink r:id="rId549" w:tooltip="Указ Президента РФ от 31.03.2022 N 172 (ред. от 08.12.2025) &quot;О специальном порядке исполнения иностранными покупателями обязательств перед российскими поставщиками природного газа&quot; {КонсультантПлюс}">
              <w:r>
                <w:rPr>
                  <w:color w:val="0000FF"/>
                </w:rPr>
                <w:t>N 172</w:t>
              </w:r>
            </w:hyperlink>
            <w:r>
              <w:rPr>
                <w:color w:val="392C69"/>
              </w:rPr>
              <w:t>, от 27.05.202</w:t>
            </w:r>
            <w:r>
              <w:rPr>
                <w:color w:val="392C69"/>
              </w:rPr>
              <w:t xml:space="preserve">2 </w:t>
            </w:r>
            <w:hyperlink r:id="rId550" w:tooltip="Указ Президента РФ от 27.05.2022 N 322 (ред. от 15.02.2024, с изм. от 20.05.2024) &quot;О временном порядке исполнения обязательств перед некоторыми правообладателями&quot; {КонсультантПлюс}">
              <w:r>
                <w:rPr>
                  <w:color w:val="0000FF"/>
                </w:rPr>
                <w:t>N 322</w:t>
              </w:r>
            </w:hyperlink>
            <w:r>
              <w:rPr>
                <w:color w:val="392C69"/>
              </w:rPr>
              <w:t xml:space="preserve">, от 08.08.2022 </w:t>
            </w:r>
            <w:hyperlink r:id="rId551"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color w:val="0000FF"/>
                </w:rPr>
                <w:t>N 529</w:t>
              </w:r>
            </w:hyperlink>
            <w:r>
              <w:rPr>
                <w:color w:val="392C69"/>
              </w:rPr>
              <w:t xml:space="preserve">, от 20.05.2024 </w:t>
            </w:r>
            <w:hyperlink r:id="rId552" w:tooltip="Указ Президента РФ от 20.05.2024 N 430 &quot;О временном порядке приобретения исключительных прав некоторых правообладателей и исполнения денежных обязательств перед отдельными иностранными кредиторами и подконтрольными им лицами&quot; {КонсультантПлюс}">
              <w:r>
                <w:rPr>
                  <w:color w:val="0000FF"/>
                </w:rPr>
                <w:t>N 430</w:t>
              </w:r>
            </w:hyperlink>
            <w:r>
              <w:rPr>
                <w:color w:val="392C69"/>
              </w:rPr>
              <w:t xml:space="preserve">, от 01.07.2025 </w:t>
            </w:r>
            <w:hyperlink r:id="rId553" w:tooltip="Указ Президента РФ от 01.07.2025 N 436 &quot;О дополнительных гарантиях прав иностранных инвесторов&quot; {КонсультантПлюс}">
              <w:r>
                <w:rPr>
                  <w:color w:val="0000FF"/>
                </w:rPr>
                <w:t>N 436</w:t>
              </w:r>
            </w:hyperlink>
            <w:r>
              <w:rPr>
                <w:color w:val="392C69"/>
              </w:rPr>
              <w:t xml:space="preserve">, </w:t>
            </w:r>
            <w:hyperlink r:id="rId554" w:tooltip="&lt;Информация&gt; Банка России от 05.12.2025 &quot;Банк России с 8 декабря снимает ограничения на перевод средств за рубеж для граждан России и дружественных стран&quot; {КонсультантПлюс}">
              <w:r>
                <w:rPr>
                  <w:color w:val="0000FF"/>
                </w:rPr>
                <w:t>Информация</w:t>
              </w:r>
            </w:hyperlink>
            <w:r>
              <w:rPr>
                <w:color w:val="392C69"/>
              </w:rPr>
              <w:t xml:space="preserve"> Банка России от 05.12.2025).</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1. Если иное не предусмотрено законом или договором, </w:t>
      </w:r>
      <w:hyperlink r:id="rId555" w:tooltip="&quot;Методические рекомендации &quot;Что нужно знать предпринимателю об ограничениях операций по счету (Федеральный закон N 115-ФЗ и не только)&quot; (подготовлены Банком России, Росфинмониторингом, ФТС России, НСФР) {КонсультантПлюс}">
        <w:r>
          <w:rPr>
            <w:color w:val="0000FF"/>
          </w:rPr>
          <w:t>ограничение</w:t>
        </w:r>
      </w:hyperlink>
      <w: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w:t>
      </w:r>
      <w:r>
        <w:t>остановления операций по счету, в том числе блокирования (замораживания) денежных средств в случаях, предусмотренных законом.</w:t>
      </w:r>
    </w:p>
    <w:p w:rsidR="009A67B9" w:rsidRDefault="003D2ED5">
      <w:pPr>
        <w:pStyle w:val="ConsPlusNormal0"/>
        <w:spacing w:before="24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w:t>
      </w:r>
      <w:r>
        <w:t>ающем установленную договором или законом долю денежных средств, принадлежащих этому владельцу совместного счета.</w:t>
      </w:r>
    </w:p>
    <w:p w:rsidR="009A67B9" w:rsidRDefault="003D2ED5">
      <w:pPr>
        <w:pStyle w:val="ConsPlusNormal0"/>
        <w:spacing w:before="24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w:t>
      </w:r>
      <w:r>
        <w:t xml:space="preserve"> средств на совместном счете осуществляется в соответствии с </w:t>
      </w:r>
      <w:hyperlink r:id="rId556" w:tooltip="&quot;Семейный кодекс Российской Федерации&quot; от 29.12.1995 N 223-ФЗ (ред. от 23.11.2024, с изм. от 30.10.2025) (с изм. и доп., вступ. в силу с 05.02.2025) {КонсультантПлюс}">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9A67B9" w:rsidRDefault="003D2ED5">
      <w:pPr>
        <w:pStyle w:val="ConsPlusNormal0"/>
        <w:spacing w:before="240"/>
        <w:ind w:firstLine="540"/>
        <w:jc w:val="both"/>
      </w:pPr>
      <w:bookmarkStart w:id="213" w:name="P2899"/>
      <w:bookmarkEnd w:id="213"/>
      <w:r>
        <w:t>3. Расторже</w:t>
      </w:r>
      <w:r>
        <w:t xml:space="preserve">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w:t>
      </w:r>
      <w:r>
        <w:t xml:space="preserve">на остаток денежных средств на счете </w:t>
      </w:r>
      <w:hyperlink w:anchor="P2913"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w:r>
          <w:rPr>
            <w:color w:val="0000FF"/>
          </w:rPr>
          <w:t>(пункт 5 статьи 859)</w:t>
        </w:r>
      </w:hyperlink>
      <w:r>
        <w:t>.</w:t>
      </w:r>
    </w:p>
    <w:p w:rsidR="009A67B9" w:rsidRDefault="009A67B9">
      <w:pPr>
        <w:pStyle w:val="ConsPlusNormal0"/>
        <w:jc w:val="both"/>
      </w:pPr>
    </w:p>
    <w:p w:rsidR="009A67B9" w:rsidRDefault="003D2ED5">
      <w:pPr>
        <w:pStyle w:val="ConsPlusTitle0"/>
        <w:ind w:firstLine="540"/>
        <w:jc w:val="both"/>
        <w:outlineLvl w:val="3"/>
      </w:pPr>
      <w:r>
        <w:t>Статья 859. Расторжение договора банковского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bookmarkStart w:id="214" w:name="P2905"/>
      <w:bookmarkEnd w:id="214"/>
      <w:r>
        <w:t>1. Договор банковского счета расторгается по заявлению клиента в любое время.</w:t>
      </w:r>
    </w:p>
    <w:p w:rsidR="009A67B9" w:rsidRDefault="003D2ED5">
      <w:pPr>
        <w:pStyle w:val="ConsPlusNormal0"/>
        <w:spacing w:before="240"/>
        <w:ind w:firstLine="540"/>
        <w:jc w:val="both"/>
      </w:pPr>
      <w:bookmarkStart w:id="215" w:name="P2906"/>
      <w:bookmarkEnd w:id="215"/>
      <w:r>
        <w:t>2. При отсутствии в течение двух лет денежных средств на счете клиента - гражда</w:t>
      </w:r>
      <w:r>
        <w:t>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w:t>
      </w:r>
      <w:r>
        <w:t>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w:t>
      </w:r>
      <w:r>
        <w:t>упили денежные средства.</w:t>
      </w:r>
    </w:p>
    <w:p w:rsidR="009A67B9" w:rsidRDefault="003D2ED5">
      <w:pPr>
        <w:pStyle w:val="ConsPlusNormal0"/>
        <w:spacing w:before="24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w:t>
      </w:r>
      <w:r>
        <w:t>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w:t>
      </w:r>
      <w:r>
        <w:t>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9A67B9" w:rsidRDefault="003D2ED5">
      <w:pPr>
        <w:pStyle w:val="ConsPlusNormal0"/>
        <w:spacing w:before="240"/>
        <w:ind w:firstLine="540"/>
        <w:jc w:val="both"/>
      </w:pPr>
      <w:r>
        <w:t>3. Банк вправе расторгнуть договор банковского счета в случаях, установленных законом, с обяз</w:t>
      </w:r>
      <w:r>
        <w:t>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9A67B9" w:rsidRDefault="003D2ED5">
      <w:pPr>
        <w:pStyle w:val="ConsPlusNormal0"/>
        <w:spacing w:before="240"/>
        <w:ind w:firstLine="540"/>
        <w:jc w:val="both"/>
      </w:pPr>
      <w:r>
        <w:t>Со дня направления банком клиенту уведо</w:t>
      </w:r>
      <w:r>
        <w:t>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w:t>
      </w:r>
      <w:r>
        <w:t xml:space="preserve">овия содержатся в договоре банковского счета, по перечислению обязательных платежей в бюджет и операций, предусмотренных </w:t>
      </w:r>
      <w:hyperlink w:anchor="P2913"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w:r>
          <w:rPr>
            <w:color w:val="0000FF"/>
          </w:rPr>
          <w:t>пунктами 5</w:t>
        </w:r>
      </w:hyperlink>
      <w:r>
        <w:t xml:space="preserve"> и </w:t>
      </w:r>
      <w:hyperlink w:anchor="P2914" w:tooltip="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
        <w:r>
          <w:rPr>
            <w:color w:val="0000FF"/>
          </w:rPr>
          <w:t>6</w:t>
        </w:r>
      </w:hyperlink>
      <w:r>
        <w:t xml:space="preserve"> настоящей статьи.</w:t>
      </w:r>
    </w:p>
    <w:p w:rsidR="009A67B9" w:rsidRDefault="003D2ED5">
      <w:pPr>
        <w:pStyle w:val="ConsPlusNormal0"/>
        <w:spacing w:before="240"/>
        <w:ind w:firstLine="540"/>
        <w:jc w:val="both"/>
      </w:pPr>
      <w:bookmarkStart w:id="216" w:name="P2910"/>
      <w:bookmarkEnd w:id="216"/>
      <w:r>
        <w:t>4. По требованию банка дог</w:t>
      </w:r>
      <w:r>
        <w:t>овор банковского счета может быть расторгнут судом в следующих случаях:</w:t>
      </w:r>
    </w:p>
    <w:p w:rsidR="009A67B9" w:rsidRDefault="003D2ED5">
      <w:pPr>
        <w:pStyle w:val="ConsPlusNormal0"/>
        <w:spacing w:before="24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w:t>
      </w:r>
      <w:r>
        <w:t>влена в течение месяца со дня предупреждения банка об этом;</w:t>
      </w:r>
    </w:p>
    <w:p w:rsidR="009A67B9" w:rsidRDefault="003D2ED5">
      <w:pPr>
        <w:pStyle w:val="ConsPlusNormal0"/>
        <w:spacing w:before="240"/>
        <w:ind w:firstLine="540"/>
        <w:jc w:val="both"/>
      </w:pPr>
      <w:r>
        <w:t>при отсутствии операций по этому счету в течение года, если иное не предусмотрено договором.</w:t>
      </w:r>
    </w:p>
    <w:p w:rsidR="009A67B9" w:rsidRDefault="003D2ED5">
      <w:pPr>
        <w:pStyle w:val="ConsPlusNormal0"/>
        <w:spacing w:before="240"/>
        <w:ind w:firstLine="540"/>
        <w:jc w:val="both"/>
      </w:pPr>
      <w:bookmarkStart w:id="217" w:name="P2913"/>
      <w:bookmarkEnd w:id="217"/>
      <w:r>
        <w:t>5. Остаток денежных средств на счете выдается клиенту либо по его указанию перечисляется на другой счет</w:t>
      </w:r>
      <w:r>
        <w:t xml:space="preserve"> не позднее семи дней после получения соответствующего письменного заявления клиента, за исключением случаев, предусмотренных </w:t>
      </w:r>
      <w:hyperlink w:anchor="P2899" w:tooltip="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
        <w:r>
          <w:rPr>
            <w:color w:val="0000FF"/>
          </w:rPr>
          <w:t>пунктом 3 статьи 858</w:t>
        </w:r>
      </w:hyperlink>
      <w:r>
        <w:t xml:space="preserve"> настоящего Кодекса.</w:t>
      </w:r>
    </w:p>
    <w:p w:rsidR="009A67B9" w:rsidRDefault="003D2ED5">
      <w:pPr>
        <w:pStyle w:val="ConsPlusNormal0"/>
        <w:spacing w:before="240"/>
        <w:ind w:firstLine="540"/>
        <w:jc w:val="both"/>
      </w:pPr>
      <w:bookmarkStart w:id="218" w:name="P2914"/>
      <w:bookmarkEnd w:id="218"/>
      <w:r>
        <w:t>6. В случае неявки клиента за получением остатка де</w:t>
      </w:r>
      <w:r>
        <w:t>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w:t>
      </w:r>
      <w:r>
        <w:t xml:space="preserve">й счет банк обязан зачислить денежные средства на специальный счет в Банке России, </w:t>
      </w:r>
      <w:hyperlink r:id="rId558"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
        <w:r>
          <w:rPr>
            <w:color w:val="0000FF"/>
          </w:rPr>
          <w:t>порядок</w:t>
        </w:r>
      </w:hyperlink>
      <w:r>
        <w:t xml:space="preserve"> открытия и ведения которого, а также </w:t>
      </w:r>
      <w:hyperlink r:id="rId559"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
        <w:r>
          <w:rPr>
            <w:color w:val="0000FF"/>
          </w:rPr>
          <w:t>порядок</w:t>
        </w:r>
      </w:hyperlink>
      <w:r>
        <w:t xml:space="preserve"> зачисления и возврата денежных средств с которого устанавливается Банком России. При этом в случае расторжения договора бан</w:t>
      </w:r>
      <w:r>
        <w:t>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w:t>
      </w:r>
      <w:r>
        <w:t>ностранной валюты и (или) драгоценного металла, и перечислить денежные средства в валюте Российской Федерации на указанный счет в Банке России.</w:t>
      </w:r>
    </w:p>
    <w:p w:rsidR="009A67B9" w:rsidRDefault="003D2ED5">
      <w:pPr>
        <w:pStyle w:val="ConsPlusNormal0"/>
        <w:spacing w:before="240"/>
        <w:ind w:firstLine="540"/>
        <w:jc w:val="both"/>
      </w:pPr>
      <w:r>
        <w:t>По требованию клиента банк осуществляет в порядке, установленном банковскими правилами, возврат денежных средств</w:t>
      </w:r>
      <w:r>
        <w:t xml:space="preserve"> в валюте Российской Федерации в сумме, ранее перечисленной этим банком на специальный счет в Банке России.</w:t>
      </w:r>
    </w:p>
    <w:p w:rsidR="009A67B9" w:rsidRDefault="003D2ED5">
      <w:pPr>
        <w:pStyle w:val="ConsPlusNormal0"/>
        <w:spacing w:before="240"/>
        <w:ind w:firstLine="540"/>
        <w:jc w:val="both"/>
      </w:pPr>
      <w:r>
        <w:t>7. Расторжение договора банковского счета является основанием закрытия счета клиента.</w:t>
      </w:r>
    </w:p>
    <w:p w:rsidR="009A67B9" w:rsidRDefault="009A67B9">
      <w:pPr>
        <w:pStyle w:val="ConsPlusNormal0"/>
        <w:ind w:firstLine="540"/>
        <w:jc w:val="both"/>
      </w:pPr>
    </w:p>
    <w:p w:rsidR="009A67B9" w:rsidRDefault="003D2ED5">
      <w:pPr>
        <w:pStyle w:val="ConsPlusTitle0"/>
        <w:ind w:firstLine="540"/>
        <w:jc w:val="both"/>
        <w:outlineLvl w:val="3"/>
      </w:pPr>
      <w:r>
        <w:t>Статья 859.1. Особенности договора банковского счета в драгоц</w:t>
      </w:r>
      <w:r>
        <w:t>енных металлах</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По договору банковского счета в драгоценных металлах банк обязуется принимать и зачислять поступающий на счет, отк</w:t>
      </w:r>
      <w:r>
        <w:t xml:space="preserve">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w:t>
      </w:r>
      <w:r>
        <w:t>договором, денежных средств в сумме, эквивалентной стоимости этого металла.</w:t>
      </w:r>
    </w:p>
    <w:p w:rsidR="009A67B9" w:rsidRDefault="003D2ED5">
      <w:pPr>
        <w:pStyle w:val="ConsPlusNormal0"/>
        <w:spacing w:before="240"/>
        <w:ind w:firstLine="540"/>
        <w:jc w:val="both"/>
      </w:pPr>
      <w:hyperlink r:id="rId56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Порядок</w:t>
        </w:r>
      </w:hyperlink>
      <w:r>
        <w:t xml:space="preserve"> осуществления операций по банковскому счету в драгоценных металлах регулируется з</w:t>
      </w:r>
      <w:r>
        <w:t xml:space="preserve">аконом, а также установленными в соответствии с ним </w:t>
      </w:r>
      <w:hyperlink r:id="rId562"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банковскими правилами</w:t>
        </w:r>
      </w:hyperlink>
      <w:r>
        <w:t>.</w:t>
      </w:r>
    </w:p>
    <w:p w:rsidR="009A67B9" w:rsidRDefault="003D2ED5">
      <w:pPr>
        <w:pStyle w:val="ConsPlusNormal0"/>
        <w:spacing w:before="240"/>
        <w:ind w:firstLine="540"/>
        <w:jc w:val="both"/>
      </w:pPr>
      <w:r>
        <w:t>2. Договор банковского счета в драгоценных металлах должен содержать обязательное указание</w:t>
      </w:r>
      <w:r>
        <w:t xml:space="preserve">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9A67B9" w:rsidRDefault="003D2ED5">
      <w:pPr>
        <w:pStyle w:val="ConsPlusNormal0"/>
        <w:spacing w:before="240"/>
        <w:ind w:firstLine="540"/>
        <w:jc w:val="both"/>
      </w:pPr>
      <w:r>
        <w:t>3. Если иное не установлено законом, установленными в соответствии с ним банковскими прав</w:t>
      </w:r>
      <w:r>
        <w:t>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w:t>
      </w:r>
      <w:r>
        <w:t xml:space="preserve">авила </w:t>
      </w:r>
      <w:hyperlink r:id="rId5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седьмого пункта 1 статьи 64</w:t>
        </w:r>
      </w:hyperlink>
      <w:r>
        <w:t xml:space="preserve"> настоящего Кодекса.</w:t>
      </w:r>
    </w:p>
    <w:p w:rsidR="009A67B9" w:rsidRDefault="003D2ED5">
      <w:pPr>
        <w:pStyle w:val="ConsPlusNormal0"/>
        <w:spacing w:before="240"/>
        <w:ind w:firstLine="540"/>
        <w:jc w:val="both"/>
      </w:pPr>
      <w:r>
        <w:t xml:space="preserve">К отношениям по договору банковского счета в драгоценных металлах правила </w:t>
      </w:r>
      <w:hyperlink w:anchor="P2713"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color w:val="0000FF"/>
          </w:rPr>
          <w:t>пункта 1 статьи 840</w:t>
        </w:r>
      </w:hyperlink>
      <w:r>
        <w:t xml:space="preserve"> настоящего Кодекса об обеспечении возврата вкладов граждан путем осуществляемого в соотве</w:t>
      </w:r>
      <w:r>
        <w:t>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w:t>
      </w:r>
      <w:r>
        <w:t>о такое уведомление было совершено.</w:t>
      </w:r>
    </w:p>
    <w:p w:rsidR="009A67B9" w:rsidRDefault="003D2ED5">
      <w:pPr>
        <w:pStyle w:val="ConsPlusNormal0"/>
        <w:spacing w:before="24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9A67B9" w:rsidRDefault="009A67B9">
      <w:pPr>
        <w:pStyle w:val="ConsPlusNormal0"/>
        <w:jc w:val="both"/>
      </w:pPr>
    </w:p>
    <w:p w:rsidR="009A67B9" w:rsidRDefault="003D2ED5">
      <w:pPr>
        <w:pStyle w:val="ConsPlusTitle0"/>
        <w:ind w:firstLine="540"/>
        <w:jc w:val="both"/>
        <w:outlineLvl w:val="3"/>
      </w:pPr>
      <w:r>
        <w:t>Статья 860. Применение общих положений о банковском счете к отдельным видам банковских счетов</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Общие положения о банковском счете п</w:t>
      </w:r>
      <w:r>
        <w:t xml:space="preserve">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67" w:tooltip="Глава 45. Банковский счет">
        <w:r>
          <w:rPr>
            <w:color w:val="0000FF"/>
          </w:rPr>
          <w:t>главой 45</w:t>
        </w:r>
      </w:hyperlink>
      <w:r>
        <w:t xml:space="preserve"> настоящего Кодекса и иными законами, не установлено иное.</w:t>
      </w:r>
    </w:p>
    <w:p w:rsidR="009A67B9" w:rsidRDefault="003D2ED5">
      <w:pPr>
        <w:pStyle w:val="ConsPlusNormal0"/>
        <w:spacing w:before="240"/>
        <w:ind w:firstLine="540"/>
        <w:jc w:val="both"/>
      </w:pPr>
      <w:r>
        <w:t xml:space="preserve">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w:t>
      </w:r>
      <w:r>
        <w:t>счета (</w:t>
      </w:r>
      <w:hyperlink r:id="rId5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358.9</w:t>
        </w:r>
      </w:hyperlink>
      <w:r>
        <w:t xml:space="preserve"> - </w:t>
      </w:r>
      <w:hyperlink r:id="rId5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358.14</w:t>
        </w:r>
      </w:hyperlink>
      <w:r>
        <w:t>).</w:t>
      </w:r>
    </w:p>
    <w:p w:rsidR="009A67B9" w:rsidRDefault="009A67B9">
      <w:pPr>
        <w:pStyle w:val="ConsPlusNormal0"/>
        <w:ind w:firstLine="540"/>
        <w:jc w:val="both"/>
      </w:pPr>
    </w:p>
    <w:p w:rsidR="009A67B9" w:rsidRDefault="003D2ED5">
      <w:pPr>
        <w:pStyle w:val="ConsPlusTitle0"/>
        <w:jc w:val="center"/>
        <w:outlineLvl w:val="2"/>
      </w:pPr>
      <w:r>
        <w:t>§ 2. Номинальный счет</w:t>
      </w:r>
    </w:p>
    <w:p w:rsidR="009A67B9" w:rsidRDefault="003D2ED5">
      <w:pPr>
        <w:pStyle w:val="ConsPlusNormal0"/>
        <w:jc w:val="center"/>
      </w:pPr>
      <w:r>
        <w:t xml:space="preserve">(введено Федеральным </w:t>
      </w:r>
      <w:hyperlink r:id="rId5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w:t>
      </w:r>
      <w:r>
        <w:t>07.2017 N 212-ФЗ)</w:t>
      </w:r>
    </w:p>
    <w:p w:rsidR="009A67B9" w:rsidRDefault="009A67B9">
      <w:pPr>
        <w:pStyle w:val="ConsPlusNormal0"/>
        <w:jc w:val="both"/>
      </w:pPr>
    </w:p>
    <w:p w:rsidR="009A67B9" w:rsidRDefault="003D2ED5">
      <w:pPr>
        <w:pStyle w:val="ConsPlusTitle0"/>
        <w:ind w:firstLine="540"/>
        <w:jc w:val="both"/>
        <w:outlineLvl w:val="3"/>
      </w:pPr>
      <w:r>
        <w:t>Статья 860.1. Договор номинального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9A67B9" w:rsidRDefault="003D2ED5">
      <w:pPr>
        <w:pStyle w:val="ConsPlusNormal0"/>
        <w:spacing w:before="24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9A67B9" w:rsidRDefault="003D2ED5">
      <w:pPr>
        <w:pStyle w:val="ConsPlusNormal0"/>
        <w:spacing w:before="240"/>
        <w:ind w:firstLine="540"/>
        <w:jc w:val="both"/>
      </w:pPr>
      <w:r>
        <w:t>Номинальный счет может открываться для совершения операций с денежными средствами, права на которые принадлежат нес</w:t>
      </w:r>
      <w:r>
        <w:t>кольким лицам-бенефициарам, за исключением случаев, установленных законом.</w:t>
      </w:r>
    </w:p>
    <w:p w:rsidR="009A67B9" w:rsidRDefault="003D2ED5">
      <w:pPr>
        <w:pStyle w:val="ConsPlusNormal0"/>
        <w:spacing w:before="240"/>
        <w:ind w:firstLine="540"/>
        <w:jc w:val="both"/>
      </w:pPr>
      <w:r>
        <w:t xml:space="preserve">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w:t>
      </w:r>
      <w:r>
        <w:t>что действует в качестве владельца счета или в качестве бенефициара.</w:t>
      </w:r>
    </w:p>
    <w:p w:rsidR="009A67B9" w:rsidRDefault="003D2ED5">
      <w:pPr>
        <w:pStyle w:val="ConsPlusNormal0"/>
        <w:jc w:val="both"/>
      </w:pPr>
      <w:r>
        <w:t xml:space="preserve">(абзац введен Федеральным </w:t>
      </w:r>
      <w:hyperlink r:id="rId56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9A67B9" w:rsidRDefault="003D2ED5">
      <w:pPr>
        <w:pStyle w:val="ConsPlusNormal0"/>
        <w:spacing w:before="240"/>
        <w:ind w:firstLine="540"/>
        <w:jc w:val="both"/>
      </w:pPr>
      <w:r>
        <w:t>2. Существенным условием договора номинального счета является указание бенефициара л</w:t>
      </w:r>
      <w:r>
        <w:t>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9A67B9" w:rsidRDefault="003D2ED5">
      <w:pPr>
        <w:pStyle w:val="ConsPlusNormal0"/>
        <w:spacing w:before="240"/>
        <w:ind w:firstLine="540"/>
        <w:jc w:val="both"/>
      </w:pPr>
      <w:r>
        <w:t>3. Законом или договором номинального счета с участием бенефициара на банк может быть возложена об</w:t>
      </w:r>
      <w:r>
        <w:t>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9A67B9" w:rsidRDefault="009A67B9">
      <w:pPr>
        <w:pStyle w:val="ConsPlusNormal0"/>
        <w:ind w:firstLine="540"/>
        <w:jc w:val="both"/>
      </w:pPr>
    </w:p>
    <w:p w:rsidR="009A67B9" w:rsidRDefault="003D2ED5">
      <w:pPr>
        <w:pStyle w:val="ConsPlusTitle0"/>
        <w:ind w:firstLine="540"/>
        <w:jc w:val="both"/>
        <w:outlineLvl w:val="3"/>
      </w:pPr>
      <w:r>
        <w:t>Статья 860.2. Заключение договора номинального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7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w:t>
      </w:r>
      <w:r>
        <w:t xml:space="preserve">льным указанием даты его заключения или обмена электронными документами либо иными данными в соответствии с правилами </w:t>
      </w:r>
      <w:hyperlink r:id="rId5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второго пункта 1 статьи 160</w:t>
        </w:r>
      </w:hyperlink>
      <w:r>
        <w:t xml:space="preserve"> настоящего Кодекса.</w:t>
      </w:r>
    </w:p>
    <w:p w:rsidR="009A67B9" w:rsidRDefault="003D2ED5">
      <w:pPr>
        <w:pStyle w:val="ConsPlusNormal0"/>
        <w:jc w:val="both"/>
      </w:pPr>
      <w:r>
        <w:t xml:space="preserve">(п. 1 в ред. Федерального </w:t>
      </w:r>
      <w:hyperlink r:id="rId57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A67B9" w:rsidRDefault="003D2ED5">
      <w:pPr>
        <w:pStyle w:val="ConsPlusNormal0"/>
        <w:spacing w:before="24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9A67B9" w:rsidRDefault="003D2ED5">
      <w:pPr>
        <w:pStyle w:val="ConsPlusNormal0"/>
        <w:spacing w:before="240"/>
        <w:ind w:firstLine="540"/>
        <w:jc w:val="both"/>
      </w:pPr>
      <w:r>
        <w:t>3. Несоблюд</w:t>
      </w:r>
      <w:r>
        <w:t>ение формы договора номинального счета влечет его недействительность. Такой договор является ничтожным.</w:t>
      </w:r>
    </w:p>
    <w:p w:rsidR="009A67B9" w:rsidRDefault="003D2ED5">
      <w:pPr>
        <w:pStyle w:val="ConsPlusNormal0"/>
        <w:spacing w:before="24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w:t>
      </w:r>
      <w:r>
        <w:t>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9A67B9" w:rsidRDefault="009A67B9">
      <w:pPr>
        <w:pStyle w:val="ConsPlusNormal0"/>
        <w:ind w:firstLine="540"/>
        <w:jc w:val="both"/>
      </w:pPr>
    </w:p>
    <w:p w:rsidR="009A67B9" w:rsidRDefault="003D2ED5">
      <w:pPr>
        <w:pStyle w:val="ConsPlusTitle0"/>
        <w:ind w:firstLine="540"/>
        <w:jc w:val="both"/>
        <w:outlineLvl w:val="3"/>
      </w:pPr>
      <w:r>
        <w:t>Статья 860.3. Операции по номинальному счету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9A67B9" w:rsidRDefault="003D2ED5">
      <w:pPr>
        <w:pStyle w:val="ConsPlusNormal0"/>
        <w:spacing w:before="240"/>
        <w:ind w:firstLine="540"/>
        <w:jc w:val="both"/>
      </w:pPr>
      <w:r>
        <w:t xml:space="preserve">1) лиц, </w:t>
      </w:r>
      <w:r>
        <w:t>которым могут перечисляться или выдаваться денежные средства;</w:t>
      </w:r>
    </w:p>
    <w:p w:rsidR="009A67B9" w:rsidRDefault="003D2ED5">
      <w:pPr>
        <w:pStyle w:val="ConsPlusNormal0"/>
        <w:spacing w:before="240"/>
        <w:ind w:firstLine="540"/>
        <w:jc w:val="both"/>
      </w:pPr>
      <w:r>
        <w:t>2) лиц, с согласия которых совершаются операции по счету;</w:t>
      </w:r>
    </w:p>
    <w:p w:rsidR="009A67B9" w:rsidRDefault="003D2ED5">
      <w:pPr>
        <w:pStyle w:val="ConsPlusNormal0"/>
        <w:spacing w:before="240"/>
        <w:ind w:firstLine="540"/>
        <w:jc w:val="both"/>
      </w:pPr>
      <w:r>
        <w:t>3) документов, являющихся основанием совершения операций;</w:t>
      </w:r>
    </w:p>
    <w:p w:rsidR="009A67B9" w:rsidRDefault="003D2ED5">
      <w:pPr>
        <w:pStyle w:val="ConsPlusNormal0"/>
        <w:spacing w:before="240"/>
        <w:ind w:firstLine="540"/>
        <w:jc w:val="both"/>
      </w:pPr>
      <w:r>
        <w:t>4) иных обстоятельств.</w:t>
      </w:r>
    </w:p>
    <w:p w:rsidR="009A67B9" w:rsidRDefault="009A67B9">
      <w:pPr>
        <w:pStyle w:val="ConsPlusNormal0"/>
        <w:ind w:firstLine="540"/>
        <w:jc w:val="both"/>
      </w:pPr>
    </w:p>
    <w:p w:rsidR="009A67B9" w:rsidRDefault="003D2ED5">
      <w:pPr>
        <w:pStyle w:val="ConsPlusTitle0"/>
        <w:ind w:firstLine="540"/>
        <w:jc w:val="both"/>
        <w:outlineLvl w:val="3"/>
      </w:pPr>
      <w:r>
        <w:t>Статья 860.4. Предоставление сведений, составляющих ба</w:t>
      </w:r>
      <w:r>
        <w:t>нковскую тайну, бенефициару по договору номинального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Бенефициар по договору номинального счета вправе требовать от банка пре</w:t>
      </w:r>
      <w:r>
        <w:t>доставления сведений, составляющих банковскую тайну, если такое право предоставлено бенефициару договором.</w:t>
      </w:r>
    </w:p>
    <w:p w:rsidR="009A67B9" w:rsidRDefault="003D2ED5">
      <w:pPr>
        <w:pStyle w:val="ConsPlusNormal0"/>
        <w:spacing w:before="24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9A67B9" w:rsidRDefault="009A67B9">
      <w:pPr>
        <w:pStyle w:val="ConsPlusNormal0"/>
        <w:ind w:firstLine="540"/>
        <w:jc w:val="both"/>
      </w:pPr>
    </w:p>
    <w:p w:rsidR="009A67B9" w:rsidRDefault="003D2ED5">
      <w:pPr>
        <w:pStyle w:val="ConsPlusTitle0"/>
        <w:ind w:firstLine="540"/>
        <w:jc w:val="both"/>
        <w:outlineLvl w:val="3"/>
      </w:pPr>
      <w:bookmarkStart w:id="219" w:name="P2978"/>
      <w:bookmarkEnd w:id="219"/>
      <w:r>
        <w:t>Статья 860.5. Арест или списание денежных средств, находящихся на номинальном счете</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825" w:tooltip="Статья 850. Кредитование счета">
        <w:r>
          <w:rPr>
            <w:color w:val="0000FF"/>
          </w:rPr>
          <w:t>статьями 850</w:t>
        </w:r>
      </w:hyperlink>
      <w:r>
        <w:t xml:space="preserve"> и </w:t>
      </w:r>
      <w:hyperlink w:anchor="P2832" w:tooltip="Статья 851. Оплата расходов банка на совершение операций по счету">
        <w:r>
          <w:rPr>
            <w:color w:val="0000FF"/>
          </w:rPr>
          <w:t>851</w:t>
        </w:r>
      </w:hyperlink>
      <w:r>
        <w:t xml:space="preserve"> настоящего Кодекса, не допускается.</w:t>
      </w:r>
    </w:p>
    <w:p w:rsidR="009A67B9" w:rsidRDefault="003D2ED5">
      <w:pPr>
        <w:pStyle w:val="ConsPlusNormal0"/>
        <w:spacing w:before="240"/>
        <w:ind w:firstLine="540"/>
        <w:jc w:val="both"/>
      </w:pPr>
      <w:r>
        <w:t>2. Арест или списание денежных средств с номинального счета по обязательствам бенефициара до</w:t>
      </w:r>
      <w:r>
        <w:t>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9A67B9" w:rsidRDefault="009A67B9">
      <w:pPr>
        <w:pStyle w:val="ConsPlusNormal0"/>
        <w:ind w:firstLine="540"/>
        <w:jc w:val="both"/>
      </w:pPr>
    </w:p>
    <w:p w:rsidR="009A67B9" w:rsidRDefault="003D2ED5">
      <w:pPr>
        <w:pStyle w:val="ConsPlusTitle0"/>
        <w:ind w:firstLine="540"/>
        <w:jc w:val="both"/>
        <w:outlineLvl w:val="3"/>
      </w:pPr>
      <w:r>
        <w:t>Статья 860.6. Изменение и расторжение договора номинального счета, замена владельца номинально</w:t>
      </w:r>
      <w:r>
        <w:t>го счета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Договор номинального счета с участием бенефициара может быть изменен или расторгнут только с согласия бенефициара, если </w:t>
      </w:r>
      <w:hyperlink r:id="rId577" w:tooltip="Федеральный закон от 20.07.2020 N 211-ФЗ (ред. от 27.10.2025) &quot;О совершении финансовых сделок с использованием финансовой платформы&quot; {КонсультантПлюс}">
        <w:r>
          <w:rPr>
            <w:color w:val="0000FF"/>
          </w:rPr>
          <w:t>законом</w:t>
        </w:r>
      </w:hyperlink>
      <w:r>
        <w:t xml:space="preserve"> или договором номинального счета не предусмотрено иное.</w:t>
      </w:r>
    </w:p>
    <w:p w:rsidR="009A67B9" w:rsidRDefault="003D2ED5">
      <w:pPr>
        <w:pStyle w:val="ConsPlusNormal0"/>
        <w:spacing w:before="24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9A67B9" w:rsidRDefault="003D2ED5">
      <w:pPr>
        <w:pStyle w:val="ConsPlusNormal0"/>
        <w:spacing w:before="240"/>
        <w:ind w:firstLine="540"/>
        <w:jc w:val="both"/>
      </w:pPr>
      <w:r>
        <w:t>3. Если вл</w:t>
      </w:r>
      <w:r>
        <w:t>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w:t>
      </w:r>
      <w:r>
        <w:t>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w:t>
      </w:r>
      <w:r>
        <w:t>а выдается ему или перечисляется на другой его банковский счет.</w:t>
      </w:r>
    </w:p>
    <w:p w:rsidR="009A67B9" w:rsidRDefault="003D2ED5">
      <w:pPr>
        <w:pStyle w:val="ConsPlusNormal0"/>
        <w:spacing w:before="24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w:t>
      </w:r>
      <w:r>
        <w:t xml:space="preserve"> договором номинального счета либо не вытекает из существа отношений, по указанию бенефициара перечисляется на другой счет.</w:t>
      </w:r>
    </w:p>
    <w:p w:rsidR="009A67B9" w:rsidRDefault="009A67B9">
      <w:pPr>
        <w:pStyle w:val="ConsPlusNormal0"/>
        <w:ind w:firstLine="540"/>
        <w:jc w:val="both"/>
      </w:pPr>
    </w:p>
    <w:p w:rsidR="009A67B9" w:rsidRDefault="003D2ED5">
      <w:pPr>
        <w:pStyle w:val="ConsPlusTitle0"/>
        <w:jc w:val="center"/>
        <w:outlineLvl w:val="2"/>
      </w:pPr>
      <w:r>
        <w:t>§ 3. Счет эскроу</w:t>
      </w:r>
    </w:p>
    <w:p w:rsidR="009A67B9" w:rsidRDefault="003D2ED5">
      <w:pPr>
        <w:pStyle w:val="ConsPlusNormal0"/>
        <w:jc w:val="center"/>
      </w:pPr>
      <w:r>
        <w:t xml:space="preserve">(введено Федеральным </w:t>
      </w:r>
      <w:hyperlink r:id="rId5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w:t>
      </w:r>
      <w:r>
        <w:t>212-ФЗ)</w:t>
      </w:r>
    </w:p>
    <w:p w:rsidR="009A67B9" w:rsidRDefault="009A67B9">
      <w:pPr>
        <w:pStyle w:val="ConsPlusNormal0"/>
        <w:ind w:firstLine="540"/>
        <w:jc w:val="both"/>
      </w:pPr>
    </w:p>
    <w:p w:rsidR="009A67B9" w:rsidRDefault="003D2ED5">
      <w:pPr>
        <w:pStyle w:val="ConsPlusTitle0"/>
        <w:ind w:firstLine="540"/>
        <w:jc w:val="both"/>
        <w:outlineLvl w:val="3"/>
      </w:pPr>
      <w:r>
        <w:t>Статья 860.7. Договор счета эскроу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7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w:t>
      </w:r>
      <w:r>
        <w:t>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w:t>
      </w:r>
      <w:r>
        <w:t xml:space="preserve"> находящимися на счете эскроу, осуществляется в порядке, предусмотренном настоящим параграфом.</w:t>
      </w:r>
    </w:p>
    <w:p w:rsidR="009A67B9" w:rsidRDefault="003D2ED5">
      <w:pPr>
        <w:pStyle w:val="ConsPlusNormal0"/>
        <w:spacing w:before="24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9A67B9" w:rsidRDefault="003D2ED5">
      <w:pPr>
        <w:pStyle w:val="ConsPlusNormal0"/>
        <w:spacing w:before="240"/>
        <w:ind w:firstLine="540"/>
        <w:jc w:val="both"/>
      </w:pPr>
      <w:r>
        <w:t>3. Вознагр</w:t>
      </w:r>
      <w:r>
        <w:t>аждение банка как эскроу-агента не может взиматься из денежных средств, находящихся на счете эскроу, если иное не предусмотрено договором.</w:t>
      </w:r>
    </w:p>
    <w:p w:rsidR="009A67B9" w:rsidRDefault="003D2ED5">
      <w:pPr>
        <w:pStyle w:val="ConsPlusNormal0"/>
        <w:spacing w:before="240"/>
        <w:ind w:firstLine="540"/>
        <w:jc w:val="both"/>
      </w:pPr>
      <w:r>
        <w:t xml:space="preserve">4. К отношениям сторон применяются общие положения о банковском счете и договоре эскроу </w:t>
      </w:r>
      <w:hyperlink w:anchor="P3613" w:tooltip="Глава 47.1. УСЛОВНОЕ ДЕПОНИРОВАНИЕ (ЭСКРОУ)">
        <w:r>
          <w:rPr>
            <w:color w:val="0000FF"/>
          </w:rPr>
          <w:t>(глава 47.1)</w:t>
        </w:r>
      </w:hyperlink>
      <w:r>
        <w:t xml:space="preserve">, если иное не предусмотрено настоящей статьей и </w:t>
      </w:r>
      <w:hyperlink w:anchor="P3006" w:tooltip="Статья 860.8. Ограничения по распоряжению денежными средствами и использованию счета эскроу">
        <w:r>
          <w:rPr>
            <w:color w:val="0000FF"/>
          </w:rPr>
          <w:t>статьями 860.8</w:t>
        </w:r>
      </w:hyperlink>
      <w:r>
        <w:t xml:space="preserve"> - </w:t>
      </w:r>
      <w:hyperlink w:anchor="P3021" w:tooltip="Статья 860.10. Закрытие счета эскроу">
        <w:r>
          <w:rPr>
            <w:color w:val="0000FF"/>
          </w:rPr>
          <w:t>860.10</w:t>
        </w:r>
      </w:hyperlink>
      <w:r>
        <w:t xml:space="preserve"> настоящего Кодекса или не вытекает из существа отношений сторон.</w:t>
      </w:r>
    </w:p>
    <w:p w:rsidR="009A67B9" w:rsidRDefault="009A67B9">
      <w:pPr>
        <w:pStyle w:val="ConsPlusNormal0"/>
        <w:ind w:firstLine="540"/>
        <w:jc w:val="both"/>
      </w:pPr>
    </w:p>
    <w:p w:rsidR="009A67B9" w:rsidRDefault="003D2ED5">
      <w:pPr>
        <w:pStyle w:val="ConsPlusTitle0"/>
        <w:ind w:firstLine="540"/>
        <w:jc w:val="both"/>
        <w:outlineLvl w:val="3"/>
      </w:pPr>
      <w:bookmarkStart w:id="220" w:name="P3006"/>
      <w:bookmarkEnd w:id="220"/>
      <w:r>
        <w:t>Статья 860.8. Ограничения по распоряжению денежными средствами и использованию счета эскроу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w:t>
      </w:r>
      <w:r>
        <w:t>случаев, указанных в настоящей статье.</w:t>
      </w:r>
    </w:p>
    <w:p w:rsidR="009A67B9" w:rsidRDefault="003D2ED5">
      <w:pPr>
        <w:pStyle w:val="ConsPlusNormal0"/>
        <w:spacing w:before="24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9A67B9" w:rsidRDefault="003D2ED5">
      <w:pPr>
        <w:pStyle w:val="ConsPlusNormal0"/>
        <w:spacing w:before="240"/>
        <w:ind w:firstLine="540"/>
        <w:jc w:val="both"/>
      </w:pPr>
      <w:r>
        <w:t>3. При возникновении оснований, предусмотренных договором счета эскроу, бан</w:t>
      </w:r>
      <w:r>
        <w:t>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9A67B9" w:rsidRDefault="003D2ED5">
      <w:pPr>
        <w:pStyle w:val="ConsPlusNormal0"/>
        <w:spacing w:before="240"/>
        <w:ind w:firstLine="540"/>
        <w:jc w:val="both"/>
      </w:pPr>
      <w:r>
        <w:t>4. Приостановление операций по счету эскроу, арест или списание денежных средств, н</w:t>
      </w:r>
      <w:r>
        <w:t>аходящихся на счете эскроу, по обязательствам депонента перед третьими лицами и по обязательствам бенефициара не допускается.</w:t>
      </w:r>
    </w:p>
    <w:p w:rsidR="009A67B9" w:rsidRDefault="009A67B9">
      <w:pPr>
        <w:pStyle w:val="ConsPlusNormal0"/>
        <w:ind w:firstLine="540"/>
        <w:jc w:val="both"/>
      </w:pPr>
    </w:p>
    <w:p w:rsidR="009A67B9" w:rsidRDefault="003D2ED5">
      <w:pPr>
        <w:pStyle w:val="ConsPlusTitle0"/>
        <w:ind w:firstLine="540"/>
        <w:jc w:val="both"/>
        <w:outlineLvl w:val="3"/>
      </w:pPr>
      <w:r>
        <w:t>Статья 860.9. Предоставление сведений, составляющих банковскую тайну, по договору счета эскроу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Право требовать от банка предоставления сведений, составляющих банковскую тайну, имеют как депонент, так и бенефициар.</w:t>
      </w:r>
    </w:p>
    <w:p w:rsidR="009A67B9" w:rsidRDefault="009A67B9">
      <w:pPr>
        <w:pStyle w:val="ConsPlusNormal0"/>
        <w:ind w:firstLine="540"/>
        <w:jc w:val="both"/>
      </w:pPr>
    </w:p>
    <w:p w:rsidR="009A67B9" w:rsidRDefault="003D2ED5">
      <w:pPr>
        <w:pStyle w:val="ConsPlusTitle0"/>
        <w:ind w:firstLine="540"/>
        <w:jc w:val="both"/>
        <w:outlineLvl w:val="3"/>
      </w:pPr>
      <w:bookmarkStart w:id="221" w:name="P3021"/>
      <w:bookmarkEnd w:id="221"/>
      <w:r>
        <w:t>Статья 860.10. Закрытие счета эскроу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58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Если иное не предусмотрено договором эскроу, закрытие счета эскроу осуществляется банком по истечении срока действия или прекращен</w:t>
      </w:r>
      <w:r>
        <w:t xml:space="preserve">ия по иным основаниям договора эскроу. Правила, установленные </w:t>
      </w:r>
      <w:hyperlink w:anchor="P2905" w:tooltip="1. Договор банковского счета расторгается по заявлению клиента в любое время.">
        <w:r>
          <w:rPr>
            <w:color w:val="0000FF"/>
          </w:rPr>
          <w:t>пунктами 1</w:t>
        </w:r>
      </w:hyperlink>
      <w:r>
        <w:t xml:space="preserve"> и </w:t>
      </w:r>
      <w:hyperlink w:anchor="P2906"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
        <w:r>
          <w:rPr>
            <w:color w:val="0000FF"/>
          </w:rPr>
          <w:t>2 статьи 859</w:t>
        </w:r>
      </w:hyperlink>
      <w:r>
        <w:t xml:space="preserve"> настоящего Кодекса,</w:t>
      </w:r>
      <w:r>
        <w:t xml:space="preserve"> не применяются к отношениям по счету эскроу.</w:t>
      </w:r>
    </w:p>
    <w:p w:rsidR="009A67B9" w:rsidRDefault="003D2ED5">
      <w:pPr>
        <w:pStyle w:val="ConsPlusNormal0"/>
        <w:spacing w:before="24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w:t>
      </w:r>
      <w:r>
        <w:t>чи денежных средств бенефициару перечисляется или выдается бенефициару.</w:t>
      </w:r>
    </w:p>
    <w:p w:rsidR="009A67B9" w:rsidRDefault="009A67B9">
      <w:pPr>
        <w:pStyle w:val="ConsPlusNormal0"/>
        <w:ind w:firstLine="540"/>
        <w:jc w:val="both"/>
      </w:pPr>
    </w:p>
    <w:p w:rsidR="009A67B9" w:rsidRDefault="003D2ED5">
      <w:pPr>
        <w:pStyle w:val="ConsPlusTitle0"/>
        <w:jc w:val="center"/>
        <w:outlineLvl w:val="2"/>
      </w:pPr>
      <w:r>
        <w:t>§ 4. Публичный депозитный счет</w:t>
      </w:r>
    </w:p>
    <w:p w:rsidR="009A67B9" w:rsidRDefault="009A67B9">
      <w:pPr>
        <w:pStyle w:val="ConsPlusNormal0"/>
        <w:jc w:val="center"/>
      </w:pPr>
    </w:p>
    <w:p w:rsidR="009A67B9" w:rsidRDefault="003D2ED5">
      <w:pPr>
        <w:pStyle w:val="ConsPlusNormal0"/>
        <w:jc w:val="center"/>
      </w:pPr>
      <w:r>
        <w:t xml:space="preserve">(введен Федеральным </w:t>
      </w:r>
      <w:hyperlink r:id="rId5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Title0"/>
        <w:ind w:firstLine="540"/>
        <w:jc w:val="both"/>
        <w:outlineLvl w:val="3"/>
      </w:pPr>
      <w:r>
        <w:t>Статья 860.11. Договор публичного депозитного счета</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8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w:t>
      </w:r>
      <w:r>
        <w:t>.07.2017 N 212-ФЗ)</w:t>
      </w:r>
    </w:p>
    <w:p w:rsidR="009A67B9" w:rsidRDefault="009A67B9">
      <w:pPr>
        <w:pStyle w:val="ConsPlusNormal0"/>
        <w:ind w:firstLine="540"/>
        <w:jc w:val="both"/>
      </w:pPr>
    </w:p>
    <w:p w:rsidR="009A67B9" w:rsidRDefault="003D2ED5">
      <w:pPr>
        <w:pStyle w:val="ConsPlusNormal0"/>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w:t>
      </w:r>
      <w:r>
        <w:t xml:space="preserve">или иного указанного в законе лица (депонента), на счет, открытый владельцу счета (нотариусу, службе судебных приставов, суду и </w:t>
      </w:r>
      <w:hyperlink r:id="rId585" w:tooltip="Федеральный закон от 04.06.2018 N 123-ФЗ (ред. от 23.07.2025, с изм. от 13.11.2025) &quot;Об уполномоченном по правам потребителей финансовых услуг&quot; {КонсультантПлюс}">
        <w:r>
          <w:rPr>
            <w:color w:val="0000FF"/>
          </w:rPr>
          <w:t>иным</w:t>
        </w:r>
      </w:hyperlink>
      <w:r>
        <w:t xml:space="preserve"> органам или лицам, которые в соответствии с законом могут принимать денежные средства в депози</w:t>
      </w:r>
      <w:r>
        <w:t>т).</w:t>
      </w:r>
    </w:p>
    <w:p w:rsidR="009A67B9" w:rsidRDefault="003D2ED5">
      <w:pPr>
        <w:pStyle w:val="ConsPlusNormal0"/>
        <w:spacing w:before="24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w:t>
      </w:r>
      <w:r>
        <w:t>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w:t>
      </w:r>
      <w:r>
        <w:t>епозитный счет в другой российской кредитной организации, величина капитала которой составляет не менее указанной суммы.</w:t>
      </w:r>
    </w:p>
    <w:p w:rsidR="009A67B9" w:rsidRDefault="003D2ED5">
      <w:pPr>
        <w:pStyle w:val="ConsPlusNormal0"/>
        <w:spacing w:before="240"/>
        <w:ind w:firstLine="540"/>
        <w:jc w:val="both"/>
      </w:pPr>
      <w:r>
        <w:t xml:space="preserve">2. По договору публичного депозитного счета банк не вправе контролировать соответствие операций владельца публичного депозитного счета </w:t>
      </w:r>
      <w:r>
        <w:t>установленным законом правилам о депонировании, если иное не предусмотрено законом.</w:t>
      </w:r>
    </w:p>
    <w:p w:rsidR="009A67B9" w:rsidRDefault="003D2ED5">
      <w:pPr>
        <w:pStyle w:val="ConsPlusNormal0"/>
        <w:spacing w:before="24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w:t>
      </w:r>
      <w:r>
        <w:t>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9A67B9" w:rsidRDefault="003D2ED5">
      <w:pPr>
        <w:pStyle w:val="ConsPlusNormal0"/>
        <w:spacing w:before="240"/>
        <w:ind w:firstLine="540"/>
        <w:jc w:val="both"/>
      </w:pPr>
      <w:r>
        <w:t>4. Бенефициар вправе потребовать от владельца счета перечислен</w:t>
      </w:r>
      <w:r>
        <w:t>ия (выдачи) бенефициару денежных средств с публичного депозитного счета по основаниям и в порядке, которые предусмотрены законом.</w:t>
      </w:r>
    </w:p>
    <w:p w:rsidR="009A67B9" w:rsidRDefault="009A67B9">
      <w:pPr>
        <w:pStyle w:val="ConsPlusNormal0"/>
        <w:ind w:firstLine="540"/>
        <w:jc w:val="both"/>
      </w:pPr>
    </w:p>
    <w:p w:rsidR="009A67B9" w:rsidRDefault="003D2ED5">
      <w:pPr>
        <w:pStyle w:val="ConsPlusTitle0"/>
        <w:ind w:firstLine="540"/>
        <w:jc w:val="both"/>
        <w:outlineLvl w:val="3"/>
      </w:pPr>
      <w:r>
        <w:t>Статья 860.12. Операции по публичному депозитному счету, совершаемые банком</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8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w:t>
      </w:r>
      <w:r>
        <w:t>циару и возврату этих денежных средств депоненту либо по его указанию другому лицу.</w:t>
      </w:r>
    </w:p>
    <w:p w:rsidR="009A67B9" w:rsidRDefault="003D2ED5">
      <w:pPr>
        <w:pStyle w:val="ConsPlusNormal0"/>
        <w:spacing w:before="240"/>
        <w:ind w:firstLine="540"/>
        <w:jc w:val="both"/>
      </w:pPr>
      <w:r>
        <w:t xml:space="preserve">Совершение иных операций по публичному депозитному счету и кредитование счета </w:t>
      </w:r>
      <w:hyperlink w:anchor="P2825" w:tooltip="Статья 850. Кредитование счета">
        <w:r>
          <w:rPr>
            <w:color w:val="0000FF"/>
          </w:rPr>
          <w:t>(статья 850)</w:t>
        </w:r>
      </w:hyperlink>
      <w:r>
        <w:t xml:space="preserve"> не допускаются, е</w:t>
      </w:r>
      <w:r>
        <w:t>сли иное не предусмотрено законом.</w:t>
      </w:r>
    </w:p>
    <w:p w:rsidR="009A67B9" w:rsidRDefault="003D2ED5">
      <w:pPr>
        <w:pStyle w:val="ConsPlusNormal0"/>
        <w:spacing w:before="24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9A67B9" w:rsidRDefault="003D2ED5">
      <w:pPr>
        <w:pStyle w:val="ConsPlusNormal0"/>
        <w:spacing w:before="240"/>
        <w:ind w:firstLine="540"/>
        <w:jc w:val="both"/>
      </w:pPr>
      <w:r>
        <w:t>3. Банк не несет ответствен</w:t>
      </w:r>
      <w:r>
        <w:t>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w:t>
      </w:r>
      <w:r>
        <w:t>новленную в соответствии с законом обязанность по контролю за использованием денежных средств на счете.</w:t>
      </w:r>
    </w:p>
    <w:p w:rsidR="009A67B9" w:rsidRDefault="009A67B9">
      <w:pPr>
        <w:pStyle w:val="ConsPlusNormal0"/>
        <w:ind w:firstLine="540"/>
        <w:jc w:val="both"/>
      </w:pPr>
    </w:p>
    <w:p w:rsidR="009A67B9" w:rsidRDefault="003D2ED5">
      <w:pPr>
        <w:pStyle w:val="ConsPlusTitle0"/>
        <w:ind w:firstLine="540"/>
        <w:jc w:val="both"/>
        <w:outlineLvl w:val="3"/>
      </w:pPr>
      <w:r>
        <w:t>Статья 860.13. Проценты за пользование банком денежными средствами, находящимися на публичном депозитном счете</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bookmarkStart w:id="222" w:name="P3055"/>
      <w:bookmarkEnd w:id="222"/>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9A67B9" w:rsidRDefault="003D2ED5">
      <w:pPr>
        <w:pStyle w:val="ConsPlusNormal0"/>
        <w:spacing w:before="240"/>
        <w:ind w:firstLine="540"/>
        <w:jc w:val="both"/>
      </w:pPr>
      <w:r>
        <w:t>2. Проценты</w:t>
      </w:r>
      <w:r>
        <w:t xml:space="preserve">, указанные в </w:t>
      </w:r>
      <w:hyperlink w:anchor="P3055" w:tooltip="1. За пользование денежными средствами, находящимися на публичном депозитном счете, банк уплачивает проценты, сумма которых зачисляется на счет.">
        <w:r>
          <w:rPr>
            <w:color w:val="0000FF"/>
          </w:rPr>
          <w:t>пункте 1</w:t>
        </w:r>
      </w:hyperlink>
      <w:r>
        <w:t xml:space="preserve"> настоящей статьи, уплачиваются банком в размере, которы</w:t>
      </w:r>
      <w:r>
        <w:t xml:space="preserve">й обычно уплачивается банком по вкладам до востребования </w:t>
      </w:r>
      <w:hyperlink w:anchor="P2695" w:tooltip="Статья 838. Проценты на вклад">
        <w:r>
          <w:rPr>
            <w:color w:val="0000FF"/>
          </w:rPr>
          <w:t>(статья 838)</w:t>
        </w:r>
      </w:hyperlink>
      <w:r>
        <w:t>, если иной размер процентов не предусмотрен договором публичного депозитного счета.</w:t>
      </w:r>
    </w:p>
    <w:p w:rsidR="009A67B9" w:rsidRDefault="003D2ED5">
      <w:pPr>
        <w:pStyle w:val="ConsPlusNormal0"/>
        <w:spacing w:before="240"/>
        <w:ind w:firstLine="540"/>
        <w:jc w:val="both"/>
      </w:pPr>
      <w:r>
        <w:t>3. Выплата депонированных для бенефициа</w:t>
      </w:r>
      <w:r>
        <w:t xml:space="preserve">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w:t>
      </w:r>
      <w:r>
        <w:t>депоненту за вычетом вознаграждения, причитающегося банку по договору публичного депозитного счета.</w:t>
      </w:r>
    </w:p>
    <w:p w:rsidR="009A67B9" w:rsidRDefault="009A67B9">
      <w:pPr>
        <w:pStyle w:val="ConsPlusNormal0"/>
        <w:ind w:firstLine="540"/>
        <w:jc w:val="both"/>
      </w:pPr>
    </w:p>
    <w:p w:rsidR="009A67B9" w:rsidRDefault="003D2ED5">
      <w:pPr>
        <w:pStyle w:val="ConsPlusTitle0"/>
        <w:ind w:firstLine="540"/>
        <w:jc w:val="both"/>
        <w:outlineLvl w:val="3"/>
      </w:pPr>
      <w:r>
        <w:t>Статья 860.14. Распоряжение денежными средствами, находящимися на публичном депозитном счете</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8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w:t>
      </w:r>
      <w:r>
        <w:t xml:space="preserve">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9A67B9" w:rsidRDefault="003D2ED5">
      <w:pPr>
        <w:pStyle w:val="ConsPlusNormal0"/>
        <w:spacing w:before="240"/>
        <w:ind w:firstLine="540"/>
        <w:jc w:val="both"/>
      </w:pPr>
      <w:r>
        <w:t>2. В случае неисполнения владельцем счета предусмотренной законом обязанности по выдаче или возврату депониро</w:t>
      </w:r>
      <w:r>
        <w:t>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9A67B9" w:rsidRDefault="009A67B9">
      <w:pPr>
        <w:pStyle w:val="ConsPlusNormal0"/>
        <w:ind w:firstLine="540"/>
        <w:jc w:val="both"/>
      </w:pPr>
    </w:p>
    <w:p w:rsidR="009A67B9" w:rsidRDefault="003D2ED5">
      <w:pPr>
        <w:pStyle w:val="ConsPlusTitle0"/>
        <w:ind w:firstLine="540"/>
        <w:jc w:val="both"/>
        <w:outlineLvl w:val="3"/>
      </w:pPr>
      <w:r>
        <w:t>Статья 860.15. Замена владельца публичного депозитного счета и прекращение договора</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58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w:t>
      </w:r>
      <w:r>
        <w:t>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9A67B9" w:rsidRDefault="003D2ED5">
      <w:pPr>
        <w:pStyle w:val="ConsPlusNormal0"/>
        <w:spacing w:before="240"/>
        <w:ind w:firstLine="540"/>
        <w:jc w:val="both"/>
      </w:pPr>
      <w:r>
        <w:t>2. В случае упразднения или преобразования органа, который у</w:t>
      </w:r>
      <w:r>
        <w:t>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w:t>
      </w:r>
      <w:r>
        <w:t>в соответствующих депонентов.</w:t>
      </w:r>
    </w:p>
    <w:p w:rsidR="009A67B9" w:rsidRDefault="003D2ED5">
      <w:pPr>
        <w:pStyle w:val="ConsPlusNormal0"/>
        <w:spacing w:before="240"/>
        <w:ind w:firstLine="540"/>
        <w:jc w:val="both"/>
      </w:pPr>
      <w:r>
        <w:t xml:space="preserve">3. Договор публичного депозитного счета не может быть прекращен по основаниям, указанным в </w:t>
      </w:r>
      <w:hyperlink w:anchor="P2906"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
        <w:r>
          <w:rPr>
            <w:color w:val="0000FF"/>
          </w:rPr>
          <w:t>пунктах 2</w:t>
        </w:r>
      </w:hyperlink>
      <w:r>
        <w:t xml:space="preserve"> и </w:t>
      </w:r>
      <w:hyperlink w:anchor="P2910" w:tooltip="4. По требованию банка договор банковского счета может быть расторгнут судом в следующих случаях:">
        <w:r>
          <w:rPr>
            <w:color w:val="0000FF"/>
          </w:rPr>
          <w:t>4 статьи 859</w:t>
        </w:r>
      </w:hyperlink>
      <w:r>
        <w:t xml:space="preserve"> настоящего Кодекса.</w:t>
      </w:r>
    </w:p>
    <w:p w:rsidR="009A67B9" w:rsidRDefault="009A67B9">
      <w:pPr>
        <w:pStyle w:val="ConsPlusNormal0"/>
        <w:jc w:val="both"/>
      </w:pPr>
    </w:p>
    <w:p w:rsidR="009A67B9" w:rsidRDefault="003D2ED5">
      <w:pPr>
        <w:pStyle w:val="ConsPlusTitle0"/>
        <w:jc w:val="center"/>
        <w:outlineLvl w:val="1"/>
      </w:pPr>
      <w:bookmarkStart w:id="223" w:name="P3074"/>
      <w:bookmarkEnd w:id="223"/>
      <w:r>
        <w:t>Глава 46. Расчеты</w:t>
      </w:r>
    </w:p>
    <w:p w:rsidR="009A67B9" w:rsidRDefault="009A67B9">
      <w:pPr>
        <w:pStyle w:val="ConsPlusNormal0"/>
        <w:jc w:val="both"/>
      </w:pPr>
    </w:p>
    <w:p w:rsidR="009A67B9" w:rsidRDefault="003D2ED5">
      <w:pPr>
        <w:pStyle w:val="ConsPlusTitle0"/>
        <w:jc w:val="center"/>
        <w:outlineLvl w:val="2"/>
      </w:pPr>
      <w:r>
        <w:t>§ 1. Общие положения о расчетах</w:t>
      </w:r>
    </w:p>
    <w:p w:rsidR="009A67B9" w:rsidRDefault="009A67B9">
      <w:pPr>
        <w:pStyle w:val="ConsPlusNormal0"/>
        <w:jc w:val="both"/>
      </w:pPr>
    </w:p>
    <w:p w:rsidR="009A67B9" w:rsidRDefault="003D2ED5">
      <w:pPr>
        <w:pStyle w:val="ConsPlusTitle0"/>
        <w:ind w:firstLine="540"/>
        <w:jc w:val="both"/>
        <w:outlineLvl w:val="3"/>
      </w:pPr>
      <w:r>
        <w:t>Статья 861. Наличные и безналичные расчеты</w:t>
      </w:r>
    </w:p>
    <w:p w:rsidR="009A67B9" w:rsidRDefault="009A67B9">
      <w:pPr>
        <w:pStyle w:val="ConsPlusNormal0"/>
        <w:jc w:val="both"/>
      </w:pPr>
    </w:p>
    <w:p w:rsidR="009A67B9" w:rsidRDefault="003D2ED5">
      <w:pPr>
        <w:pStyle w:val="ConsPlusNormal0"/>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140)</w:t>
        </w:r>
      </w:hyperlink>
      <w:r>
        <w:t xml:space="preserve"> без ограничения суммы или в безналичном порядке.</w:t>
      </w:r>
    </w:p>
    <w:p w:rsidR="009A67B9" w:rsidRDefault="003D2ED5">
      <w:pPr>
        <w:pStyle w:val="ConsPlusNormal0"/>
        <w:spacing w:before="240"/>
        <w:ind w:firstLine="540"/>
        <w:jc w:val="both"/>
      </w:pPr>
      <w:r>
        <w:t>2. Ра</w:t>
      </w:r>
      <w:r>
        <w:t xml:space="preserve">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91" w:tooltip="Указание Банка России от 09.12.2019 N 5348-У (ред. от 13.06.2024) &quot;О правилах наличных расчетов&quot; (Зарегистрировано в Минюсте России 07.04.2020 N 57999) {КонсультантПлюс}">
        <w:r>
          <w:rPr>
            <w:color w:val="0000FF"/>
          </w:rPr>
          <w:t>ограничений</w:t>
        </w:r>
      </w:hyperlink>
      <w:r>
        <w:t>, установленных законом и принимаемыми в соответствии с ним банковскими правилами.</w:t>
      </w:r>
    </w:p>
    <w:p w:rsidR="009A67B9" w:rsidRDefault="003D2ED5">
      <w:pPr>
        <w:pStyle w:val="ConsPlusNormal0"/>
        <w:jc w:val="both"/>
      </w:pPr>
      <w:r>
        <w:t xml:space="preserve">(в ред. Федерального </w:t>
      </w:r>
      <w:hyperlink r:id="rId5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3. Безнал</w:t>
      </w:r>
      <w:r>
        <w:t xml:space="preserve">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hyperlink r:id="rId593" w:tooltip="Федеральный закон от 02.12.1990 N 395-1 (ред. от 28.11.2025) &quot;О банках и банковской деятельности&quot; {КонсультантПлюс}">
        <w:r>
          <w:rPr>
            <w:color w:val="0000FF"/>
          </w:rPr>
          <w:t>законом</w:t>
        </w:r>
      </w:hyperlink>
      <w:r>
        <w:t xml:space="preserve"> и принимаемыми в соответствии с</w:t>
      </w:r>
      <w:r>
        <w:t xml:space="preserve"> ним банковскими правилами и договором.</w:t>
      </w:r>
    </w:p>
    <w:p w:rsidR="009A67B9" w:rsidRDefault="003D2ED5">
      <w:pPr>
        <w:pStyle w:val="ConsPlusNormal0"/>
        <w:jc w:val="both"/>
      </w:pPr>
      <w:r>
        <w:t xml:space="preserve">(в ред. Федеральных законов от 26.07.2017 </w:t>
      </w:r>
      <w:hyperlink r:id="rId59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t xml:space="preserve">, от 24.07.2023 </w:t>
      </w:r>
      <w:hyperlink r:id="rId595"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t>)</w:t>
      </w:r>
    </w:p>
    <w:p w:rsidR="009A67B9" w:rsidRDefault="003D2ED5">
      <w:pPr>
        <w:pStyle w:val="ConsPlusNormal0"/>
        <w:spacing w:before="240"/>
        <w:ind w:firstLine="540"/>
        <w:jc w:val="both"/>
      </w:pPr>
      <w:r>
        <w:t>4. Расчеты цифровыми рублями осуществляются путем перевода цифровых рублей Банком Р</w:t>
      </w:r>
      <w:r>
        <w:t>оссии в рамках платформы цифрового рубля в соответствии с законодательством Российской Федерации о национальной платежной системе.</w:t>
      </w:r>
    </w:p>
    <w:p w:rsidR="009A67B9" w:rsidRDefault="003D2ED5">
      <w:pPr>
        <w:pStyle w:val="ConsPlusNormal0"/>
        <w:jc w:val="both"/>
      </w:pPr>
      <w:r>
        <w:t xml:space="preserve">(п. 4 введен Федеральным </w:t>
      </w:r>
      <w:hyperlink r:id="rId596"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законом</w:t>
        </w:r>
      </w:hyperlink>
      <w:r>
        <w:t xml:space="preserve"> от 24.07.2023 N 339-</w:t>
      </w:r>
      <w:r>
        <w:t>ФЗ)</w:t>
      </w:r>
    </w:p>
    <w:p w:rsidR="009A67B9" w:rsidRDefault="009A67B9">
      <w:pPr>
        <w:pStyle w:val="ConsPlusNormal0"/>
        <w:jc w:val="both"/>
      </w:pPr>
    </w:p>
    <w:p w:rsidR="009A67B9" w:rsidRDefault="003D2ED5">
      <w:pPr>
        <w:pStyle w:val="ConsPlusTitle0"/>
        <w:ind w:firstLine="540"/>
        <w:jc w:val="both"/>
        <w:outlineLvl w:val="3"/>
      </w:pPr>
      <w:r>
        <w:t>Статья 862. Формы безналичных расчетов</w:t>
      </w:r>
    </w:p>
    <w:p w:rsidR="009A67B9" w:rsidRDefault="009A67B9">
      <w:pPr>
        <w:pStyle w:val="ConsPlusNormal0"/>
        <w:jc w:val="both"/>
      </w:pPr>
    </w:p>
    <w:p w:rsidR="009A67B9" w:rsidRDefault="003D2ED5">
      <w:pPr>
        <w:pStyle w:val="ConsPlusNormal0"/>
        <w:ind w:firstLine="540"/>
        <w:jc w:val="both"/>
      </w:pPr>
      <w:bookmarkStart w:id="224" w:name="P3090"/>
      <w:bookmarkEnd w:id="224"/>
      <w: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w:t>
      </w:r>
      <w:r>
        <w:t>х законом, банковскими правилами или применяемыми в банковской практике обычаями.</w:t>
      </w:r>
    </w:p>
    <w:p w:rsidR="009A67B9" w:rsidRDefault="003D2ED5">
      <w:pPr>
        <w:pStyle w:val="ConsPlusNormal0"/>
        <w:jc w:val="both"/>
      </w:pPr>
      <w:r>
        <w:t xml:space="preserve">(в ред. Федерального </w:t>
      </w:r>
      <w:hyperlink r:id="rId59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закона</w:t>
        </w:r>
      </w:hyperlink>
      <w:r>
        <w:t xml:space="preserve"> от 24.07.2023 N 339-ФЗ)</w:t>
      </w:r>
    </w:p>
    <w:p w:rsidR="009A67B9" w:rsidRDefault="003D2ED5">
      <w:pPr>
        <w:pStyle w:val="ConsPlusNormal0"/>
        <w:spacing w:before="240"/>
        <w:ind w:firstLine="540"/>
        <w:jc w:val="both"/>
      </w:pPr>
      <w:r>
        <w:t>Расчеты цифровыми рублями могут осуществляться в ф</w:t>
      </w:r>
      <w:r>
        <w:t xml:space="preserve">ормах, установленных </w:t>
      </w:r>
      <w:hyperlink r:id="rId598"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законодательством</w:t>
        </w:r>
      </w:hyperlink>
      <w:r>
        <w:t xml:space="preserve"> Российской Федерации о национальной платежной системе.</w:t>
      </w:r>
    </w:p>
    <w:p w:rsidR="009A67B9" w:rsidRDefault="003D2ED5">
      <w:pPr>
        <w:pStyle w:val="ConsPlusNormal0"/>
        <w:jc w:val="both"/>
      </w:pPr>
      <w:r>
        <w:t xml:space="preserve">(абзац введен Федеральным </w:t>
      </w:r>
      <w:hyperlink r:id="rId59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законом</w:t>
        </w:r>
      </w:hyperlink>
      <w:r>
        <w:t xml:space="preserve"> от 24.07.2023 N 339-ФЗ)</w:t>
      </w:r>
    </w:p>
    <w:p w:rsidR="009A67B9" w:rsidRDefault="003D2ED5">
      <w:pPr>
        <w:pStyle w:val="ConsPlusNormal0"/>
        <w:jc w:val="both"/>
      </w:pPr>
      <w:r>
        <w:t>(п. 1 в р</w:t>
      </w:r>
      <w:r>
        <w:t xml:space="preserve">ед. Федерального </w:t>
      </w:r>
      <w:hyperlink r:id="rId60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 xml:space="preserve">2. Стороны по договору вправе избрать и установить в договоре любую из форм расчетов, указанных в </w:t>
      </w:r>
      <w:hyperlink w:anchor="P3090" w:tooltip="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w:r>
          <w:rPr>
            <w:color w:val="0000FF"/>
          </w:rPr>
          <w:t>пун</w:t>
        </w:r>
        <w:r>
          <w:rPr>
            <w:color w:val="0000FF"/>
          </w:rPr>
          <w:t>кте 1</w:t>
        </w:r>
      </w:hyperlink>
      <w:r>
        <w:t xml:space="preserve"> настоящей статьи.</w:t>
      </w:r>
    </w:p>
    <w:p w:rsidR="009A67B9" w:rsidRDefault="009A67B9">
      <w:pPr>
        <w:pStyle w:val="ConsPlusNormal0"/>
        <w:jc w:val="both"/>
      </w:pPr>
    </w:p>
    <w:p w:rsidR="009A67B9" w:rsidRDefault="003D2ED5">
      <w:pPr>
        <w:pStyle w:val="ConsPlusTitle0"/>
        <w:jc w:val="center"/>
        <w:outlineLvl w:val="2"/>
      </w:pPr>
      <w:r>
        <w:t>§ 2. Расчеты платежными поручениями</w:t>
      </w:r>
    </w:p>
    <w:p w:rsidR="009A67B9" w:rsidRDefault="009A67B9">
      <w:pPr>
        <w:pStyle w:val="ConsPlusNormal0"/>
        <w:jc w:val="both"/>
      </w:pPr>
    </w:p>
    <w:p w:rsidR="009A67B9" w:rsidRDefault="003D2ED5">
      <w:pPr>
        <w:pStyle w:val="ConsPlusTitle0"/>
        <w:ind w:firstLine="540"/>
        <w:jc w:val="both"/>
        <w:outlineLvl w:val="3"/>
      </w:pPr>
      <w:r>
        <w:t>Статья 863. Общие положения о расчетах платежными поручениями</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0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w:t>
      </w:r>
      <w:r>
        <w:t xml:space="preserve"> на банковский счет получателя средств в этом или ином банке в сроки, предусмотренные </w:t>
      </w:r>
      <w:hyperlink r:id="rId602" w:tooltip="Федеральный закон от 02.12.1990 N 395-1 (ред. от 28.11.2025) &quot;О банках и банковской деятельности&quot; {КонсультантПлюс}">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9A67B9" w:rsidRDefault="003D2ED5">
      <w:pPr>
        <w:pStyle w:val="ConsPlusNormal0"/>
        <w:spacing w:before="240"/>
        <w:ind w:firstLine="540"/>
        <w:jc w:val="both"/>
      </w:pPr>
      <w:r>
        <w:t>2. Порядок осуществления расчетов платежными п</w:t>
      </w:r>
      <w:r>
        <w:t>оручениями регулируется законом, банковскими правилами, применяемыми в банковской практике обычаями или договором.</w:t>
      </w:r>
    </w:p>
    <w:p w:rsidR="009A67B9" w:rsidRDefault="003D2ED5">
      <w:pPr>
        <w:pStyle w:val="ConsPlusNormal0"/>
        <w:spacing w:before="240"/>
        <w:ind w:firstLine="540"/>
        <w:jc w:val="both"/>
      </w:pPr>
      <w:r>
        <w:t>3. Банк плательщика вправе привлекать другие банки (банки-посредники) для исполнения платежного поручения плательщика.</w:t>
      </w:r>
    </w:p>
    <w:p w:rsidR="009A67B9" w:rsidRDefault="003D2ED5">
      <w:pPr>
        <w:pStyle w:val="ConsPlusNormal0"/>
        <w:spacing w:before="240"/>
        <w:ind w:firstLine="540"/>
        <w:jc w:val="both"/>
      </w:pPr>
      <w:r>
        <w:t xml:space="preserve">4. Правила настоящего </w:t>
      </w:r>
      <w:r>
        <w:t xml:space="preserve">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139" w:tooltip="Статья 866.1. Особенности расчетов без открытия банковского счета">
        <w:r>
          <w:rPr>
            <w:color w:val="0000FF"/>
          </w:rPr>
          <w:t>статьей 866.1</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r>
        <w:t>Статья 864. Прием к исполнению банком платежного поручения</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0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Содержание (реквизиты) платежного поручения и его форма должны соответствовать </w:t>
      </w:r>
      <w:hyperlink r:id="rId60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требованиям</w:t>
        </w:r>
      </w:hyperlink>
      <w:r>
        <w:t>, предусмотренным законом и банковскими правилами.</w:t>
      </w:r>
    </w:p>
    <w:p w:rsidR="009A67B9" w:rsidRDefault="003D2ED5">
      <w:pPr>
        <w:pStyle w:val="ConsPlusNormal0"/>
        <w:spacing w:before="240"/>
        <w:ind w:firstLine="540"/>
        <w:jc w:val="both"/>
      </w:pPr>
      <w:r>
        <w:t xml:space="preserve">2. При приеме к исполнению платежного поручения банк </w:t>
      </w:r>
      <w:r>
        <w:t>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w:t>
      </w:r>
      <w:r>
        <w:t xml:space="preserve"> к исполнению распоряжений, предусмотренные законом, банковскими правилами и договором.</w:t>
      </w:r>
    </w:p>
    <w:p w:rsidR="009A67B9" w:rsidRDefault="003D2ED5">
      <w:pPr>
        <w:pStyle w:val="ConsPlusNormal0"/>
        <w:spacing w:before="24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w:t>
      </w:r>
      <w:r>
        <w:t xml:space="preserve"> не позднее дня, следующего за днем получения платежного поручения, если более короткий срок не установлен банковскими правилами и договором.</w:t>
      </w:r>
    </w:p>
    <w:p w:rsidR="009A67B9" w:rsidRDefault="003D2ED5">
      <w:pPr>
        <w:pStyle w:val="ConsPlusNormal0"/>
        <w:spacing w:before="240"/>
        <w:ind w:firstLine="540"/>
        <w:jc w:val="both"/>
      </w:pPr>
      <w:r>
        <w:t>3. Достаточность денежных средств, находящихся на банковском счете плательщика, для исполнения платежного поручени</w:t>
      </w:r>
      <w:r>
        <w:t xml:space="preserve">я определяется в </w:t>
      </w:r>
      <w:hyperlink r:id="rId605"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порядке</w:t>
        </w:r>
      </w:hyperlink>
      <w:r>
        <w:t xml:space="preserve">, установленном законом, банковскими правилами и договором с учетом требований </w:t>
      </w:r>
      <w:hyperlink w:anchor="P2861" w:tooltip="Статья 855. Очередность списания денежных средств со счета">
        <w:r>
          <w:rPr>
            <w:color w:val="0000FF"/>
          </w:rPr>
          <w:t>ст</w:t>
        </w:r>
        <w:r>
          <w:rPr>
            <w:color w:val="0000FF"/>
          </w:rPr>
          <w:t>атьи 855</w:t>
        </w:r>
      </w:hyperlink>
      <w:r>
        <w:t xml:space="preserve"> настоящего Кодекса.</w:t>
      </w:r>
    </w:p>
    <w:p w:rsidR="009A67B9" w:rsidRDefault="003D2ED5">
      <w:pPr>
        <w:pStyle w:val="ConsPlusNormal0"/>
        <w:spacing w:before="24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w:t>
      </w:r>
      <w:r>
        <w:t xml:space="preserve"> к исполнению и уведомляет об этом плательщика в срок не позднее дня, следующего за днем поступления в банк платежного поручения.</w:t>
      </w:r>
    </w:p>
    <w:p w:rsidR="009A67B9" w:rsidRDefault="003D2ED5">
      <w:pPr>
        <w:pStyle w:val="ConsPlusNormal0"/>
        <w:spacing w:before="240"/>
        <w:ind w:firstLine="540"/>
        <w:jc w:val="both"/>
      </w:pPr>
      <w:r>
        <w:t>4. Прием платежного поручения к исполнению подтверждается банком в порядке, предусмотренном законом, банковскими правилами и д</w:t>
      </w:r>
      <w:r>
        <w:t>оговором.</w:t>
      </w:r>
    </w:p>
    <w:p w:rsidR="009A67B9" w:rsidRDefault="003D2ED5">
      <w:pPr>
        <w:pStyle w:val="ConsPlusNormal0"/>
        <w:spacing w:before="24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606"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законом</w:t>
        </w:r>
      </w:hyperlink>
      <w:r>
        <w:t>.</w:t>
      </w:r>
    </w:p>
    <w:p w:rsidR="009A67B9" w:rsidRDefault="009A67B9">
      <w:pPr>
        <w:pStyle w:val="ConsPlusNormal0"/>
        <w:jc w:val="both"/>
      </w:pPr>
    </w:p>
    <w:p w:rsidR="009A67B9" w:rsidRDefault="003D2ED5">
      <w:pPr>
        <w:pStyle w:val="ConsPlusTitle0"/>
        <w:ind w:firstLine="540"/>
        <w:jc w:val="both"/>
        <w:outlineLvl w:val="3"/>
      </w:pPr>
      <w:r>
        <w:t>Статья 865. Исполнение банком платежного поручения</w:t>
      </w:r>
    </w:p>
    <w:p w:rsidR="009A67B9" w:rsidRDefault="009A67B9">
      <w:pPr>
        <w:pStyle w:val="ConsPlusNormal0"/>
        <w:ind w:firstLine="540"/>
        <w:jc w:val="both"/>
      </w:pPr>
    </w:p>
    <w:p w:rsidR="009A67B9" w:rsidRDefault="003D2ED5">
      <w:pPr>
        <w:pStyle w:val="ConsPlusNormal0"/>
        <w:ind w:firstLine="540"/>
        <w:jc w:val="both"/>
      </w:pPr>
      <w:r>
        <w:t>(в ред.</w:t>
      </w:r>
      <w:r>
        <w:t xml:space="preserve"> Федерального </w:t>
      </w:r>
      <w:hyperlink r:id="rId6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9A67B9" w:rsidRDefault="003D2ED5">
      <w:pPr>
        <w:pStyle w:val="ConsPlusNormal0"/>
        <w:spacing w:before="240"/>
        <w:ind w:firstLine="540"/>
        <w:jc w:val="both"/>
      </w:pPr>
      <w:r>
        <w:t>1) зачисление денежных средств на банковский счет получателя средств, открытый в этом же банке;</w:t>
      </w:r>
    </w:p>
    <w:p w:rsidR="009A67B9" w:rsidRDefault="003D2ED5">
      <w:pPr>
        <w:pStyle w:val="ConsPlusNormal0"/>
        <w:spacing w:before="240"/>
        <w:ind w:firstLine="540"/>
        <w:jc w:val="both"/>
      </w:pPr>
      <w:r>
        <w:t>2)</w:t>
      </w:r>
      <w:r>
        <w:t xml:space="preserve">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w:t>
      </w:r>
      <w:r>
        <w:t>ателя средств;</w:t>
      </w:r>
    </w:p>
    <w:p w:rsidR="009A67B9" w:rsidRDefault="003D2ED5">
      <w:pPr>
        <w:pStyle w:val="ConsPlusNormal0"/>
        <w:spacing w:before="24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9A67B9" w:rsidRDefault="003D2ED5">
      <w:pPr>
        <w:pStyle w:val="ConsPlusNormal0"/>
        <w:spacing w:before="240"/>
        <w:ind w:firstLine="540"/>
        <w:jc w:val="both"/>
      </w:pPr>
      <w:r>
        <w:t>4) иные способы, предусмотренные банковскими правилами и договором.</w:t>
      </w:r>
    </w:p>
    <w:p w:rsidR="009A67B9" w:rsidRDefault="003D2ED5">
      <w:pPr>
        <w:pStyle w:val="ConsPlusNormal0"/>
        <w:spacing w:before="240"/>
        <w:ind w:firstLine="540"/>
        <w:jc w:val="both"/>
      </w:pPr>
      <w:r>
        <w:t>2. Банк обязан информировать плательщика о</w:t>
      </w:r>
      <w:r>
        <w:t>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w:t>
      </w:r>
      <w:r>
        <w:t>говором.</w:t>
      </w:r>
    </w:p>
    <w:p w:rsidR="009A67B9" w:rsidRDefault="009A67B9">
      <w:pPr>
        <w:pStyle w:val="ConsPlusNormal0"/>
        <w:jc w:val="both"/>
      </w:pPr>
    </w:p>
    <w:p w:rsidR="009A67B9" w:rsidRDefault="003D2ED5">
      <w:pPr>
        <w:pStyle w:val="ConsPlusTitle0"/>
        <w:ind w:firstLine="540"/>
        <w:jc w:val="both"/>
        <w:outlineLvl w:val="3"/>
      </w:pPr>
      <w:r>
        <w:t>Статья 866. Ответственность банка за неисполнение или ненадлежащее исполнение платежного поручения</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0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В случае неисполнения</w:t>
      </w:r>
      <w:r>
        <w:t xml:space="preserve"> или ненадлежащего исполнения платежного поручения банк несет ответственность перед плательщиком в соответствии с </w:t>
      </w:r>
      <w:hyperlink r:id="rId6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главой 25</w:t>
        </w:r>
      </w:hyperlink>
      <w:r>
        <w:t xml:space="preserve"> настоящего Кодекса с учетом положений, предусмотренных настоящей статьей.</w:t>
      </w:r>
    </w:p>
    <w:p w:rsidR="009A67B9" w:rsidRDefault="003D2ED5">
      <w:pPr>
        <w:pStyle w:val="ConsPlusNormal0"/>
        <w:spacing w:before="240"/>
        <w:ind w:firstLine="540"/>
        <w:jc w:val="both"/>
      </w:pPr>
      <w:r>
        <w:t>2. В сл</w:t>
      </w:r>
      <w:r>
        <w:t>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w:t>
      </w:r>
      <w:r>
        <w:t>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w:t>
      </w:r>
      <w:r>
        <w:t>ника.</w:t>
      </w:r>
    </w:p>
    <w:p w:rsidR="009A67B9" w:rsidRDefault="003D2ED5">
      <w:pPr>
        <w:pStyle w:val="ConsPlusNormal0"/>
        <w:spacing w:before="24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w:t>
      </w:r>
      <w:hyperlink r:id="rId610"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color w:val="0000FF"/>
          </w:rPr>
          <w:t>порядке</w:t>
        </w:r>
      </w:hyperlink>
      <w:r>
        <w:t xml:space="preserve"> и в размере, которые </w:t>
      </w:r>
      <w:r>
        <w:t xml:space="preserve">предусмотрены </w:t>
      </w:r>
      <w:hyperlink r:id="rId6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w:t>
      </w:r>
    </w:p>
    <w:p w:rsidR="009A67B9" w:rsidRDefault="009A67B9">
      <w:pPr>
        <w:pStyle w:val="ConsPlusNormal0"/>
        <w:ind w:firstLine="540"/>
        <w:jc w:val="both"/>
      </w:pPr>
    </w:p>
    <w:p w:rsidR="009A67B9" w:rsidRDefault="003D2ED5">
      <w:pPr>
        <w:pStyle w:val="ConsPlusTitle0"/>
        <w:ind w:firstLine="540"/>
        <w:jc w:val="both"/>
        <w:outlineLvl w:val="3"/>
      </w:pPr>
      <w:bookmarkStart w:id="225" w:name="P3139"/>
      <w:bookmarkEnd w:id="225"/>
      <w:r>
        <w:t>Статья 866.1. Особенности расчетов без открытия банковского счета</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w:t>
      </w:r>
      <w:r>
        <w:t>а основании его распоряжения предоставленные им наличные денежные средства получателю средств в этом или ином банке.</w:t>
      </w:r>
    </w:p>
    <w:p w:rsidR="009A67B9" w:rsidRDefault="003D2ED5">
      <w:pPr>
        <w:pStyle w:val="ConsPlusNormal0"/>
        <w:spacing w:before="24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w:t>
      </w:r>
      <w:r>
        <w:t>тавленных банку плательщиком наличных денежных средств.</w:t>
      </w:r>
    </w:p>
    <w:p w:rsidR="009A67B9" w:rsidRDefault="009A67B9">
      <w:pPr>
        <w:pStyle w:val="ConsPlusNormal0"/>
        <w:jc w:val="both"/>
      </w:pPr>
    </w:p>
    <w:p w:rsidR="009A67B9" w:rsidRDefault="003D2ED5">
      <w:pPr>
        <w:pStyle w:val="ConsPlusTitle0"/>
        <w:jc w:val="center"/>
        <w:outlineLvl w:val="2"/>
      </w:pPr>
      <w:r>
        <w:t>§ 3. Расчеты по аккредитиву</w:t>
      </w:r>
    </w:p>
    <w:p w:rsidR="009A67B9" w:rsidRDefault="009A67B9">
      <w:pPr>
        <w:pStyle w:val="ConsPlusNormal0"/>
        <w:jc w:val="both"/>
      </w:pPr>
    </w:p>
    <w:p w:rsidR="009A67B9" w:rsidRDefault="003D2ED5">
      <w:pPr>
        <w:pStyle w:val="ConsPlusTitle0"/>
        <w:ind w:firstLine="540"/>
        <w:jc w:val="both"/>
        <w:outlineLvl w:val="3"/>
      </w:pPr>
      <w:r>
        <w:t>Статья 867. Общие положения о расчетах по аккредитиву</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1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w:t>
      </w:r>
      <w:r>
        <w:t>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9A67B9" w:rsidRDefault="003D2ED5">
      <w:pPr>
        <w:pStyle w:val="ConsPlusNormal0"/>
        <w:spacing w:before="240"/>
        <w:ind w:firstLine="540"/>
        <w:jc w:val="both"/>
      </w:pPr>
      <w:r>
        <w:t>2. Банк-эмитент може</w:t>
      </w:r>
      <w:r>
        <w:t>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w:t>
      </w:r>
      <w:r>
        <w:t>кредитивом документов и в соответствии с условиями аккредитива.</w:t>
      </w:r>
    </w:p>
    <w:p w:rsidR="009A67B9" w:rsidRDefault="003D2ED5">
      <w:pPr>
        <w:pStyle w:val="ConsPlusNormal0"/>
        <w:spacing w:before="24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w:t>
      </w:r>
      <w:r>
        <w:t>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w:t>
      </w:r>
      <w:r>
        <w:t>дитива не препятствует его исполнению банком-эмитентом.</w:t>
      </w:r>
    </w:p>
    <w:p w:rsidR="009A67B9" w:rsidRDefault="003D2ED5">
      <w:pPr>
        <w:pStyle w:val="ConsPlusNormal0"/>
        <w:spacing w:before="24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w:t>
      </w:r>
      <w:r>
        <w:t>его банка на весь срок действия обязательства банка-эмитента.</w:t>
      </w:r>
    </w:p>
    <w:p w:rsidR="009A67B9" w:rsidRDefault="003D2ED5">
      <w:pPr>
        <w:pStyle w:val="ConsPlusNormal0"/>
        <w:spacing w:before="24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w:t>
      </w:r>
      <w:r>
        <w:t>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w:t>
      </w:r>
      <w:r>
        <w:t>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9A67B9" w:rsidRDefault="003D2ED5">
      <w:pPr>
        <w:pStyle w:val="ConsPlusNormal0"/>
        <w:spacing w:before="240"/>
        <w:ind w:firstLine="540"/>
        <w:jc w:val="both"/>
      </w:pPr>
      <w:r>
        <w:t>4. Аккредитив считается открытым с указанной в нем даты откр</w:t>
      </w:r>
      <w:r>
        <w:t>ытия аккредитива, если иное не предусмотрено законом, банковскими правилами и договором.</w:t>
      </w:r>
    </w:p>
    <w:p w:rsidR="009A67B9" w:rsidRDefault="003D2ED5">
      <w:pPr>
        <w:pStyle w:val="ConsPlusNormal0"/>
        <w:spacing w:before="240"/>
        <w:ind w:firstLine="540"/>
        <w:jc w:val="both"/>
      </w:pPr>
      <w:r>
        <w:t xml:space="preserve">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w:t>
      </w:r>
      <w:r>
        <w:t>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w:t>
      </w:r>
      <w:r>
        <w:t>полнением его инструкций по аккредитиву.</w:t>
      </w:r>
    </w:p>
    <w:p w:rsidR="009A67B9" w:rsidRDefault="003D2ED5">
      <w:pPr>
        <w:pStyle w:val="ConsPlusNormal0"/>
        <w:spacing w:before="240"/>
        <w:ind w:firstLine="540"/>
        <w:jc w:val="both"/>
      </w:pPr>
      <w:r>
        <w:t xml:space="preserve">5. Расчеты по аккредитиву регулируются настоящим Кодексом, </w:t>
      </w:r>
      <w:hyperlink r:id="rId61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 условиями аккредитива, а в части, ими не урегулированной, обычаями, примен</w:t>
      </w:r>
      <w:r>
        <w:t>яемыми в банковской практике.</w:t>
      </w:r>
    </w:p>
    <w:p w:rsidR="009A67B9" w:rsidRDefault="009A67B9">
      <w:pPr>
        <w:pStyle w:val="ConsPlusNormal0"/>
        <w:jc w:val="both"/>
      </w:pPr>
    </w:p>
    <w:p w:rsidR="009A67B9" w:rsidRDefault="003D2ED5">
      <w:pPr>
        <w:pStyle w:val="ConsPlusTitle0"/>
        <w:ind w:firstLine="540"/>
        <w:jc w:val="both"/>
        <w:outlineLvl w:val="3"/>
      </w:pPr>
      <w:r>
        <w:t>Статья 868. Отзывный аккредитив</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Отзывный аккредитив может быть изменен или отменен по поручению пла</w:t>
      </w:r>
      <w:r>
        <w:t>тельщика банком-эмитентом в любой момент без предварительного уведомления получателя средств.</w:t>
      </w:r>
    </w:p>
    <w:p w:rsidR="009A67B9" w:rsidRDefault="003D2ED5">
      <w:pPr>
        <w:pStyle w:val="ConsPlusNormal0"/>
        <w:spacing w:before="24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w:t>
      </w:r>
      <w:r>
        <w:t>нении или отмене аккредитива.</w:t>
      </w:r>
    </w:p>
    <w:p w:rsidR="009A67B9" w:rsidRDefault="009A67B9">
      <w:pPr>
        <w:pStyle w:val="ConsPlusNormal0"/>
        <w:jc w:val="both"/>
      </w:pPr>
    </w:p>
    <w:p w:rsidR="009A67B9" w:rsidRDefault="003D2ED5">
      <w:pPr>
        <w:pStyle w:val="ConsPlusTitle0"/>
        <w:ind w:firstLine="540"/>
        <w:jc w:val="both"/>
        <w:outlineLvl w:val="3"/>
      </w:pPr>
      <w:r>
        <w:t>Статья 869. Безотзывный аккредитив</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Безотзывный аккредитив не может быть отменен банком-эмитентом бе</w:t>
      </w:r>
      <w:r>
        <w:t>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9A67B9" w:rsidRDefault="003D2ED5">
      <w:pPr>
        <w:pStyle w:val="ConsPlusNormal0"/>
        <w:spacing w:before="24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w:t>
      </w:r>
      <w:r>
        <w:t>еля средств.</w:t>
      </w:r>
    </w:p>
    <w:p w:rsidR="009A67B9" w:rsidRDefault="003D2ED5">
      <w:pPr>
        <w:pStyle w:val="ConsPlusNormal0"/>
        <w:spacing w:before="240"/>
        <w:ind w:firstLine="540"/>
        <w:jc w:val="both"/>
      </w:pPr>
      <w:r>
        <w:t xml:space="preserve">3. Если аккредитив был подтвержден другим банком </w:t>
      </w:r>
      <w:hyperlink w:anchor="P3177" w:tooltip="Статья 870. Подтвержденный аккредитив">
        <w:r>
          <w:rPr>
            <w:color w:val="0000FF"/>
          </w:rPr>
          <w:t>(статья 870)</w:t>
        </w:r>
      </w:hyperlink>
      <w:r>
        <w:t>, такой банк вправе не согласиться с изменением безотзывного аккредитива, при этом он обязан незамедлительно со</w:t>
      </w:r>
      <w:r>
        <w:t>общить об этом банку-эмитенту и получателю средств.</w:t>
      </w:r>
    </w:p>
    <w:p w:rsidR="009A67B9" w:rsidRDefault="003D2ED5">
      <w:pPr>
        <w:pStyle w:val="ConsPlusNormal0"/>
        <w:spacing w:before="240"/>
        <w:ind w:firstLine="540"/>
        <w:jc w:val="both"/>
      </w:pPr>
      <w:r>
        <w:t>4. Аккредитив является безотзывным, если в его тексте не предусмотрено иное.</w:t>
      </w:r>
    </w:p>
    <w:p w:rsidR="009A67B9" w:rsidRDefault="009A67B9">
      <w:pPr>
        <w:pStyle w:val="ConsPlusNormal0"/>
        <w:jc w:val="both"/>
      </w:pPr>
    </w:p>
    <w:p w:rsidR="009A67B9" w:rsidRDefault="003D2ED5">
      <w:pPr>
        <w:pStyle w:val="ConsPlusTitle0"/>
        <w:ind w:firstLine="540"/>
        <w:jc w:val="both"/>
        <w:outlineLvl w:val="3"/>
      </w:pPr>
      <w:bookmarkStart w:id="226" w:name="P3177"/>
      <w:bookmarkEnd w:id="226"/>
      <w:r>
        <w:t>Статья 870. Подтвержденный аккредитив</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1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w:t>
      </w:r>
      <w:r>
        <w:t>пределах подтвержденной им суммы солидарно с банком-эмитентом.</w:t>
      </w:r>
    </w:p>
    <w:p w:rsidR="009A67B9" w:rsidRDefault="003D2ED5">
      <w:pPr>
        <w:pStyle w:val="ConsPlusNormal0"/>
        <w:spacing w:before="24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9A67B9" w:rsidRDefault="003D2ED5">
      <w:pPr>
        <w:pStyle w:val="ConsPlusNormal0"/>
        <w:spacing w:before="240"/>
        <w:ind w:firstLine="540"/>
        <w:jc w:val="both"/>
      </w:pPr>
      <w:r>
        <w:t>2.</w:t>
      </w:r>
      <w:r>
        <w:t xml:space="preserve">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9A67B9" w:rsidRDefault="003D2ED5">
      <w:pPr>
        <w:pStyle w:val="ConsPlusNormal0"/>
        <w:spacing w:before="240"/>
        <w:ind w:firstLine="540"/>
        <w:jc w:val="both"/>
      </w:pPr>
      <w:r>
        <w:t>Обязательство подтверждаю</w:t>
      </w:r>
      <w:r>
        <w:t>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9A67B9" w:rsidRDefault="009A67B9">
      <w:pPr>
        <w:pStyle w:val="ConsPlusNormal0"/>
        <w:ind w:firstLine="540"/>
        <w:jc w:val="both"/>
      </w:pPr>
    </w:p>
    <w:p w:rsidR="009A67B9" w:rsidRDefault="003D2ED5">
      <w:pPr>
        <w:pStyle w:val="ConsPlusTitle0"/>
        <w:ind w:firstLine="540"/>
        <w:jc w:val="both"/>
        <w:outlineLvl w:val="3"/>
      </w:pPr>
      <w:r>
        <w:t>Статья 870.1. Переводной (трансферабельный) аккредитив</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1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w:t>
      </w:r>
      <w:r>
        <w:t xml:space="preserve">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w:t>
      </w:r>
      <w:r>
        <w:t>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9A67B9" w:rsidRDefault="003D2ED5">
      <w:pPr>
        <w:pStyle w:val="ConsPlusNormal0"/>
        <w:spacing w:before="240"/>
        <w:ind w:firstLine="540"/>
        <w:jc w:val="both"/>
      </w:pPr>
      <w:r>
        <w:t xml:space="preserve">К отношениям, возникающим при исполнении аккредитива в соответствии с настоящей статьей, положения </w:t>
      </w:r>
      <w:hyperlink r:id="rId6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параграфа 1 главы 24</w:t>
        </w:r>
      </w:hyperlink>
      <w:r>
        <w:t xml:space="preserve"> настоящего Кодекса не применяются.</w:t>
      </w:r>
    </w:p>
    <w:p w:rsidR="009A67B9" w:rsidRDefault="003D2ED5">
      <w:pPr>
        <w:pStyle w:val="ConsPlusNormal0"/>
        <w:spacing w:before="24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w:t>
      </w:r>
      <w:r>
        <w:t>)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9A67B9" w:rsidRDefault="003D2ED5">
      <w:pPr>
        <w:pStyle w:val="ConsPlusNormal0"/>
        <w:spacing w:before="240"/>
        <w:ind w:firstLine="540"/>
        <w:jc w:val="both"/>
      </w:pPr>
      <w:r>
        <w:t>3. Второй получатель средств не в</w:t>
      </w:r>
      <w:r>
        <w:t>праве указывать иное лицо, которому должен быть исполнен переводной (трансферабельный) аккредитив, за исключением получателя средств.</w:t>
      </w:r>
    </w:p>
    <w:p w:rsidR="009A67B9" w:rsidRDefault="003D2ED5">
      <w:pPr>
        <w:pStyle w:val="ConsPlusNormal0"/>
        <w:spacing w:before="240"/>
        <w:ind w:firstLine="540"/>
        <w:jc w:val="both"/>
      </w:pPr>
      <w:r>
        <w:t xml:space="preserve">4. Порядок и условия исполнения переводного (трансферабельного) аккредитива определяются законом, банковскими правилами и </w:t>
      </w:r>
      <w:r>
        <w:t>условиями аккредитива.</w:t>
      </w:r>
    </w:p>
    <w:p w:rsidR="009A67B9" w:rsidRDefault="009A67B9">
      <w:pPr>
        <w:pStyle w:val="ConsPlusNormal0"/>
        <w:jc w:val="both"/>
      </w:pPr>
    </w:p>
    <w:p w:rsidR="009A67B9" w:rsidRDefault="003D2ED5">
      <w:pPr>
        <w:pStyle w:val="ConsPlusTitle0"/>
        <w:ind w:firstLine="540"/>
        <w:jc w:val="both"/>
        <w:outlineLvl w:val="3"/>
      </w:pPr>
      <w:r>
        <w:t>Статья 871. Исполнение аккредитива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2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Исполнение аккредитива может быть произведено путем:</w:t>
      </w:r>
    </w:p>
    <w:p w:rsidR="009A67B9" w:rsidRDefault="003D2ED5">
      <w:pPr>
        <w:pStyle w:val="ConsPlusNormal0"/>
        <w:spacing w:before="240"/>
        <w:ind w:firstLine="540"/>
        <w:jc w:val="both"/>
      </w:pPr>
      <w:r>
        <w:t>1) платежа получателю средств, осуществляемого банком по предъявлении ему документов, соответствующих</w:t>
      </w:r>
      <w:r>
        <w:t xml:space="preserve"> условиям аккредитива, непосредственно либо в срок или сроки, предусмотренные условиями аккредитива;</w:t>
      </w:r>
    </w:p>
    <w:p w:rsidR="009A67B9" w:rsidRDefault="003D2ED5">
      <w:pPr>
        <w:pStyle w:val="ConsPlusNormal0"/>
        <w:spacing w:before="240"/>
        <w:ind w:firstLine="540"/>
        <w:jc w:val="both"/>
      </w:pPr>
      <w:r>
        <w:t>2) акцепта переводного векселя с его оплатой по наступлении срока платежа;</w:t>
      </w:r>
    </w:p>
    <w:p w:rsidR="009A67B9" w:rsidRDefault="003D2ED5">
      <w:pPr>
        <w:pStyle w:val="ConsPlusNormal0"/>
        <w:spacing w:before="240"/>
        <w:ind w:firstLine="540"/>
        <w:jc w:val="both"/>
      </w:pPr>
      <w:r>
        <w:t>3) иными способами, указанными в аккредитиве.</w:t>
      </w:r>
    </w:p>
    <w:p w:rsidR="009A67B9" w:rsidRDefault="003D2ED5">
      <w:pPr>
        <w:pStyle w:val="ConsPlusNormal0"/>
        <w:spacing w:before="240"/>
        <w:ind w:firstLine="540"/>
        <w:jc w:val="both"/>
      </w:pPr>
      <w:r>
        <w:t>2. Для исполнения аккредитива полу</w:t>
      </w:r>
      <w:r>
        <w:t xml:space="preserve">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w:t>
      </w:r>
      <w:r>
        <w:t>рабочих дней со дня их получения, и принимают решение о выплате или об отказе от выплаты.</w:t>
      </w:r>
    </w:p>
    <w:p w:rsidR="009A67B9" w:rsidRDefault="003D2ED5">
      <w:pPr>
        <w:pStyle w:val="ConsPlusNormal0"/>
        <w:spacing w:before="240"/>
        <w:ind w:firstLine="540"/>
        <w:jc w:val="both"/>
      </w:pPr>
      <w: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w:t>
      </w:r>
      <w:r>
        <w:t>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9A67B9" w:rsidRDefault="003D2ED5">
      <w:pPr>
        <w:pStyle w:val="ConsPlusNormal0"/>
        <w:spacing w:before="240"/>
        <w:ind w:firstLine="540"/>
        <w:jc w:val="both"/>
      </w:pPr>
      <w:r>
        <w:t xml:space="preserve">4. </w:t>
      </w:r>
      <w:hyperlink r:id="rId621"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Проверка</w:t>
        </w:r>
      </w:hyperlink>
      <w:r>
        <w:t xml:space="preserve"> представленных документ</w:t>
      </w:r>
      <w:r>
        <w:t>ов осуществляется банком по внешним признакам.</w:t>
      </w:r>
    </w:p>
    <w:p w:rsidR="009A67B9" w:rsidRDefault="003D2ED5">
      <w:pPr>
        <w:pStyle w:val="ConsPlusNormal0"/>
        <w:spacing w:before="24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w:t>
      </w:r>
      <w:r>
        <w:t>триваться как не соответствующие условиям аккредитива.</w:t>
      </w:r>
    </w:p>
    <w:p w:rsidR="009A67B9" w:rsidRDefault="003D2ED5">
      <w:pPr>
        <w:pStyle w:val="ConsPlusNormal0"/>
        <w:spacing w:before="24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9A67B9" w:rsidRDefault="003D2ED5">
      <w:pPr>
        <w:pStyle w:val="ConsPlusNormal0"/>
        <w:spacing w:before="240"/>
        <w:ind w:firstLine="540"/>
        <w:jc w:val="both"/>
      </w:pPr>
      <w:r>
        <w:t>Если исполняющий банк исполнил непокрытый (гарантированный) ак</w:t>
      </w:r>
      <w:r>
        <w:t>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w:t>
      </w:r>
      <w:r>
        <w:t>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9A67B9" w:rsidRDefault="003D2ED5">
      <w:pPr>
        <w:pStyle w:val="ConsPlusNormal0"/>
        <w:spacing w:before="240"/>
        <w:ind w:firstLine="540"/>
        <w:jc w:val="both"/>
      </w:pPr>
      <w:r>
        <w:t xml:space="preserve">6. Документы, принятые </w:t>
      </w:r>
      <w:r>
        <w:t>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w:t>
      </w:r>
      <w:r>
        <w:t xml:space="preserve">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w:t>
      </w:r>
      <w:r>
        <w:t>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9A67B9" w:rsidRDefault="003D2ED5">
      <w:pPr>
        <w:pStyle w:val="ConsPlusNormal0"/>
        <w:spacing w:before="240"/>
        <w:ind w:firstLine="540"/>
        <w:jc w:val="both"/>
      </w:pPr>
      <w:r>
        <w:t>7. Получатель средств не вправе уступить полност</w:t>
      </w:r>
      <w:r>
        <w:t>ью или частично право (требование) по аккредитиву, если иное не предусмотрено условиями аккредитива.</w:t>
      </w:r>
    </w:p>
    <w:p w:rsidR="009A67B9" w:rsidRDefault="009A67B9">
      <w:pPr>
        <w:pStyle w:val="ConsPlusNormal0"/>
        <w:jc w:val="both"/>
      </w:pPr>
    </w:p>
    <w:p w:rsidR="009A67B9" w:rsidRDefault="003D2ED5">
      <w:pPr>
        <w:pStyle w:val="ConsPlusTitle0"/>
        <w:ind w:firstLine="540"/>
        <w:jc w:val="both"/>
        <w:outlineLvl w:val="3"/>
      </w:pPr>
      <w:r>
        <w:t>Статья 872. Ответственность банков</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2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w:t>
      </w:r>
      <w:r>
        <w:t>З)</w:t>
      </w:r>
    </w:p>
    <w:p w:rsidR="009A67B9" w:rsidRDefault="009A67B9">
      <w:pPr>
        <w:pStyle w:val="ConsPlusNormal0"/>
        <w:ind w:firstLine="540"/>
        <w:jc w:val="both"/>
      </w:pPr>
    </w:p>
    <w:p w:rsidR="009A67B9" w:rsidRDefault="003D2ED5">
      <w:pPr>
        <w:pStyle w:val="ConsPlusNormal0"/>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w:t>
      </w:r>
      <w:r>
        <w:t>щих условиям аккредитива, и выполнения иных условий аккредитива.</w:t>
      </w:r>
    </w:p>
    <w:p w:rsidR="009A67B9" w:rsidRDefault="003D2ED5">
      <w:pPr>
        <w:pStyle w:val="ConsPlusNormal0"/>
        <w:spacing w:before="24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9A67B9" w:rsidRDefault="003D2ED5">
      <w:pPr>
        <w:pStyle w:val="ConsPlusNormal0"/>
        <w:spacing w:before="240"/>
        <w:ind w:firstLine="540"/>
        <w:jc w:val="both"/>
      </w:pPr>
      <w:r>
        <w:t>2. Исполняющий</w:t>
      </w:r>
      <w:r>
        <w:t xml:space="preserve">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9A67B9" w:rsidRDefault="003D2ED5">
      <w:pPr>
        <w:pStyle w:val="ConsPlusNormal0"/>
        <w:spacing w:before="240"/>
        <w:ind w:firstLine="540"/>
        <w:jc w:val="both"/>
      </w:pPr>
      <w:r>
        <w:t>3. Банк-эмитент, принявший к исполнению поручение плательщика об открытии и исполнении аккредит</w:t>
      </w:r>
      <w:r>
        <w:t>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w:t>
      </w:r>
      <w:r>
        <w:t>лежащее исполнение этого поручения перед банком-эмитентом.</w:t>
      </w:r>
    </w:p>
    <w:p w:rsidR="009A67B9" w:rsidRDefault="009A67B9">
      <w:pPr>
        <w:pStyle w:val="ConsPlusNormal0"/>
        <w:jc w:val="both"/>
      </w:pPr>
    </w:p>
    <w:p w:rsidR="009A67B9" w:rsidRDefault="003D2ED5">
      <w:pPr>
        <w:pStyle w:val="ConsPlusTitle0"/>
        <w:ind w:firstLine="540"/>
        <w:jc w:val="both"/>
        <w:outlineLvl w:val="3"/>
      </w:pPr>
      <w:r>
        <w:t>Статья 873. Закрытие аккредитива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62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Закрытие аккредитива в исполняющем банке производится:</w:t>
      </w:r>
    </w:p>
    <w:p w:rsidR="009A67B9" w:rsidRDefault="003D2ED5">
      <w:pPr>
        <w:pStyle w:val="ConsPlusNormal0"/>
        <w:spacing w:before="240"/>
        <w:ind w:firstLine="540"/>
        <w:jc w:val="both"/>
      </w:pPr>
      <w:r>
        <w:t>1) по истечении срока действия аккредитива, за исключением случая, когда документы по аккредитиву б</w:t>
      </w:r>
      <w:r>
        <w:t>ыли представлены в пределах срока действия аккредитива;</w:t>
      </w:r>
    </w:p>
    <w:p w:rsidR="009A67B9" w:rsidRDefault="003D2ED5">
      <w:pPr>
        <w:pStyle w:val="ConsPlusNormal0"/>
        <w:spacing w:before="240"/>
        <w:ind w:firstLine="540"/>
        <w:jc w:val="both"/>
      </w:pPr>
      <w:r>
        <w:t>2) при полном исполнении аккредитива;</w:t>
      </w:r>
    </w:p>
    <w:p w:rsidR="009A67B9" w:rsidRDefault="003D2ED5">
      <w:pPr>
        <w:pStyle w:val="ConsPlusNormal0"/>
        <w:spacing w:before="240"/>
        <w:ind w:firstLine="540"/>
        <w:jc w:val="both"/>
      </w:pPr>
      <w:r>
        <w:t>3) по заявлению получателя средств об отказе от использования аккредитива до истечения срока его действия;</w:t>
      </w:r>
    </w:p>
    <w:p w:rsidR="009A67B9" w:rsidRDefault="003D2ED5">
      <w:pPr>
        <w:pStyle w:val="ConsPlusNormal0"/>
        <w:spacing w:before="240"/>
        <w:ind w:firstLine="540"/>
        <w:jc w:val="both"/>
      </w:pPr>
      <w:r>
        <w:t>4) по заявлению плательщика об отмене или отзыве аккредитива.</w:t>
      </w:r>
    </w:p>
    <w:p w:rsidR="009A67B9" w:rsidRDefault="003D2ED5">
      <w:pPr>
        <w:pStyle w:val="ConsPlusNormal0"/>
        <w:spacing w:before="240"/>
        <w:ind w:firstLine="540"/>
        <w:jc w:val="both"/>
      </w:pPr>
      <w:r>
        <w:t>2. О закрытии аккредитива исполняющий банк должен поставить в известность банк-эмитент.</w:t>
      </w:r>
    </w:p>
    <w:p w:rsidR="009A67B9" w:rsidRDefault="003D2ED5">
      <w:pPr>
        <w:pStyle w:val="ConsPlusNormal0"/>
        <w:spacing w:before="240"/>
        <w:ind w:firstLine="540"/>
        <w:jc w:val="both"/>
      </w:pPr>
      <w:r>
        <w:t>3. Неиспользованная сумма аккредитива подлежит возврату банку-эмитенту одновременно с закрытием аккредитив</w:t>
      </w:r>
      <w:r>
        <w:t>а. Банк-эмитент обязан зачислить возвращенную денежную сумму на банковский счет плательщика, с которого депонировались эти средства.</w:t>
      </w:r>
    </w:p>
    <w:p w:rsidR="009A67B9" w:rsidRDefault="009A67B9">
      <w:pPr>
        <w:pStyle w:val="ConsPlusNormal0"/>
        <w:jc w:val="both"/>
      </w:pPr>
    </w:p>
    <w:p w:rsidR="009A67B9" w:rsidRDefault="003D2ED5">
      <w:pPr>
        <w:pStyle w:val="ConsPlusTitle0"/>
        <w:jc w:val="center"/>
        <w:outlineLvl w:val="2"/>
      </w:pPr>
      <w:r>
        <w:t>§ 4. Расчеты по инкассо</w:t>
      </w:r>
    </w:p>
    <w:p w:rsidR="009A67B9" w:rsidRDefault="009A67B9">
      <w:pPr>
        <w:pStyle w:val="ConsPlusNormal0"/>
        <w:jc w:val="both"/>
      </w:pPr>
    </w:p>
    <w:p w:rsidR="009A67B9" w:rsidRDefault="003D2ED5">
      <w:pPr>
        <w:pStyle w:val="ConsPlusTitle0"/>
        <w:ind w:firstLine="540"/>
        <w:jc w:val="both"/>
        <w:outlineLvl w:val="3"/>
      </w:pPr>
      <w:r>
        <w:t>Статья 874. Общие положения о расчетах по инкассо</w:t>
      </w:r>
    </w:p>
    <w:p w:rsidR="009A67B9" w:rsidRDefault="009A67B9">
      <w:pPr>
        <w:pStyle w:val="ConsPlusNormal0"/>
        <w:jc w:val="both"/>
      </w:pPr>
    </w:p>
    <w:p w:rsidR="009A67B9" w:rsidRDefault="003D2ED5">
      <w:pPr>
        <w:pStyle w:val="ConsPlusNormal0"/>
        <w:ind w:firstLine="540"/>
        <w:jc w:val="both"/>
      </w:pPr>
      <w:r>
        <w:t>1. При расчетах по инкассо банк (банк-эмитент)</w:t>
      </w:r>
      <w:r>
        <w:t xml:space="preserve"> обязуется по поручению клиента осуществить за счет клиента действия по получению от плательщика платежа и (или) акцепта платежа.</w:t>
      </w:r>
    </w:p>
    <w:p w:rsidR="009A67B9" w:rsidRDefault="003D2ED5">
      <w:pPr>
        <w:pStyle w:val="ConsPlusNormal0"/>
        <w:spacing w:before="240"/>
        <w:ind w:firstLine="540"/>
        <w:jc w:val="both"/>
      </w:pPr>
      <w:r>
        <w:t>2. Банк-эмитент, получивший поручение клиента, вправе привлекать для его выполнения иной банк (исполняющий банк).</w:t>
      </w:r>
    </w:p>
    <w:p w:rsidR="009A67B9" w:rsidRDefault="003D2ED5">
      <w:pPr>
        <w:pStyle w:val="ConsPlusNormal0"/>
        <w:spacing w:before="240"/>
        <w:ind w:firstLine="540"/>
        <w:jc w:val="both"/>
      </w:pPr>
      <w:r>
        <w:t>Порядок осущ</w:t>
      </w:r>
      <w:r>
        <w:t xml:space="preserve">ествления расчетов по инкассо регулируется законом, </w:t>
      </w:r>
      <w:hyperlink r:id="rId62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 xml:space="preserve"> и применяемыми в банковской практике обычаями.</w:t>
      </w:r>
    </w:p>
    <w:p w:rsidR="009A67B9" w:rsidRDefault="003D2ED5">
      <w:pPr>
        <w:pStyle w:val="ConsPlusNormal0"/>
        <w:jc w:val="both"/>
      </w:pPr>
      <w:r>
        <w:t xml:space="preserve">(в ред. Федерального </w:t>
      </w:r>
      <w:hyperlink r:id="rId62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3D2ED5">
      <w:pPr>
        <w:pStyle w:val="ConsPlusNormal0"/>
        <w:spacing w:before="24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6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главой 25</w:t>
        </w:r>
      </w:hyperlink>
      <w:r>
        <w:t xml:space="preserve"> настоящего Кодекса.</w:t>
      </w:r>
    </w:p>
    <w:p w:rsidR="009A67B9" w:rsidRDefault="003D2ED5">
      <w:pPr>
        <w:pStyle w:val="ConsPlusNormal0"/>
        <w:spacing w:before="24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9A67B9" w:rsidRDefault="009A67B9">
      <w:pPr>
        <w:pStyle w:val="ConsPlusNormal0"/>
        <w:jc w:val="both"/>
      </w:pPr>
    </w:p>
    <w:p w:rsidR="009A67B9" w:rsidRDefault="003D2ED5">
      <w:pPr>
        <w:pStyle w:val="ConsPlusTitle0"/>
        <w:ind w:firstLine="540"/>
        <w:jc w:val="both"/>
        <w:outlineLvl w:val="3"/>
      </w:pPr>
      <w:bookmarkStart w:id="227" w:name="P3245"/>
      <w:bookmarkEnd w:id="227"/>
      <w:r>
        <w:t>Статья 875. Исполнение инкассового поручения</w:t>
      </w:r>
    </w:p>
    <w:p w:rsidR="009A67B9" w:rsidRDefault="009A67B9">
      <w:pPr>
        <w:pStyle w:val="ConsPlusNormal0"/>
        <w:jc w:val="both"/>
      </w:pPr>
    </w:p>
    <w:p w:rsidR="009A67B9" w:rsidRDefault="003D2ED5">
      <w:pPr>
        <w:pStyle w:val="ConsPlusNormal0"/>
        <w:ind w:firstLine="540"/>
        <w:jc w:val="both"/>
      </w:pPr>
      <w:r>
        <w:t xml:space="preserve">1. При отсутствии какого-либо документа или несоответствии документов по </w:t>
      </w:r>
      <w:hyperlink r:id="rId627"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w:t>
      </w:r>
      <w:r>
        <w:t>аве возвратить документы без исполнения.</w:t>
      </w:r>
    </w:p>
    <w:p w:rsidR="009A67B9" w:rsidRDefault="003D2ED5">
      <w:pPr>
        <w:pStyle w:val="ConsPlusNormal0"/>
        <w:spacing w:before="24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9A67B9" w:rsidRDefault="003D2ED5">
      <w:pPr>
        <w:pStyle w:val="ConsPlusNormal0"/>
        <w:spacing w:before="240"/>
        <w:ind w:firstLine="540"/>
        <w:jc w:val="both"/>
      </w:pPr>
      <w:r>
        <w:t>3. Если документы подлежат оплате по предъявлени</w:t>
      </w:r>
      <w:r>
        <w:t>и, исполняющий банк должен сделать представление к платежу немедленно по получении инкассового поручения.</w:t>
      </w:r>
    </w:p>
    <w:p w:rsidR="009A67B9" w:rsidRDefault="003D2ED5">
      <w:pPr>
        <w:pStyle w:val="ConsPlusNormal0"/>
        <w:spacing w:before="24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w:t>
      </w:r>
      <w:r>
        <w:t>лучении инкассового поручения, а требование платежа должно быть сделано не позднее дня наступления указанного в документе срока платежа.</w:t>
      </w:r>
    </w:p>
    <w:p w:rsidR="009A67B9" w:rsidRDefault="003D2ED5">
      <w:pPr>
        <w:pStyle w:val="ConsPlusNormal0"/>
        <w:spacing w:before="240"/>
        <w:ind w:firstLine="540"/>
        <w:jc w:val="both"/>
      </w:pPr>
      <w:r>
        <w:t xml:space="preserve">4. Частичные платежи могут быть приняты в случаях, когда это установлено </w:t>
      </w:r>
      <w:hyperlink r:id="rId628"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 либо при наличии специального разрешения в инкассовом поручении.</w:t>
      </w:r>
    </w:p>
    <w:p w:rsidR="009A67B9" w:rsidRDefault="003D2ED5">
      <w:pPr>
        <w:pStyle w:val="ConsPlusNormal0"/>
        <w:spacing w:before="24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w:t>
      </w:r>
      <w:r>
        <w:t>нта. Исполняющий банк вправе удержать из инкассированных сумм причитающиеся ему вознаграждение и возмещение расходов.</w:t>
      </w:r>
    </w:p>
    <w:p w:rsidR="009A67B9" w:rsidRDefault="003D2ED5">
      <w:pPr>
        <w:pStyle w:val="ConsPlusNormal0"/>
        <w:jc w:val="both"/>
      </w:pPr>
      <w:r>
        <w:t xml:space="preserve">(в ред. Федерального </w:t>
      </w:r>
      <w:hyperlink r:id="rId6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9A67B9" w:rsidRDefault="009A67B9">
      <w:pPr>
        <w:pStyle w:val="ConsPlusNormal0"/>
        <w:jc w:val="both"/>
      </w:pPr>
    </w:p>
    <w:p w:rsidR="009A67B9" w:rsidRDefault="003D2ED5">
      <w:pPr>
        <w:pStyle w:val="ConsPlusTitle0"/>
        <w:ind w:firstLine="540"/>
        <w:jc w:val="both"/>
        <w:outlineLvl w:val="3"/>
      </w:pPr>
      <w:r>
        <w:t>Статья 876. Изве</w:t>
      </w:r>
      <w:r>
        <w:t>щение о проведенных операциях</w:t>
      </w:r>
    </w:p>
    <w:p w:rsidR="009A67B9" w:rsidRDefault="009A67B9">
      <w:pPr>
        <w:pStyle w:val="ConsPlusNormal0"/>
        <w:jc w:val="both"/>
      </w:pPr>
    </w:p>
    <w:p w:rsidR="009A67B9" w:rsidRDefault="003D2ED5">
      <w:pPr>
        <w:pStyle w:val="ConsPlusNormal0"/>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9A67B9" w:rsidRDefault="003D2ED5">
      <w:pPr>
        <w:pStyle w:val="ConsPlusNormal0"/>
        <w:spacing w:before="240"/>
        <w:ind w:firstLine="540"/>
        <w:jc w:val="both"/>
      </w:pPr>
      <w:r>
        <w:t>Банк-эмитент обязан немедленно информировать об этом клиента, запросив у не</w:t>
      </w:r>
      <w:r>
        <w:t>го указания относительно дальнейших действий.</w:t>
      </w:r>
    </w:p>
    <w:p w:rsidR="009A67B9" w:rsidRDefault="003D2ED5">
      <w:pPr>
        <w:pStyle w:val="ConsPlusNormal0"/>
        <w:spacing w:before="24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9A67B9" w:rsidRDefault="009A67B9">
      <w:pPr>
        <w:pStyle w:val="ConsPlusNormal0"/>
        <w:jc w:val="both"/>
      </w:pPr>
    </w:p>
    <w:p w:rsidR="009A67B9" w:rsidRDefault="003D2ED5">
      <w:pPr>
        <w:pStyle w:val="ConsPlusTitle0"/>
        <w:jc w:val="center"/>
        <w:outlineLvl w:val="2"/>
      </w:pPr>
      <w:r>
        <w:t>§ 5. Расчеты че</w:t>
      </w:r>
      <w:r>
        <w:t>ками</w:t>
      </w:r>
    </w:p>
    <w:p w:rsidR="009A67B9" w:rsidRDefault="009A67B9">
      <w:pPr>
        <w:pStyle w:val="ConsPlusNormal0"/>
        <w:jc w:val="both"/>
      </w:pPr>
    </w:p>
    <w:p w:rsidR="009A67B9" w:rsidRDefault="003D2ED5">
      <w:pPr>
        <w:pStyle w:val="ConsPlusTitle0"/>
        <w:ind w:firstLine="540"/>
        <w:jc w:val="both"/>
        <w:outlineLvl w:val="3"/>
      </w:pPr>
      <w:r>
        <w:t>Статья 877. Общие положения о расчетах чеками</w:t>
      </w:r>
    </w:p>
    <w:p w:rsidR="009A67B9" w:rsidRDefault="009A67B9">
      <w:pPr>
        <w:pStyle w:val="ConsPlusNormal0"/>
        <w:jc w:val="both"/>
      </w:pPr>
    </w:p>
    <w:p w:rsidR="009A67B9" w:rsidRDefault="003D2ED5">
      <w:pPr>
        <w:pStyle w:val="ConsPlusNormal0"/>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9A67B9" w:rsidRDefault="003D2ED5">
      <w:pPr>
        <w:pStyle w:val="ConsPlusNormal0"/>
        <w:spacing w:before="240"/>
        <w:ind w:firstLine="540"/>
        <w:jc w:val="both"/>
      </w:pPr>
      <w:r>
        <w:t>2. В качестве плательщика по чеку может быть указ</w:t>
      </w:r>
      <w:r>
        <w:t>ан только банк, где чекодатель имеет средства, которыми он вправе распоряжаться путем выставления чеков.</w:t>
      </w:r>
    </w:p>
    <w:p w:rsidR="009A67B9" w:rsidRDefault="003D2ED5">
      <w:pPr>
        <w:pStyle w:val="ConsPlusNormal0"/>
        <w:spacing w:before="240"/>
        <w:ind w:firstLine="540"/>
        <w:jc w:val="both"/>
      </w:pPr>
      <w:r>
        <w:t>3. Отзыв чека до истечения срока для его предъявления не допускается.</w:t>
      </w:r>
    </w:p>
    <w:p w:rsidR="009A67B9" w:rsidRDefault="003D2ED5">
      <w:pPr>
        <w:pStyle w:val="ConsPlusNormal0"/>
        <w:spacing w:before="240"/>
        <w:ind w:firstLine="540"/>
        <w:jc w:val="both"/>
      </w:pPr>
      <w:r>
        <w:t>4. Выдача чека не погашает денежного обязательства, во исполнение которого он выд</w:t>
      </w:r>
      <w:r>
        <w:t>ан.</w:t>
      </w:r>
    </w:p>
    <w:p w:rsidR="009A67B9" w:rsidRDefault="003D2ED5">
      <w:pPr>
        <w:pStyle w:val="ConsPlusNormal0"/>
        <w:spacing w:before="24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630"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w:t>
      </w:r>
    </w:p>
    <w:p w:rsidR="009A67B9" w:rsidRDefault="009A67B9">
      <w:pPr>
        <w:pStyle w:val="ConsPlusNormal0"/>
        <w:jc w:val="both"/>
      </w:pPr>
    </w:p>
    <w:p w:rsidR="009A67B9" w:rsidRDefault="003D2ED5">
      <w:pPr>
        <w:pStyle w:val="ConsPlusTitle0"/>
        <w:ind w:firstLine="540"/>
        <w:jc w:val="both"/>
        <w:outlineLvl w:val="3"/>
      </w:pPr>
      <w:r>
        <w:t>Статья 878. Реквизиты чека</w:t>
      </w:r>
    </w:p>
    <w:p w:rsidR="009A67B9" w:rsidRDefault="009A67B9">
      <w:pPr>
        <w:pStyle w:val="ConsPlusNormal0"/>
        <w:jc w:val="both"/>
      </w:pPr>
    </w:p>
    <w:p w:rsidR="009A67B9" w:rsidRDefault="003D2ED5">
      <w:pPr>
        <w:pStyle w:val="ConsPlusNormal0"/>
        <w:ind w:firstLine="540"/>
        <w:jc w:val="both"/>
      </w:pPr>
      <w:r>
        <w:t>1. Чек должен содержать:</w:t>
      </w:r>
    </w:p>
    <w:p w:rsidR="009A67B9" w:rsidRDefault="003D2ED5">
      <w:pPr>
        <w:pStyle w:val="ConsPlusNormal0"/>
        <w:spacing w:before="240"/>
        <w:ind w:firstLine="540"/>
        <w:jc w:val="both"/>
      </w:pPr>
      <w:r>
        <w:t>1) наименование "чек", включенное в текст документа;</w:t>
      </w:r>
    </w:p>
    <w:p w:rsidR="009A67B9" w:rsidRDefault="003D2ED5">
      <w:pPr>
        <w:pStyle w:val="ConsPlusNormal0"/>
        <w:spacing w:before="240"/>
        <w:ind w:firstLine="540"/>
        <w:jc w:val="both"/>
      </w:pPr>
      <w:r>
        <w:t>2) поручение плательщику выплатить определенную денежную сумму;</w:t>
      </w:r>
    </w:p>
    <w:p w:rsidR="009A67B9" w:rsidRDefault="003D2ED5">
      <w:pPr>
        <w:pStyle w:val="ConsPlusNormal0"/>
        <w:spacing w:before="240"/>
        <w:ind w:firstLine="540"/>
        <w:jc w:val="both"/>
      </w:pPr>
      <w:r>
        <w:t>3) наименование плательщика и указание счета, с которого должен быть произведен платеж;</w:t>
      </w:r>
    </w:p>
    <w:p w:rsidR="009A67B9" w:rsidRDefault="003D2ED5">
      <w:pPr>
        <w:pStyle w:val="ConsPlusNormal0"/>
        <w:spacing w:before="240"/>
        <w:ind w:firstLine="540"/>
        <w:jc w:val="both"/>
      </w:pPr>
      <w:r>
        <w:t>4) указание валюты платежа;</w:t>
      </w:r>
    </w:p>
    <w:p w:rsidR="009A67B9" w:rsidRDefault="003D2ED5">
      <w:pPr>
        <w:pStyle w:val="ConsPlusNormal0"/>
        <w:spacing w:before="240"/>
        <w:ind w:firstLine="540"/>
        <w:jc w:val="both"/>
      </w:pPr>
      <w:r>
        <w:t>5) указание даты и места составления чека;</w:t>
      </w:r>
    </w:p>
    <w:p w:rsidR="009A67B9" w:rsidRDefault="003D2ED5">
      <w:pPr>
        <w:pStyle w:val="ConsPlusNormal0"/>
        <w:spacing w:before="240"/>
        <w:ind w:firstLine="540"/>
        <w:jc w:val="both"/>
      </w:pPr>
      <w:r>
        <w:t>6) подпись лица, выписавшего чек, - чекодателя.</w:t>
      </w:r>
    </w:p>
    <w:p w:rsidR="009A67B9" w:rsidRDefault="003D2ED5">
      <w:pPr>
        <w:pStyle w:val="ConsPlusNormal0"/>
        <w:spacing w:before="240"/>
        <w:ind w:firstLine="540"/>
        <w:jc w:val="both"/>
      </w:pPr>
      <w:r>
        <w:t>Отсутствие в документе какого-либо из указанных р</w:t>
      </w:r>
      <w:r>
        <w:t>еквизитов лишает его силы чека.</w:t>
      </w:r>
    </w:p>
    <w:p w:rsidR="009A67B9" w:rsidRDefault="003D2ED5">
      <w:pPr>
        <w:pStyle w:val="ConsPlusNormal0"/>
        <w:spacing w:before="240"/>
        <w:ind w:firstLine="540"/>
        <w:jc w:val="both"/>
      </w:pPr>
      <w:r>
        <w:t>Чек, не содержащий указание места его составления, рассматривается как подписанный в месте нахождения чекодателя.</w:t>
      </w:r>
    </w:p>
    <w:p w:rsidR="009A67B9" w:rsidRDefault="003D2ED5">
      <w:pPr>
        <w:pStyle w:val="ConsPlusNormal0"/>
        <w:spacing w:before="240"/>
        <w:ind w:firstLine="540"/>
        <w:jc w:val="both"/>
      </w:pPr>
      <w:r>
        <w:t>Указание о процентах считается ненаписанным.</w:t>
      </w:r>
    </w:p>
    <w:p w:rsidR="009A67B9" w:rsidRDefault="003D2ED5">
      <w:pPr>
        <w:pStyle w:val="ConsPlusNormal0"/>
        <w:spacing w:before="240"/>
        <w:ind w:firstLine="540"/>
        <w:jc w:val="both"/>
      </w:pPr>
      <w:r>
        <w:t>2. Форма чека и порядок его заполнения определяются законом и уст</w:t>
      </w:r>
      <w:r>
        <w:t xml:space="preserve">ановленными в соответствии с ним </w:t>
      </w:r>
      <w:hyperlink r:id="rId631"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w:t>
      </w:r>
    </w:p>
    <w:p w:rsidR="009A67B9" w:rsidRDefault="009A67B9">
      <w:pPr>
        <w:pStyle w:val="ConsPlusNormal0"/>
        <w:jc w:val="both"/>
      </w:pPr>
    </w:p>
    <w:p w:rsidR="009A67B9" w:rsidRDefault="003D2ED5">
      <w:pPr>
        <w:pStyle w:val="ConsPlusTitle0"/>
        <w:ind w:firstLine="540"/>
        <w:jc w:val="both"/>
        <w:outlineLvl w:val="3"/>
      </w:pPr>
      <w:r>
        <w:t>Статья 879. Оплата чека</w:t>
      </w:r>
    </w:p>
    <w:p w:rsidR="009A67B9" w:rsidRDefault="009A67B9">
      <w:pPr>
        <w:pStyle w:val="ConsPlusNormal0"/>
        <w:jc w:val="both"/>
      </w:pPr>
    </w:p>
    <w:p w:rsidR="009A67B9" w:rsidRDefault="003D2ED5">
      <w:pPr>
        <w:pStyle w:val="ConsPlusNormal0"/>
        <w:ind w:firstLine="540"/>
        <w:jc w:val="both"/>
      </w:pPr>
      <w:r>
        <w:t>1. Чек оплачивается за счет средств чекодателя.</w:t>
      </w:r>
    </w:p>
    <w:p w:rsidR="009A67B9" w:rsidRDefault="003D2ED5">
      <w:pPr>
        <w:pStyle w:val="ConsPlusNormal0"/>
        <w:spacing w:before="240"/>
        <w:ind w:firstLine="540"/>
        <w:jc w:val="both"/>
      </w:pPr>
      <w:r>
        <w:t>В случае депонирования средств порядок и условия депонирования сред</w:t>
      </w:r>
      <w:r>
        <w:t>ств для покрытия чека устанавливаются банковскими правилами.</w:t>
      </w:r>
    </w:p>
    <w:p w:rsidR="009A67B9" w:rsidRDefault="003D2ED5">
      <w:pPr>
        <w:pStyle w:val="ConsPlusNormal0"/>
        <w:spacing w:before="240"/>
        <w:ind w:firstLine="540"/>
        <w:jc w:val="both"/>
      </w:pPr>
      <w:r>
        <w:t>2. Чек подлежит оплате плательщиком при условии предъявления его к оплате в срок, установленный законом.</w:t>
      </w:r>
    </w:p>
    <w:p w:rsidR="009A67B9" w:rsidRDefault="003D2ED5">
      <w:pPr>
        <w:pStyle w:val="ConsPlusNormal0"/>
        <w:spacing w:before="240"/>
        <w:ind w:firstLine="540"/>
        <w:jc w:val="both"/>
      </w:pPr>
      <w:r>
        <w:t>3. Плательщик по чеку обязан удостовериться всеми доступными ему способами в подлинности ч</w:t>
      </w:r>
      <w:r>
        <w:t>ека, а также в том, что предъявитель чека является уполномоченным по нему лицом.</w:t>
      </w:r>
    </w:p>
    <w:p w:rsidR="009A67B9" w:rsidRDefault="003D2ED5">
      <w:pPr>
        <w:pStyle w:val="ConsPlusNormal0"/>
        <w:spacing w:before="240"/>
        <w:ind w:firstLine="540"/>
        <w:jc w:val="both"/>
      </w:pPr>
      <w:r>
        <w:t>При оплате индоссированного чека плательщик обязан проверить правильность индоссаментов, но не подписи индоссантов.</w:t>
      </w:r>
    </w:p>
    <w:p w:rsidR="009A67B9" w:rsidRDefault="003D2ED5">
      <w:pPr>
        <w:pStyle w:val="ConsPlusNormal0"/>
        <w:spacing w:before="240"/>
        <w:ind w:firstLine="540"/>
        <w:jc w:val="both"/>
      </w:pPr>
      <w:r>
        <w:t>4. Убытки, возникшие вследствие оплаты плательщиком подложн</w:t>
      </w:r>
      <w:r>
        <w:t>ого, похищенного или утраченного чека, возлагаются на плательщика или чекодателя в зависимости от того, по чьей вине они были причинены.</w:t>
      </w:r>
    </w:p>
    <w:p w:rsidR="009A67B9" w:rsidRDefault="003D2ED5">
      <w:pPr>
        <w:pStyle w:val="ConsPlusNormal0"/>
        <w:spacing w:before="240"/>
        <w:ind w:firstLine="540"/>
        <w:jc w:val="both"/>
      </w:pPr>
      <w:r>
        <w:t>5. Лицо, оплатившее чек, вправе потребовать передачи ему чека с распиской в получении платежа.</w:t>
      </w:r>
    </w:p>
    <w:p w:rsidR="009A67B9" w:rsidRDefault="009A67B9">
      <w:pPr>
        <w:pStyle w:val="ConsPlusNormal0"/>
        <w:jc w:val="both"/>
      </w:pPr>
    </w:p>
    <w:p w:rsidR="009A67B9" w:rsidRDefault="003D2ED5">
      <w:pPr>
        <w:pStyle w:val="ConsPlusTitle0"/>
        <w:ind w:firstLine="540"/>
        <w:jc w:val="both"/>
        <w:outlineLvl w:val="3"/>
      </w:pPr>
      <w:r>
        <w:t>Статья 880. Передача пр</w:t>
      </w:r>
      <w:r>
        <w:t>ав по чеку</w:t>
      </w:r>
    </w:p>
    <w:p w:rsidR="009A67B9" w:rsidRDefault="009A67B9">
      <w:pPr>
        <w:pStyle w:val="ConsPlusNormal0"/>
        <w:jc w:val="both"/>
      </w:pPr>
    </w:p>
    <w:p w:rsidR="009A67B9" w:rsidRDefault="003D2ED5">
      <w:pPr>
        <w:pStyle w:val="ConsPlusNormal0"/>
        <w:ind w:firstLine="540"/>
        <w:jc w:val="both"/>
      </w:pPr>
      <w:r>
        <w:t xml:space="preserve">1. Передача прав по чеку производится в порядке, установленном </w:t>
      </w:r>
      <w:hyperlink r:id="rId6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146</w:t>
        </w:r>
      </w:hyperlink>
      <w:r>
        <w:t xml:space="preserve"> настоящего Кодекса, с соблюдением правил, предусмотренных настоящей статьей.</w:t>
      </w:r>
    </w:p>
    <w:p w:rsidR="009A67B9" w:rsidRDefault="003D2ED5">
      <w:pPr>
        <w:pStyle w:val="ConsPlusNormal0"/>
        <w:spacing w:before="240"/>
        <w:ind w:firstLine="540"/>
        <w:jc w:val="both"/>
      </w:pPr>
      <w:r>
        <w:t>2. Именной чек не подлежит передаче.</w:t>
      </w:r>
    </w:p>
    <w:p w:rsidR="009A67B9" w:rsidRDefault="003D2ED5">
      <w:pPr>
        <w:pStyle w:val="ConsPlusNormal0"/>
        <w:spacing w:before="240"/>
        <w:ind w:firstLine="540"/>
        <w:jc w:val="both"/>
      </w:pPr>
      <w:r>
        <w:t xml:space="preserve">3. В переводном чеке индоссамент на плательщика имеет силу расписки за получение </w:t>
      </w:r>
      <w:r>
        <w:t>платежа.</w:t>
      </w:r>
    </w:p>
    <w:p w:rsidR="009A67B9" w:rsidRDefault="003D2ED5">
      <w:pPr>
        <w:pStyle w:val="ConsPlusNormal0"/>
        <w:spacing w:before="240"/>
        <w:ind w:firstLine="540"/>
        <w:jc w:val="both"/>
      </w:pPr>
      <w:r>
        <w:t>Индоссамент, совершенный плательщиком, является недействительным.</w:t>
      </w:r>
    </w:p>
    <w:p w:rsidR="009A67B9" w:rsidRDefault="003D2ED5">
      <w:pPr>
        <w:pStyle w:val="ConsPlusNormal0"/>
        <w:spacing w:before="24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9A67B9" w:rsidRDefault="009A67B9">
      <w:pPr>
        <w:pStyle w:val="ConsPlusNormal0"/>
        <w:jc w:val="both"/>
      </w:pPr>
    </w:p>
    <w:p w:rsidR="009A67B9" w:rsidRDefault="003D2ED5">
      <w:pPr>
        <w:pStyle w:val="ConsPlusTitle0"/>
        <w:ind w:firstLine="540"/>
        <w:jc w:val="both"/>
        <w:outlineLvl w:val="3"/>
      </w:pPr>
      <w:r>
        <w:t>Статья 881. Гаран</w:t>
      </w:r>
      <w:r>
        <w:t>тия платежа</w:t>
      </w:r>
    </w:p>
    <w:p w:rsidR="009A67B9" w:rsidRDefault="009A67B9">
      <w:pPr>
        <w:pStyle w:val="ConsPlusNormal0"/>
        <w:jc w:val="both"/>
      </w:pPr>
    </w:p>
    <w:p w:rsidR="009A67B9" w:rsidRDefault="003D2ED5">
      <w:pPr>
        <w:pStyle w:val="ConsPlusNormal0"/>
        <w:ind w:firstLine="540"/>
        <w:jc w:val="both"/>
      </w:pPr>
      <w:r>
        <w:t xml:space="preserve">1. Платеж по чеку может быть гарантирован полностью или частично посредством </w:t>
      </w:r>
      <w:hyperlink r:id="rId633" w:tooltip="Инструкция Внешторгбанка СССР от 25.12.1985 N 1 (ред. от 05.02.1991) &quot;О порядке совершения банковских операций по международным расчетам&quot; {КонсультантПлюс}">
        <w:r>
          <w:rPr>
            <w:color w:val="0000FF"/>
          </w:rPr>
          <w:t>аваля</w:t>
        </w:r>
      </w:hyperlink>
      <w:r>
        <w:t>.</w:t>
      </w:r>
    </w:p>
    <w:p w:rsidR="009A67B9" w:rsidRDefault="003D2ED5">
      <w:pPr>
        <w:pStyle w:val="ConsPlusNormal0"/>
        <w:spacing w:before="240"/>
        <w:ind w:firstLine="540"/>
        <w:jc w:val="both"/>
      </w:pPr>
      <w:r>
        <w:t>Гарантия платежа по чеку (аваль) может даваться любым лицом, за исключением плательщика.</w:t>
      </w:r>
    </w:p>
    <w:p w:rsidR="009A67B9" w:rsidRDefault="003D2ED5">
      <w:pPr>
        <w:pStyle w:val="ConsPlusNormal0"/>
        <w:spacing w:before="240"/>
        <w:ind w:firstLine="540"/>
        <w:jc w:val="both"/>
      </w:pPr>
      <w:r>
        <w:t>2. Аваль проставляется на лицевой стороне чека ил</w:t>
      </w:r>
      <w:r>
        <w:t>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9A67B9" w:rsidRDefault="003D2ED5">
      <w:pPr>
        <w:pStyle w:val="ConsPlusNormal0"/>
        <w:spacing w:before="240"/>
        <w:ind w:firstLine="540"/>
        <w:jc w:val="both"/>
      </w:pPr>
      <w:r>
        <w:t>Аваль подписывается авалистом с указанием места его жительства и даты совершения надпис</w:t>
      </w:r>
      <w:r>
        <w:t>и, а если авалистом является юридическое лицо, места его нахождения и даты совершения надписи.</w:t>
      </w:r>
    </w:p>
    <w:p w:rsidR="009A67B9" w:rsidRDefault="003D2ED5">
      <w:pPr>
        <w:pStyle w:val="ConsPlusNormal0"/>
        <w:spacing w:before="240"/>
        <w:ind w:firstLine="540"/>
        <w:jc w:val="both"/>
      </w:pPr>
      <w:r>
        <w:t>3. Авалист отвечает так же, как и тот, за кого он дал аваль.</w:t>
      </w:r>
    </w:p>
    <w:p w:rsidR="009A67B9" w:rsidRDefault="003D2ED5">
      <w:pPr>
        <w:pStyle w:val="ConsPlusNormal0"/>
        <w:spacing w:before="240"/>
        <w:ind w:firstLine="540"/>
        <w:jc w:val="both"/>
      </w:pPr>
      <w:r>
        <w:t>Его обязательство действительно даже в том случае, если обязательство, которое он гарантировал, окаж</w:t>
      </w:r>
      <w:r>
        <w:t>ется недействительным по какому бы то ни было основанию, иному, чем несоблюдение формы.</w:t>
      </w:r>
    </w:p>
    <w:p w:rsidR="009A67B9" w:rsidRDefault="003D2ED5">
      <w:pPr>
        <w:pStyle w:val="ConsPlusNormal0"/>
        <w:spacing w:before="24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9A67B9" w:rsidRDefault="009A67B9">
      <w:pPr>
        <w:pStyle w:val="ConsPlusNormal0"/>
        <w:jc w:val="both"/>
      </w:pPr>
    </w:p>
    <w:p w:rsidR="009A67B9" w:rsidRDefault="003D2ED5">
      <w:pPr>
        <w:pStyle w:val="ConsPlusTitle0"/>
        <w:ind w:firstLine="540"/>
        <w:jc w:val="both"/>
        <w:outlineLvl w:val="3"/>
      </w:pPr>
      <w:r>
        <w:t>Статья 882. Инкассир</w:t>
      </w:r>
      <w:r>
        <w:t>ование чека</w:t>
      </w:r>
    </w:p>
    <w:p w:rsidR="009A67B9" w:rsidRDefault="009A67B9">
      <w:pPr>
        <w:pStyle w:val="ConsPlusNormal0"/>
        <w:jc w:val="both"/>
      </w:pPr>
    </w:p>
    <w:p w:rsidR="009A67B9" w:rsidRDefault="003D2ED5">
      <w:pPr>
        <w:pStyle w:val="ConsPlusNormal0"/>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9A67B9" w:rsidRDefault="003D2ED5">
      <w:pPr>
        <w:pStyle w:val="ConsPlusNormal0"/>
        <w:spacing w:before="240"/>
        <w:ind w:firstLine="540"/>
        <w:jc w:val="both"/>
      </w:pPr>
      <w:r>
        <w:t xml:space="preserve">Оплата чека производится в порядке, установленном </w:t>
      </w:r>
      <w:hyperlink w:anchor="P3245" w:tooltip="Статья 875. Исполнение инкассового поручения">
        <w:r>
          <w:rPr>
            <w:color w:val="0000FF"/>
          </w:rPr>
          <w:t>статьей 875</w:t>
        </w:r>
      </w:hyperlink>
      <w:r>
        <w:t xml:space="preserve"> настоящего Кодекса.</w:t>
      </w:r>
    </w:p>
    <w:p w:rsidR="009A67B9" w:rsidRDefault="003D2ED5">
      <w:pPr>
        <w:pStyle w:val="ConsPlusNormal0"/>
        <w:spacing w:before="24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9A67B9" w:rsidRDefault="009A67B9">
      <w:pPr>
        <w:pStyle w:val="ConsPlusNormal0"/>
        <w:jc w:val="both"/>
      </w:pPr>
    </w:p>
    <w:p w:rsidR="009A67B9" w:rsidRDefault="003D2ED5">
      <w:pPr>
        <w:pStyle w:val="ConsPlusTitle0"/>
        <w:ind w:firstLine="540"/>
        <w:jc w:val="both"/>
        <w:outlineLvl w:val="3"/>
      </w:pPr>
      <w:r>
        <w:t>Статья 883. Удостоверение отказа от оплаты чека</w:t>
      </w:r>
    </w:p>
    <w:p w:rsidR="009A67B9" w:rsidRDefault="009A67B9">
      <w:pPr>
        <w:pStyle w:val="ConsPlusNormal0"/>
        <w:jc w:val="both"/>
      </w:pPr>
    </w:p>
    <w:p w:rsidR="009A67B9" w:rsidRDefault="003D2ED5">
      <w:pPr>
        <w:pStyle w:val="ConsPlusNormal0"/>
        <w:ind w:firstLine="540"/>
        <w:jc w:val="both"/>
      </w:pPr>
      <w:r>
        <w:t>1. Отказ от оплаты чека должен быть удостоверен одним из следующих способов:</w:t>
      </w:r>
    </w:p>
    <w:p w:rsidR="009A67B9" w:rsidRDefault="003D2ED5">
      <w:pPr>
        <w:pStyle w:val="ConsPlusNormal0"/>
        <w:spacing w:before="240"/>
        <w:ind w:firstLine="540"/>
        <w:jc w:val="both"/>
      </w:pPr>
      <w:r>
        <w:t xml:space="preserve">1) совершением нотариусом протеста либо составлением равнозначного акта в порядке, установленном </w:t>
      </w:r>
      <w:hyperlink r:id="rId634"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законом</w:t>
        </w:r>
      </w:hyperlink>
      <w:r>
        <w:t>;</w:t>
      </w:r>
    </w:p>
    <w:p w:rsidR="009A67B9" w:rsidRDefault="003D2ED5">
      <w:pPr>
        <w:pStyle w:val="ConsPlusNormal0"/>
        <w:spacing w:before="240"/>
        <w:ind w:firstLine="540"/>
        <w:jc w:val="both"/>
      </w:pPr>
      <w:r>
        <w:t>2) отметкой плательщика на чеке об отказе в его оплате с указанием даты представления чека к оплате;</w:t>
      </w:r>
    </w:p>
    <w:p w:rsidR="009A67B9" w:rsidRDefault="003D2ED5">
      <w:pPr>
        <w:pStyle w:val="ConsPlusNormal0"/>
        <w:spacing w:before="240"/>
        <w:ind w:firstLine="540"/>
        <w:jc w:val="both"/>
      </w:pPr>
      <w:r>
        <w:t>3) отметкой инкассирующего банка с указанием даты о том, что чек своевременно выставлен и не оплачен.</w:t>
      </w:r>
    </w:p>
    <w:p w:rsidR="009A67B9" w:rsidRDefault="003D2ED5">
      <w:pPr>
        <w:pStyle w:val="ConsPlusNormal0"/>
        <w:spacing w:before="240"/>
        <w:ind w:firstLine="540"/>
        <w:jc w:val="both"/>
      </w:pPr>
      <w:r>
        <w:t>2. П</w:t>
      </w:r>
      <w:r>
        <w:t>ротест или равнозначный акт должен быть совершен до истечения срока для предъявления чека.</w:t>
      </w:r>
    </w:p>
    <w:p w:rsidR="009A67B9" w:rsidRDefault="003D2ED5">
      <w:pPr>
        <w:pStyle w:val="ConsPlusNormal0"/>
        <w:spacing w:before="24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9A67B9" w:rsidRDefault="009A67B9">
      <w:pPr>
        <w:pStyle w:val="ConsPlusNormal0"/>
        <w:jc w:val="both"/>
      </w:pPr>
    </w:p>
    <w:p w:rsidR="009A67B9" w:rsidRDefault="003D2ED5">
      <w:pPr>
        <w:pStyle w:val="ConsPlusTitle0"/>
        <w:ind w:firstLine="540"/>
        <w:jc w:val="both"/>
        <w:outlineLvl w:val="3"/>
      </w:pPr>
      <w:r>
        <w:t>Статья 884. Извещение о неопла</w:t>
      </w:r>
      <w:r>
        <w:t>те чека</w:t>
      </w:r>
    </w:p>
    <w:p w:rsidR="009A67B9" w:rsidRDefault="009A67B9">
      <w:pPr>
        <w:pStyle w:val="ConsPlusNormal0"/>
        <w:jc w:val="both"/>
      </w:pPr>
    </w:p>
    <w:p w:rsidR="009A67B9" w:rsidRDefault="003D2ED5">
      <w:pPr>
        <w:pStyle w:val="ConsPlusNormal0"/>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9A67B9" w:rsidRDefault="003D2ED5">
      <w:pPr>
        <w:pStyle w:val="ConsPlusNormal0"/>
        <w:spacing w:before="240"/>
        <w:ind w:firstLine="540"/>
        <w:jc w:val="both"/>
      </w:pPr>
      <w:r>
        <w:t>Каждый индоссант должен в течение двух рабочих дней, следующих за днем получения и</w:t>
      </w:r>
      <w:r>
        <w:t>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9A67B9" w:rsidRDefault="003D2ED5">
      <w:pPr>
        <w:pStyle w:val="ConsPlusNormal0"/>
        <w:spacing w:before="240"/>
        <w:ind w:firstLine="540"/>
        <w:jc w:val="both"/>
      </w:pPr>
      <w:r>
        <w:t>Не пославший извещение в указанный срок не теряет своих прав. Он возмещает убытки, которые могут произойти всл</w:t>
      </w:r>
      <w:r>
        <w:t>едствие неизвещения о неоплате чека. Размер возмещаемых убытков не может превышать сумму чека.</w:t>
      </w:r>
    </w:p>
    <w:p w:rsidR="009A67B9" w:rsidRDefault="009A67B9">
      <w:pPr>
        <w:pStyle w:val="ConsPlusNormal0"/>
        <w:jc w:val="both"/>
      </w:pPr>
    </w:p>
    <w:p w:rsidR="009A67B9" w:rsidRDefault="003D2ED5">
      <w:pPr>
        <w:pStyle w:val="ConsPlusTitle0"/>
        <w:ind w:firstLine="540"/>
        <w:jc w:val="both"/>
        <w:outlineLvl w:val="3"/>
      </w:pPr>
      <w:r>
        <w:t>Статья 885. Последствия неоплаты чека</w:t>
      </w:r>
    </w:p>
    <w:p w:rsidR="009A67B9" w:rsidRDefault="009A67B9">
      <w:pPr>
        <w:pStyle w:val="ConsPlusNormal0"/>
        <w:jc w:val="both"/>
      </w:pPr>
    </w:p>
    <w:p w:rsidR="009A67B9" w:rsidRDefault="003D2ED5">
      <w:pPr>
        <w:pStyle w:val="ConsPlusNormal0"/>
        <w:ind w:firstLine="540"/>
        <w:jc w:val="both"/>
      </w:pPr>
      <w:bookmarkStart w:id="228" w:name="P3336"/>
      <w:bookmarkEnd w:id="228"/>
      <w:r>
        <w:t>1. В случае отказа плательщика от оплаты чека чекодержатель вправе по своему выбору предъявить иск к одному, нескольким и</w:t>
      </w:r>
      <w:r>
        <w:t xml:space="preserve">ли ко всем обязанным по чеку лицам (чекодателю, авалистам, индоссантам), которые несут перед ним </w:t>
      </w:r>
      <w:hyperlink r:id="rId6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солидарную ответственность</w:t>
        </w:r>
      </w:hyperlink>
      <w:r>
        <w:t>.</w:t>
      </w:r>
    </w:p>
    <w:p w:rsidR="009A67B9" w:rsidRDefault="003D2ED5">
      <w:pPr>
        <w:pStyle w:val="ConsPlusNormal0"/>
        <w:spacing w:before="240"/>
        <w:ind w:firstLine="540"/>
        <w:jc w:val="both"/>
      </w:pPr>
      <w:r>
        <w:t>2. Чекодержатель вправе потребовать от указанных лиц оплаты суммы чека, своих из</w:t>
      </w:r>
      <w:r>
        <w:t xml:space="preserve">держек на получение оплаты, а также процентов в соответствии с </w:t>
      </w:r>
      <w:hyperlink r:id="rId6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395</w:t>
        </w:r>
      </w:hyperlink>
      <w:r>
        <w:t xml:space="preserve"> настоящего Кодекса.</w:t>
      </w:r>
    </w:p>
    <w:p w:rsidR="009A67B9" w:rsidRDefault="003D2ED5">
      <w:pPr>
        <w:pStyle w:val="ConsPlusNormal0"/>
        <w:spacing w:before="240"/>
        <w:ind w:firstLine="540"/>
        <w:jc w:val="both"/>
      </w:pPr>
      <w:r>
        <w:t>Такое же право принадлежит обязанному по чеку лицу после того, как оно оплатило чек.</w:t>
      </w:r>
    </w:p>
    <w:p w:rsidR="009A67B9" w:rsidRDefault="003D2ED5">
      <w:pPr>
        <w:pStyle w:val="ConsPlusNormal0"/>
        <w:spacing w:before="240"/>
        <w:ind w:firstLine="540"/>
        <w:jc w:val="both"/>
      </w:pPr>
      <w:r>
        <w:t>3. Иск чекодержа</w:t>
      </w:r>
      <w:r>
        <w:t xml:space="preserve">теля к лицам, указанным в </w:t>
      </w:r>
      <w:hyperlink w:anchor="P3336"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w:t>
      </w:r>
      <w:r>
        <w:t>шести месяцев со дня, когда соответствующее обязанное лицо удовлетворило требование, или со дня предъявления ему иска.</w:t>
      </w:r>
    </w:p>
    <w:p w:rsidR="009A67B9" w:rsidRDefault="009A67B9">
      <w:pPr>
        <w:pStyle w:val="ConsPlusNormal0"/>
        <w:jc w:val="both"/>
      </w:pPr>
    </w:p>
    <w:p w:rsidR="009A67B9" w:rsidRDefault="003D2ED5">
      <w:pPr>
        <w:pStyle w:val="ConsPlusTitle0"/>
        <w:jc w:val="center"/>
        <w:outlineLvl w:val="1"/>
      </w:pPr>
      <w:bookmarkStart w:id="229" w:name="P3341"/>
      <w:bookmarkEnd w:id="229"/>
      <w:r>
        <w:t>Глава 47. Хранение</w:t>
      </w:r>
    </w:p>
    <w:p w:rsidR="009A67B9" w:rsidRDefault="009A67B9">
      <w:pPr>
        <w:pStyle w:val="ConsPlusNormal0"/>
        <w:jc w:val="both"/>
      </w:pPr>
    </w:p>
    <w:p w:rsidR="009A67B9" w:rsidRDefault="003D2ED5">
      <w:pPr>
        <w:pStyle w:val="ConsPlusTitle0"/>
        <w:jc w:val="center"/>
        <w:outlineLvl w:val="2"/>
      </w:pPr>
      <w:r>
        <w:t>§ 1. Общие положения о хранении</w:t>
      </w:r>
    </w:p>
    <w:p w:rsidR="009A67B9" w:rsidRDefault="009A67B9">
      <w:pPr>
        <w:pStyle w:val="ConsPlusNormal0"/>
        <w:jc w:val="both"/>
      </w:pPr>
    </w:p>
    <w:p w:rsidR="009A67B9" w:rsidRDefault="003D2ED5">
      <w:pPr>
        <w:pStyle w:val="ConsPlusTitle0"/>
        <w:ind w:firstLine="540"/>
        <w:jc w:val="both"/>
        <w:outlineLvl w:val="3"/>
      </w:pPr>
      <w:bookmarkStart w:id="230" w:name="P3345"/>
      <w:bookmarkEnd w:id="230"/>
      <w:r>
        <w:t>Статья 886. Договор хранения</w:t>
      </w:r>
    </w:p>
    <w:p w:rsidR="009A67B9" w:rsidRDefault="009A67B9">
      <w:pPr>
        <w:pStyle w:val="ConsPlusNormal0"/>
        <w:jc w:val="both"/>
      </w:pPr>
    </w:p>
    <w:p w:rsidR="009A67B9" w:rsidRDefault="003D2ED5">
      <w:pPr>
        <w:pStyle w:val="ConsPlusNormal0"/>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9A67B9" w:rsidRDefault="003D2ED5">
      <w:pPr>
        <w:pStyle w:val="ConsPlusNormal0"/>
        <w:spacing w:before="240"/>
        <w:ind w:firstLine="540"/>
        <w:jc w:val="both"/>
      </w:pPr>
      <w:bookmarkStart w:id="231" w:name="P3348"/>
      <w:bookmarkEnd w:id="231"/>
      <w:r>
        <w:t>2. В договоре хранения, в котором хранителем является коммерческая организация либо некоммерческая</w:t>
      </w:r>
      <w:r>
        <w:t xml:space="preserve">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9A67B9" w:rsidRDefault="009A67B9">
      <w:pPr>
        <w:pStyle w:val="ConsPlusNormal0"/>
        <w:jc w:val="both"/>
      </w:pPr>
    </w:p>
    <w:p w:rsidR="009A67B9" w:rsidRDefault="003D2ED5">
      <w:pPr>
        <w:pStyle w:val="ConsPlusTitle0"/>
        <w:ind w:firstLine="540"/>
        <w:jc w:val="both"/>
        <w:outlineLvl w:val="3"/>
      </w:pPr>
      <w:r>
        <w:t>Ст</w:t>
      </w:r>
      <w:r>
        <w:t>атья 887. Форма договора хранения</w:t>
      </w:r>
    </w:p>
    <w:p w:rsidR="009A67B9" w:rsidRDefault="009A67B9">
      <w:pPr>
        <w:pStyle w:val="ConsPlusNormal0"/>
        <w:jc w:val="both"/>
      </w:pPr>
    </w:p>
    <w:p w:rsidR="009A67B9" w:rsidRDefault="003D2ED5">
      <w:pPr>
        <w:pStyle w:val="ConsPlusNormal0"/>
        <w:ind w:firstLine="540"/>
        <w:jc w:val="both"/>
      </w:pPr>
      <w:r>
        <w:t xml:space="preserve">1. Договор хранения должен быть заключен в письменной форме в случаях, указанных в </w:t>
      </w:r>
      <w:hyperlink r:id="rId6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 161</w:t>
        </w:r>
      </w:hyperlink>
      <w:r>
        <w:t xml:space="preserve"> настоящего Кодекса. При этом для договора хранения между гражданами </w:t>
      </w:r>
      <w:hyperlink r:id="rId6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9A67B9" w:rsidRDefault="003D2ED5">
      <w:pPr>
        <w:pStyle w:val="ConsPlusNormal0"/>
        <w:jc w:val="both"/>
      </w:pPr>
      <w:r>
        <w:t xml:space="preserve">(в ред. Федерального </w:t>
      </w:r>
      <w:hyperlink r:id="rId639"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закона</w:t>
        </w:r>
      </w:hyperlink>
      <w:r>
        <w:t xml:space="preserve"> от 09.03.2021 N 33-ФЗ)</w:t>
      </w:r>
    </w:p>
    <w:p w:rsidR="009A67B9" w:rsidRDefault="003D2ED5">
      <w:pPr>
        <w:pStyle w:val="ConsPlusNormal0"/>
        <w:spacing w:before="24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9A67B9" w:rsidRDefault="003D2ED5">
      <w:pPr>
        <w:pStyle w:val="ConsPlusNormal0"/>
        <w:spacing w:before="240"/>
        <w:ind w:firstLine="540"/>
        <w:jc w:val="both"/>
      </w:pPr>
      <w:r>
        <w:t>Переда</w:t>
      </w:r>
      <w:r>
        <w:t>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9A67B9" w:rsidRDefault="003D2ED5">
      <w:pPr>
        <w:pStyle w:val="ConsPlusNormal0"/>
        <w:spacing w:before="24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9A67B9" w:rsidRDefault="003D2ED5">
      <w:pPr>
        <w:pStyle w:val="ConsPlusNormal0"/>
        <w:spacing w:before="240"/>
        <w:ind w:firstLine="540"/>
        <w:jc w:val="both"/>
      </w:pPr>
      <w:r>
        <w:t>сохранной расписки, квитанции, свидетельства или иного документа, подписанного хранителем;</w:t>
      </w:r>
    </w:p>
    <w:p w:rsidR="009A67B9" w:rsidRDefault="003D2ED5">
      <w:pPr>
        <w:pStyle w:val="ConsPlusNormal0"/>
        <w:spacing w:before="240"/>
        <w:ind w:firstLine="540"/>
        <w:jc w:val="both"/>
      </w:pPr>
      <w:r>
        <w:t>номерного жетона (</w:t>
      </w:r>
      <w:r>
        <w:t>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9A67B9" w:rsidRDefault="003D2ED5">
      <w:pPr>
        <w:pStyle w:val="ConsPlusNormal0"/>
        <w:spacing w:before="240"/>
        <w:ind w:firstLine="540"/>
        <w:jc w:val="both"/>
      </w:pPr>
      <w:r>
        <w:t>3. Несоблюдение простой письменной формы договора хр</w:t>
      </w:r>
      <w:r>
        <w:t>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9A67B9" w:rsidRDefault="009A67B9">
      <w:pPr>
        <w:pStyle w:val="ConsPlusNormal0"/>
        <w:jc w:val="both"/>
      </w:pPr>
    </w:p>
    <w:p w:rsidR="009A67B9" w:rsidRDefault="003D2ED5">
      <w:pPr>
        <w:pStyle w:val="ConsPlusTitle0"/>
        <w:ind w:firstLine="540"/>
        <w:jc w:val="both"/>
        <w:outlineLvl w:val="3"/>
      </w:pPr>
      <w:r>
        <w:t>Статья 888. Исполнение обязанности принять вещь на хранение</w:t>
      </w:r>
    </w:p>
    <w:p w:rsidR="009A67B9" w:rsidRDefault="009A67B9">
      <w:pPr>
        <w:pStyle w:val="ConsPlusNormal0"/>
        <w:jc w:val="both"/>
      </w:pPr>
    </w:p>
    <w:p w:rsidR="009A67B9" w:rsidRDefault="003D2ED5">
      <w:pPr>
        <w:pStyle w:val="ConsPlusNormal0"/>
        <w:ind w:firstLine="540"/>
        <w:jc w:val="both"/>
      </w:pPr>
      <w:r>
        <w:t>1. Хранитель, взявший на себя по догов</w:t>
      </w:r>
      <w:r>
        <w:t xml:space="preserve">ору хранения обязанность принять вещь на хранение </w:t>
      </w:r>
      <w:hyperlink w:anchor="P3348"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
        <w:r>
          <w:rPr>
            <w:color w:val="0000FF"/>
          </w:rPr>
          <w:t>(пункт 2 статьи 886)</w:t>
        </w:r>
      </w:hyperlink>
      <w:r>
        <w:t>, не вправе требовать передачи ему этой вещи на хранение.</w:t>
      </w:r>
    </w:p>
    <w:p w:rsidR="009A67B9" w:rsidRDefault="003D2ED5">
      <w:pPr>
        <w:pStyle w:val="ConsPlusNormal0"/>
        <w:spacing w:before="240"/>
        <w:ind w:firstLine="540"/>
        <w:jc w:val="both"/>
      </w:pPr>
      <w:r>
        <w:t>Однако поклажедатель, не передавший вещь на хранение в предусмотренный договором срок, нес</w:t>
      </w:r>
      <w:r>
        <w:t>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w:t>
      </w:r>
      <w:r>
        <w:t>зумный срок.</w:t>
      </w:r>
    </w:p>
    <w:p w:rsidR="009A67B9" w:rsidRDefault="003D2ED5">
      <w:pPr>
        <w:pStyle w:val="ConsPlusNormal0"/>
        <w:spacing w:before="24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9A67B9" w:rsidRDefault="009A67B9">
      <w:pPr>
        <w:pStyle w:val="ConsPlusNormal0"/>
        <w:jc w:val="both"/>
      </w:pPr>
    </w:p>
    <w:p w:rsidR="009A67B9" w:rsidRDefault="003D2ED5">
      <w:pPr>
        <w:pStyle w:val="ConsPlusTitle0"/>
        <w:ind w:firstLine="540"/>
        <w:jc w:val="both"/>
        <w:outlineLvl w:val="3"/>
      </w:pPr>
      <w:r>
        <w:t>Статья 889. Срок хранения</w:t>
      </w:r>
    </w:p>
    <w:p w:rsidR="009A67B9" w:rsidRDefault="009A67B9">
      <w:pPr>
        <w:pStyle w:val="ConsPlusNormal0"/>
        <w:jc w:val="both"/>
      </w:pPr>
    </w:p>
    <w:p w:rsidR="009A67B9" w:rsidRDefault="003D2ED5">
      <w:pPr>
        <w:pStyle w:val="ConsPlusNormal0"/>
        <w:ind w:firstLine="540"/>
        <w:jc w:val="both"/>
      </w:pPr>
      <w:r>
        <w:t>1. Хранитель обязан хранит</w:t>
      </w:r>
      <w:r>
        <w:t>ь вещь в течение обусловленного договором хранения срока.</w:t>
      </w:r>
    </w:p>
    <w:p w:rsidR="009A67B9" w:rsidRDefault="003D2ED5">
      <w:pPr>
        <w:pStyle w:val="ConsPlusNormal0"/>
        <w:spacing w:before="24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9A67B9" w:rsidRDefault="003D2ED5">
      <w:pPr>
        <w:pStyle w:val="ConsPlusNormal0"/>
        <w:spacing w:before="240"/>
        <w:ind w:firstLine="540"/>
        <w:jc w:val="both"/>
      </w:pPr>
      <w:bookmarkStart w:id="232" w:name="P3371"/>
      <w:bookmarkEnd w:id="232"/>
      <w:r>
        <w:t>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w:t>
      </w:r>
      <w:r>
        <w:t xml:space="preserve">полнение поклажедателем этой обязанности влечет последствия, предусмотренные </w:t>
      </w:r>
      <w:hyperlink w:anchor="P3428" w:tooltip="Статья 899. Обязанность поклажедателя взять вещь обратно">
        <w:r>
          <w:rPr>
            <w:color w:val="0000FF"/>
          </w:rPr>
          <w:t>статьей 899</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3"/>
      </w:pPr>
      <w:bookmarkStart w:id="233" w:name="P3373"/>
      <w:bookmarkEnd w:id="233"/>
      <w:r>
        <w:t>Статья 890. Хранение вещей с обезличением</w:t>
      </w:r>
    </w:p>
    <w:p w:rsidR="009A67B9" w:rsidRDefault="009A67B9">
      <w:pPr>
        <w:pStyle w:val="ConsPlusNormal0"/>
        <w:jc w:val="both"/>
      </w:pPr>
    </w:p>
    <w:p w:rsidR="009A67B9" w:rsidRDefault="003D2ED5">
      <w:pPr>
        <w:pStyle w:val="ConsPlusNormal0"/>
        <w:ind w:firstLine="540"/>
        <w:jc w:val="both"/>
      </w:pPr>
      <w:r>
        <w:t>В случаях, пр</w:t>
      </w:r>
      <w:r>
        <w:t>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w:t>
      </w:r>
      <w:r>
        <w:t>тво вещей того же рода и качества.</w:t>
      </w:r>
    </w:p>
    <w:p w:rsidR="009A67B9" w:rsidRDefault="009A67B9">
      <w:pPr>
        <w:pStyle w:val="ConsPlusNormal0"/>
        <w:jc w:val="both"/>
      </w:pPr>
    </w:p>
    <w:p w:rsidR="009A67B9" w:rsidRDefault="003D2ED5">
      <w:pPr>
        <w:pStyle w:val="ConsPlusTitle0"/>
        <w:ind w:firstLine="540"/>
        <w:jc w:val="both"/>
        <w:outlineLvl w:val="3"/>
      </w:pPr>
      <w:r>
        <w:t>Статья 891. Обязанность хранителя обеспечить сохранность вещи</w:t>
      </w:r>
    </w:p>
    <w:p w:rsidR="009A67B9" w:rsidRDefault="009A67B9">
      <w:pPr>
        <w:pStyle w:val="ConsPlusNormal0"/>
        <w:jc w:val="both"/>
      </w:pPr>
    </w:p>
    <w:p w:rsidR="009A67B9" w:rsidRDefault="003D2ED5">
      <w:pPr>
        <w:pStyle w:val="ConsPlusNormal0"/>
        <w:ind w:firstLine="540"/>
        <w:jc w:val="both"/>
      </w:pPr>
      <w:bookmarkStart w:id="234" w:name="P3379"/>
      <w:bookmarkEnd w:id="234"/>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9A67B9" w:rsidRDefault="003D2ED5">
      <w:pPr>
        <w:pStyle w:val="ConsPlusNormal0"/>
        <w:spacing w:before="240"/>
        <w:ind w:firstLine="540"/>
        <w:jc w:val="both"/>
      </w:pPr>
      <w:r>
        <w:t xml:space="preserve">При отсутствии в </w:t>
      </w:r>
      <w:r>
        <w:t>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w:t>
      </w:r>
      <w:r>
        <w:t>ть принятия этих мер не исключена договором.</w:t>
      </w:r>
    </w:p>
    <w:p w:rsidR="009A67B9" w:rsidRDefault="003D2ED5">
      <w:pPr>
        <w:pStyle w:val="ConsPlusNormal0"/>
        <w:spacing w:before="240"/>
        <w:ind w:firstLine="540"/>
        <w:jc w:val="both"/>
      </w:pPr>
      <w:bookmarkStart w:id="235" w:name="P3381"/>
      <w:bookmarkEnd w:id="235"/>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w:t>
      </w:r>
      <w:r>
        <w:t>рные, охранные и т.п.).</w:t>
      </w:r>
    </w:p>
    <w:p w:rsidR="009A67B9" w:rsidRDefault="003D2ED5">
      <w:pPr>
        <w:pStyle w:val="ConsPlusNormal0"/>
        <w:spacing w:before="24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9A67B9" w:rsidRDefault="009A67B9">
      <w:pPr>
        <w:pStyle w:val="ConsPlusNormal0"/>
        <w:jc w:val="both"/>
      </w:pPr>
    </w:p>
    <w:p w:rsidR="009A67B9" w:rsidRDefault="003D2ED5">
      <w:pPr>
        <w:pStyle w:val="ConsPlusTitle0"/>
        <w:ind w:firstLine="540"/>
        <w:jc w:val="both"/>
        <w:outlineLvl w:val="3"/>
      </w:pPr>
      <w:r>
        <w:t>Статья 892. Пользование вещью, переданной на хранение</w:t>
      </w:r>
    </w:p>
    <w:p w:rsidR="009A67B9" w:rsidRDefault="009A67B9">
      <w:pPr>
        <w:pStyle w:val="ConsPlusNormal0"/>
        <w:jc w:val="both"/>
      </w:pPr>
    </w:p>
    <w:p w:rsidR="009A67B9" w:rsidRDefault="003D2ED5">
      <w:pPr>
        <w:pStyle w:val="ConsPlusNormal0"/>
        <w:ind w:firstLine="540"/>
        <w:jc w:val="both"/>
      </w:pPr>
      <w:r>
        <w:t>Хранитель не вправе без согласия поклажедател</w:t>
      </w:r>
      <w:r>
        <w:t>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9A67B9" w:rsidRDefault="009A67B9">
      <w:pPr>
        <w:pStyle w:val="ConsPlusNormal0"/>
        <w:jc w:val="both"/>
      </w:pPr>
    </w:p>
    <w:p w:rsidR="009A67B9" w:rsidRDefault="003D2ED5">
      <w:pPr>
        <w:pStyle w:val="ConsPlusTitle0"/>
        <w:ind w:firstLine="540"/>
        <w:jc w:val="both"/>
        <w:outlineLvl w:val="3"/>
      </w:pPr>
      <w:r>
        <w:t>Статья 893.</w:t>
      </w:r>
      <w:r>
        <w:t xml:space="preserve"> Изменение условий хранения</w:t>
      </w:r>
    </w:p>
    <w:p w:rsidR="009A67B9" w:rsidRDefault="009A67B9">
      <w:pPr>
        <w:pStyle w:val="ConsPlusNormal0"/>
        <w:jc w:val="both"/>
      </w:pPr>
    </w:p>
    <w:p w:rsidR="009A67B9" w:rsidRDefault="003D2ED5">
      <w:pPr>
        <w:pStyle w:val="ConsPlusNormal0"/>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9A67B9" w:rsidRDefault="003D2ED5">
      <w:pPr>
        <w:pStyle w:val="ConsPlusNormal0"/>
        <w:spacing w:before="240"/>
        <w:ind w:firstLine="540"/>
        <w:jc w:val="both"/>
      </w:pPr>
      <w:r>
        <w:t>Если изменение условий хранения необходимо для у</w:t>
      </w:r>
      <w:r>
        <w:t>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9A67B9" w:rsidRDefault="003D2ED5">
      <w:pPr>
        <w:pStyle w:val="ConsPlusNormal0"/>
        <w:spacing w:before="240"/>
        <w:ind w:firstLine="540"/>
        <w:jc w:val="both"/>
      </w:pPr>
      <w:r>
        <w:t xml:space="preserve">2. Если во время хранения возникла реальная угроза порчи вещи, либо вещь уже подверглась порче, </w:t>
      </w:r>
      <w:r>
        <w:t>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w:t>
      </w:r>
      <w:r>
        <w:t>ьства возникли по причинам, за которые хранитель не отвечает, он имеет право на возмещение своих расходов на продажу за счет покупной цены.</w:t>
      </w:r>
    </w:p>
    <w:p w:rsidR="009A67B9" w:rsidRDefault="009A67B9">
      <w:pPr>
        <w:pStyle w:val="ConsPlusNormal0"/>
        <w:jc w:val="both"/>
      </w:pPr>
    </w:p>
    <w:p w:rsidR="009A67B9" w:rsidRDefault="003D2ED5">
      <w:pPr>
        <w:pStyle w:val="ConsPlusTitle0"/>
        <w:ind w:firstLine="540"/>
        <w:jc w:val="both"/>
        <w:outlineLvl w:val="3"/>
      </w:pPr>
      <w:r>
        <w:t>Статья 894. Хранение вещей с опасными свойствами</w:t>
      </w:r>
    </w:p>
    <w:p w:rsidR="009A67B9" w:rsidRDefault="009A67B9">
      <w:pPr>
        <w:pStyle w:val="ConsPlusNormal0"/>
        <w:jc w:val="both"/>
      </w:pPr>
    </w:p>
    <w:p w:rsidR="009A67B9" w:rsidRDefault="003D2ED5">
      <w:pPr>
        <w:pStyle w:val="ConsPlusNormal0"/>
        <w:ind w:firstLine="540"/>
        <w:jc w:val="both"/>
      </w:pPr>
      <w:bookmarkStart w:id="236" w:name="P3396"/>
      <w:bookmarkEnd w:id="236"/>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w:t>
      </w:r>
      <w:r>
        <w:t>дателю убытков. Поклажедатель отвечает за убытки, причиненные в связи с хранением таких вещей хранителю и третьим лицам.</w:t>
      </w:r>
    </w:p>
    <w:p w:rsidR="009A67B9" w:rsidRDefault="003D2ED5">
      <w:pPr>
        <w:pStyle w:val="ConsPlusNormal0"/>
        <w:spacing w:before="24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9A67B9" w:rsidRDefault="003D2ED5">
      <w:pPr>
        <w:pStyle w:val="ConsPlusNormal0"/>
        <w:spacing w:before="240"/>
        <w:ind w:firstLine="540"/>
        <w:jc w:val="both"/>
      </w:pPr>
      <w:r>
        <w:t>При возмездном хранени</w:t>
      </w:r>
      <w:r>
        <w:t>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9A67B9" w:rsidRDefault="003D2ED5">
      <w:pPr>
        <w:pStyle w:val="ConsPlusNormal0"/>
        <w:spacing w:before="240"/>
        <w:ind w:firstLine="540"/>
        <w:jc w:val="both"/>
      </w:pPr>
      <w:r>
        <w:t xml:space="preserve">2. Если принятые на хранение с ведома и согласия хранителя вещи, указанные в </w:t>
      </w:r>
      <w:hyperlink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w:t>
      </w:r>
      <w:r>
        <w:t>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w:t>
      </w:r>
      <w:r>
        <w:t>а убытки, причиненные в связи с хранением этих вещей.</w:t>
      </w:r>
    </w:p>
    <w:p w:rsidR="009A67B9" w:rsidRDefault="009A67B9">
      <w:pPr>
        <w:pStyle w:val="ConsPlusNormal0"/>
        <w:jc w:val="both"/>
      </w:pPr>
    </w:p>
    <w:p w:rsidR="009A67B9" w:rsidRDefault="003D2ED5">
      <w:pPr>
        <w:pStyle w:val="ConsPlusTitle0"/>
        <w:ind w:firstLine="540"/>
        <w:jc w:val="both"/>
        <w:outlineLvl w:val="3"/>
      </w:pPr>
      <w:r>
        <w:t>Статья 895. Передача вещи на хранение третьему лицу</w:t>
      </w:r>
    </w:p>
    <w:p w:rsidR="009A67B9" w:rsidRDefault="009A67B9">
      <w:pPr>
        <w:pStyle w:val="ConsPlusNormal0"/>
        <w:jc w:val="both"/>
      </w:pPr>
    </w:p>
    <w:p w:rsidR="009A67B9" w:rsidRDefault="003D2ED5">
      <w:pPr>
        <w:pStyle w:val="ConsPlusNormal0"/>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w:t>
      </w:r>
      <w:r>
        <w:t>ием случаев, когда он вынужден к этому силою обстоятельств в интересах поклажедателя и лишен возможности получить его согласие.</w:t>
      </w:r>
    </w:p>
    <w:p w:rsidR="009A67B9" w:rsidRDefault="003D2ED5">
      <w:pPr>
        <w:pStyle w:val="ConsPlusNormal0"/>
        <w:spacing w:before="240"/>
        <w:ind w:firstLine="540"/>
        <w:jc w:val="both"/>
      </w:pPr>
      <w:r>
        <w:t>О передаче вещи на хранение третьему лицу хранитель обязан незамедлительно уведомить поклажедателя.</w:t>
      </w:r>
    </w:p>
    <w:p w:rsidR="009A67B9" w:rsidRDefault="003D2ED5">
      <w:pPr>
        <w:pStyle w:val="ConsPlusNormal0"/>
        <w:spacing w:before="240"/>
        <w:ind w:firstLine="540"/>
        <w:jc w:val="both"/>
      </w:pPr>
      <w:r>
        <w:t>При передаче вещи на хранени</w:t>
      </w:r>
      <w:r>
        <w:t>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9A67B9" w:rsidRDefault="009A67B9">
      <w:pPr>
        <w:pStyle w:val="ConsPlusNormal0"/>
        <w:jc w:val="both"/>
      </w:pPr>
    </w:p>
    <w:p w:rsidR="009A67B9" w:rsidRDefault="003D2ED5">
      <w:pPr>
        <w:pStyle w:val="ConsPlusTitle0"/>
        <w:ind w:firstLine="540"/>
        <w:jc w:val="both"/>
        <w:outlineLvl w:val="3"/>
      </w:pPr>
      <w:r>
        <w:t>Статья 896. Вознаграждение за хранение</w:t>
      </w:r>
    </w:p>
    <w:p w:rsidR="009A67B9" w:rsidRDefault="009A67B9">
      <w:pPr>
        <w:pStyle w:val="ConsPlusNormal0"/>
        <w:jc w:val="both"/>
      </w:pPr>
    </w:p>
    <w:p w:rsidR="009A67B9" w:rsidRDefault="003D2ED5">
      <w:pPr>
        <w:pStyle w:val="ConsPlusNormal0"/>
        <w:ind w:firstLine="540"/>
        <w:jc w:val="both"/>
      </w:pPr>
      <w:r>
        <w:t>1. Возн</w:t>
      </w:r>
      <w:r>
        <w:t>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9A67B9" w:rsidRDefault="003D2ED5">
      <w:pPr>
        <w:pStyle w:val="ConsPlusNormal0"/>
        <w:spacing w:before="240"/>
        <w:ind w:firstLine="540"/>
        <w:jc w:val="both"/>
      </w:pPr>
      <w:r>
        <w:t>2. При просрочке уплаты вознаграждения за хранени</w:t>
      </w:r>
      <w:r>
        <w:t>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9A67B9" w:rsidRDefault="003D2ED5">
      <w:pPr>
        <w:pStyle w:val="ConsPlusNormal0"/>
        <w:spacing w:before="24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пунктом 1 статьи 894</w:t>
        </w:r>
      </w:hyperlink>
      <w:r>
        <w:t xml:space="preserve"> настоящего Кодекса, на всю сумму вознаграждения.</w:t>
      </w:r>
    </w:p>
    <w:p w:rsidR="009A67B9" w:rsidRDefault="003D2ED5">
      <w:pPr>
        <w:pStyle w:val="ConsPlusNormal0"/>
        <w:spacing w:before="24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w:t>
      </w:r>
      <w:r>
        <w:t>едателю.</w:t>
      </w:r>
    </w:p>
    <w:p w:rsidR="009A67B9" w:rsidRDefault="003D2ED5">
      <w:pPr>
        <w:pStyle w:val="ConsPlusNormal0"/>
        <w:spacing w:before="24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w:t>
      </w:r>
      <w:r>
        <w:t>абрать вещь до истечения срока хранения.</w:t>
      </w:r>
    </w:p>
    <w:p w:rsidR="009A67B9" w:rsidRDefault="003D2ED5">
      <w:pPr>
        <w:pStyle w:val="ConsPlusNormal0"/>
        <w:spacing w:before="240"/>
        <w:ind w:firstLine="540"/>
        <w:jc w:val="both"/>
      </w:pPr>
      <w:r>
        <w:t>5. Правила настоящей статьи применяются, если договором хранения не предусмотрено иное.</w:t>
      </w:r>
    </w:p>
    <w:p w:rsidR="009A67B9" w:rsidRDefault="009A67B9">
      <w:pPr>
        <w:pStyle w:val="ConsPlusNormal0"/>
        <w:jc w:val="both"/>
      </w:pPr>
    </w:p>
    <w:p w:rsidR="009A67B9" w:rsidRDefault="003D2ED5">
      <w:pPr>
        <w:pStyle w:val="ConsPlusTitle0"/>
        <w:ind w:firstLine="540"/>
        <w:jc w:val="both"/>
        <w:outlineLvl w:val="3"/>
      </w:pPr>
      <w:r>
        <w:t>Статья 897. Возмещение расходов на хранение</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хранения, расходы хранителя на хранение в</w:t>
      </w:r>
      <w:r>
        <w:t>ещи включаются в вознаграждение за хранение.</w:t>
      </w:r>
    </w:p>
    <w:p w:rsidR="009A67B9" w:rsidRDefault="003D2ED5">
      <w:pPr>
        <w:pStyle w:val="ConsPlusNormal0"/>
        <w:spacing w:before="24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9A67B9" w:rsidRDefault="009A67B9">
      <w:pPr>
        <w:pStyle w:val="ConsPlusNormal0"/>
        <w:jc w:val="both"/>
      </w:pPr>
    </w:p>
    <w:p w:rsidR="009A67B9" w:rsidRDefault="003D2ED5">
      <w:pPr>
        <w:pStyle w:val="ConsPlusTitle0"/>
        <w:ind w:firstLine="540"/>
        <w:jc w:val="both"/>
        <w:outlineLvl w:val="3"/>
      </w:pPr>
      <w:r>
        <w:t>Статья 898. Чрезвычайные расходы на хранение</w:t>
      </w:r>
    </w:p>
    <w:p w:rsidR="009A67B9" w:rsidRDefault="009A67B9">
      <w:pPr>
        <w:pStyle w:val="ConsPlusNormal0"/>
        <w:jc w:val="both"/>
      </w:pPr>
    </w:p>
    <w:p w:rsidR="009A67B9" w:rsidRDefault="003D2ED5">
      <w:pPr>
        <w:pStyle w:val="ConsPlusNormal0"/>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w:t>
      </w:r>
      <w:r>
        <w:t>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9A67B9" w:rsidRDefault="003D2ED5">
      <w:pPr>
        <w:pStyle w:val="ConsPlusNormal0"/>
        <w:spacing w:before="240"/>
        <w:ind w:firstLine="540"/>
        <w:jc w:val="both"/>
      </w:pPr>
      <w:r>
        <w:t xml:space="preserve">2. При необходимости произвести чрезвычайные расходы хранитель обязан запросить поклажедателя о согласии на </w:t>
      </w:r>
      <w:r>
        <w:t>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9A67B9" w:rsidRDefault="003D2ED5">
      <w:pPr>
        <w:pStyle w:val="ConsPlusNormal0"/>
        <w:spacing w:before="240"/>
        <w:ind w:firstLine="540"/>
        <w:jc w:val="both"/>
      </w:pPr>
      <w:r>
        <w:t>В случае, когда хранитель произвел чрезвычайные расходы</w:t>
      </w:r>
      <w:r>
        <w:t xml:space="preserve">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w:t>
      </w:r>
      <w:r>
        <w:t>а, который мог быть причинен вещи, если бы эти расходы не были произведены.</w:t>
      </w:r>
    </w:p>
    <w:p w:rsidR="009A67B9" w:rsidRDefault="003D2ED5">
      <w:pPr>
        <w:pStyle w:val="ConsPlusNormal0"/>
        <w:spacing w:before="240"/>
        <w:ind w:firstLine="540"/>
        <w:jc w:val="both"/>
      </w:pPr>
      <w:r>
        <w:t>3. Если иное не предусмотрено договором хранения, чрезвычайные расходы возмещаются сверх вознаграждения за хранение.</w:t>
      </w:r>
    </w:p>
    <w:p w:rsidR="009A67B9" w:rsidRDefault="009A67B9">
      <w:pPr>
        <w:pStyle w:val="ConsPlusNormal0"/>
        <w:jc w:val="both"/>
      </w:pPr>
    </w:p>
    <w:p w:rsidR="009A67B9" w:rsidRDefault="003D2ED5">
      <w:pPr>
        <w:pStyle w:val="ConsPlusTitle0"/>
        <w:ind w:firstLine="540"/>
        <w:jc w:val="both"/>
        <w:outlineLvl w:val="3"/>
      </w:pPr>
      <w:bookmarkStart w:id="237" w:name="P3428"/>
      <w:bookmarkEnd w:id="237"/>
      <w:r>
        <w:t>Статья 899. Обязанность поклажедателя взять вещь обратно</w:t>
      </w:r>
    </w:p>
    <w:p w:rsidR="009A67B9" w:rsidRDefault="009A67B9">
      <w:pPr>
        <w:pStyle w:val="ConsPlusNormal0"/>
        <w:jc w:val="both"/>
      </w:pPr>
    </w:p>
    <w:p w:rsidR="009A67B9" w:rsidRDefault="003D2ED5">
      <w:pPr>
        <w:pStyle w:val="ConsPlusNormal0"/>
        <w:ind w:firstLine="540"/>
        <w:jc w:val="both"/>
      </w:pPr>
      <w:bookmarkStart w:id="238" w:name="P3430"/>
      <w:bookmarkEnd w:id="238"/>
      <w:r>
        <w:t>1. П</w:t>
      </w:r>
      <w:r>
        <w:t xml:space="preserve">о истечении обусловленного срока хранения или срока, предоставленного хранителем для обратного получения вещи на основании </w:t>
      </w:r>
      <w:hyperlink w:anchor="P3371"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
        <w:r>
          <w:rPr>
            <w:color w:val="0000FF"/>
          </w:rPr>
          <w:t>пункта 3 статьи 889</w:t>
        </w:r>
      </w:hyperlink>
      <w:r>
        <w:t xml:space="preserve"> настоящего Кодекса, поклажедатель обязан немедленно забрать переданную на х</w:t>
      </w:r>
      <w:r>
        <w:t>ранение вещь.</w:t>
      </w:r>
    </w:p>
    <w:p w:rsidR="009A67B9" w:rsidRDefault="003D2ED5">
      <w:pPr>
        <w:pStyle w:val="ConsPlusNormal0"/>
        <w:spacing w:before="240"/>
        <w:ind w:firstLine="540"/>
        <w:jc w:val="both"/>
      </w:pPr>
      <w:bookmarkStart w:id="239" w:name="P3431"/>
      <w:bookmarkEnd w:id="239"/>
      <w:r>
        <w:t>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w:t>
      </w:r>
      <w:r>
        <w:t xml:space="preserve">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6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w:t>
        </w:r>
        <w:r>
          <w:rPr>
            <w:color w:val="0000FF"/>
          </w:rPr>
          <w:t>и 447</w:t>
        </w:r>
      </w:hyperlink>
      <w:r>
        <w:t xml:space="preserve"> - </w:t>
      </w:r>
      <w:hyperlink r:id="rId6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449</w:t>
        </w:r>
      </w:hyperlink>
      <w:r>
        <w:t xml:space="preserve"> настоящего Кодекса.</w:t>
      </w:r>
    </w:p>
    <w:p w:rsidR="009A67B9" w:rsidRDefault="003D2ED5">
      <w:pPr>
        <w:pStyle w:val="ConsPlusNormal0"/>
        <w:jc w:val="both"/>
      </w:pPr>
      <w:r>
        <w:t xml:space="preserve">(в ред. Федерального </w:t>
      </w:r>
      <w:hyperlink r:id="rId642"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закона</w:t>
        </w:r>
      </w:hyperlink>
      <w:r>
        <w:t xml:space="preserve"> от 09.03.2021 N 33-ФЗ)</w:t>
      </w:r>
    </w:p>
    <w:p w:rsidR="009A67B9" w:rsidRDefault="003D2ED5">
      <w:pPr>
        <w:pStyle w:val="ConsPlusNormal0"/>
        <w:spacing w:before="240"/>
        <w:ind w:firstLine="540"/>
        <w:jc w:val="both"/>
      </w:pPr>
      <w:r>
        <w:t>Сумма, вырученная от продажи вещи, передается поклажедателю за вычетом сум</w:t>
      </w:r>
      <w:r>
        <w:t>м, причитающихся хранителю, в том числе его расходов на продажу вещи.</w:t>
      </w:r>
    </w:p>
    <w:p w:rsidR="009A67B9" w:rsidRDefault="009A67B9">
      <w:pPr>
        <w:pStyle w:val="ConsPlusNormal0"/>
        <w:jc w:val="both"/>
      </w:pPr>
    </w:p>
    <w:p w:rsidR="009A67B9" w:rsidRDefault="003D2ED5">
      <w:pPr>
        <w:pStyle w:val="ConsPlusTitle0"/>
        <w:ind w:firstLine="540"/>
        <w:jc w:val="both"/>
        <w:outlineLvl w:val="3"/>
      </w:pPr>
      <w:r>
        <w:t>Статья 900. Обязанность хранителя возвратить вещь</w:t>
      </w:r>
    </w:p>
    <w:p w:rsidR="009A67B9" w:rsidRDefault="009A67B9">
      <w:pPr>
        <w:pStyle w:val="ConsPlusNormal0"/>
        <w:jc w:val="both"/>
      </w:pPr>
    </w:p>
    <w:p w:rsidR="009A67B9" w:rsidRDefault="003D2ED5">
      <w:pPr>
        <w:pStyle w:val="ConsPlusNormal0"/>
        <w:ind w:firstLine="540"/>
        <w:jc w:val="both"/>
      </w:pPr>
      <w:r>
        <w:t>1. Хранитель обязан возвратить поклажедателю или лицу, указанному им в качестве получателя, ту самую вещь, которая была передана на хр</w:t>
      </w:r>
      <w:r>
        <w:t xml:space="preserve">анение, если договором не предусмотрено хранение с обезличением </w:t>
      </w:r>
      <w:hyperlink w:anchor="P3373" w:tooltip="Статья 890. Хранение вещей с обезличением">
        <w:r>
          <w:rPr>
            <w:color w:val="0000FF"/>
          </w:rPr>
          <w:t>(статья 890)</w:t>
        </w:r>
      </w:hyperlink>
      <w:r>
        <w:t>.</w:t>
      </w:r>
    </w:p>
    <w:p w:rsidR="009A67B9" w:rsidRDefault="003D2ED5">
      <w:pPr>
        <w:pStyle w:val="ConsPlusNormal0"/>
        <w:spacing w:before="240"/>
        <w:ind w:firstLine="540"/>
        <w:jc w:val="both"/>
      </w:pPr>
      <w:r>
        <w:t>2. Вещь должна быть возвращена хранителем в том состоянии, в каком она была принята на хранение, с учет</w:t>
      </w:r>
      <w:r>
        <w:t>ом ее естественного ухудшения, естественной убыли или иного изменения вследствие ее естественных свойств.</w:t>
      </w:r>
    </w:p>
    <w:p w:rsidR="009A67B9" w:rsidRDefault="003D2ED5">
      <w:pPr>
        <w:pStyle w:val="ConsPlusNormal0"/>
        <w:spacing w:before="24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w:t>
      </w:r>
      <w:r>
        <w:t>ния.</w:t>
      </w:r>
    </w:p>
    <w:p w:rsidR="009A67B9" w:rsidRDefault="009A67B9">
      <w:pPr>
        <w:pStyle w:val="ConsPlusNormal0"/>
        <w:jc w:val="both"/>
      </w:pPr>
    </w:p>
    <w:p w:rsidR="009A67B9" w:rsidRDefault="003D2ED5">
      <w:pPr>
        <w:pStyle w:val="ConsPlusTitle0"/>
        <w:ind w:firstLine="540"/>
        <w:jc w:val="both"/>
        <w:outlineLvl w:val="3"/>
      </w:pPr>
      <w:r>
        <w:t>Статья 901. Основания ответственности хранителя</w:t>
      </w:r>
    </w:p>
    <w:p w:rsidR="009A67B9" w:rsidRDefault="009A67B9">
      <w:pPr>
        <w:pStyle w:val="ConsPlusNormal0"/>
        <w:jc w:val="both"/>
      </w:pPr>
    </w:p>
    <w:p w:rsidR="009A67B9" w:rsidRDefault="003D2ED5">
      <w:pPr>
        <w:pStyle w:val="ConsPlusNormal0"/>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6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401</w:t>
        </w:r>
      </w:hyperlink>
      <w:r>
        <w:t xml:space="preserve"> настоящего Кодекса.</w:t>
      </w:r>
    </w:p>
    <w:p w:rsidR="009A67B9" w:rsidRDefault="003D2ED5">
      <w:pPr>
        <w:pStyle w:val="ConsPlusNormal0"/>
        <w:spacing w:before="240"/>
        <w:ind w:firstLine="540"/>
        <w:jc w:val="both"/>
      </w:pPr>
      <w:r>
        <w:t xml:space="preserve">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w:t>
      </w:r>
      <w:r>
        <w:t>и не должен был знать, либо в результате умысла или грубой неосторожности поклажедателя.</w:t>
      </w:r>
    </w:p>
    <w:p w:rsidR="009A67B9" w:rsidRDefault="003D2ED5">
      <w:pPr>
        <w:pStyle w:val="ConsPlusNormal0"/>
        <w:spacing w:before="24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430"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r>
          <w:rPr>
            <w:color w:val="0000FF"/>
          </w:rPr>
          <w:t>(пункт 1 статьи 899)</w:t>
        </w:r>
      </w:hyperlink>
      <w:r>
        <w:t>, хранитель отвечает лишь при наличии с его стороны умысла или грубой неосторожности.</w:t>
      </w:r>
    </w:p>
    <w:p w:rsidR="009A67B9" w:rsidRDefault="009A67B9">
      <w:pPr>
        <w:pStyle w:val="ConsPlusNormal0"/>
        <w:jc w:val="both"/>
      </w:pPr>
    </w:p>
    <w:p w:rsidR="009A67B9" w:rsidRDefault="003D2ED5">
      <w:pPr>
        <w:pStyle w:val="ConsPlusTitle0"/>
        <w:ind w:firstLine="540"/>
        <w:jc w:val="both"/>
        <w:outlineLvl w:val="3"/>
      </w:pPr>
      <w:r>
        <w:t>Статья 902. Размер ответственности хранителя</w:t>
      </w:r>
    </w:p>
    <w:p w:rsidR="009A67B9" w:rsidRDefault="009A67B9">
      <w:pPr>
        <w:pStyle w:val="ConsPlusNormal0"/>
        <w:jc w:val="both"/>
      </w:pPr>
    </w:p>
    <w:p w:rsidR="009A67B9" w:rsidRDefault="003D2ED5">
      <w:pPr>
        <w:pStyle w:val="ConsPlusNormal0"/>
        <w:ind w:firstLine="540"/>
        <w:jc w:val="both"/>
      </w:pPr>
      <w:r>
        <w:t>1. Убытки, причиненные поклажедателю утратой, недостачей или повреждением вещей, возмещаются</w:t>
      </w:r>
      <w:r>
        <w:t xml:space="preserve"> хранителем в соответствии со </w:t>
      </w:r>
      <w:hyperlink r:id="rId6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393</w:t>
        </w:r>
      </w:hyperlink>
      <w:r>
        <w:t xml:space="preserve"> настоящего Кодекса, если </w:t>
      </w:r>
      <w:hyperlink r:id="rId645" w:tooltip="Закон РФ от 07.02.1992 N 2300-1 (ред. от 07.07.2025) &quot;О защите прав потребителей&quot; {КонсультантПлюс}">
        <w:r>
          <w:rPr>
            <w:color w:val="0000FF"/>
          </w:rPr>
          <w:t>законом</w:t>
        </w:r>
      </w:hyperlink>
      <w:r>
        <w:t xml:space="preserve"> или договором хранения не предусмотрено иное.</w:t>
      </w:r>
    </w:p>
    <w:p w:rsidR="009A67B9" w:rsidRDefault="003D2ED5">
      <w:pPr>
        <w:pStyle w:val="ConsPlusNormal0"/>
        <w:spacing w:before="24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9A67B9" w:rsidRDefault="003D2ED5">
      <w:pPr>
        <w:pStyle w:val="ConsPlusNormal0"/>
        <w:spacing w:before="240"/>
        <w:ind w:firstLine="540"/>
        <w:jc w:val="both"/>
      </w:pPr>
      <w:r>
        <w:t>1) за утрату и недостачу вещ</w:t>
      </w:r>
      <w:r>
        <w:t>ей - в размере стоимости утраченных или недостающих вещей;</w:t>
      </w:r>
    </w:p>
    <w:p w:rsidR="009A67B9" w:rsidRDefault="003D2ED5">
      <w:pPr>
        <w:pStyle w:val="ConsPlusNormal0"/>
        <w:spacing w:before="240"/>
        <w:ind w:firstLine="540"/>
        <w:jc w:val="both"/>
      </w:pPr>
      <w:r>
        <w:t>2) за повреждение вещей - в размере суммы, на которую понизилась их стоимость.</w:t>
      </w:r>
    </w:p>
    <w:p w:rsidR="009A67B9" w:rsidRDefault="003D2ED5">
      <w:pPr>
        <w:pStyle w:val="ConsPlusNormal0"/>
        <w:spacing w:before="240"/>
        <w:ind w:firstLine="540"/>
        <w:jc w:val="both"/>
      </w:pPr>
      <w:r>
        <w:t>3. В случае, когда в результате повреждения, за которое хранитель отвечает, качество вещи изменилось настолько, что он</w:t>
      </w:r>
      <w:r>
        <w:t>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9A67B9" w:rsidRDefault="009A67B9">
      <w:pPr>
        <w:pStyle w:val="ConsPlusNormal0"/>
        <w:jc w:val="both"/>
      </w:pPr>
    </w:p>
    <w:p w:rsidR="009A67B9" w:rsidRDefault="003D2ED5">
      <w:pPr>
        <w:pStyle w:val="ConsPlusTitle0"/>
        <w:ind w:firstLine="540"/>
        <w:jc w:val="both"/>
        <w:outlineLvl w:val="3"/>
      </w:pPr>
      <w:r>
        <w:t>Статья 903. Во</w:t>
      </w:r>
      <w:r>
        <w:t>змещение убытков, причиненных хранителю</w:t>
      </w:r>
    </w:p>
    <w:p w:rsidR="009A67B9" w:rsidRDefault="009A67B9">
      <w:pPr>
        <w:pStyle w:val="ConsPlusNormal0"/>
        <w:jc w:val="both"/>
      </w:pPr>
    </w:p>
    <w:p w:rsidR="009A67B9" w:rsidRDefault="003D2ED5">
      <w:pPr>
        <w:pStyle w:val="ConsPlusNormal0"/>
        <w:ind w:firstLine="540"/>
        <w:jc w:val="both"/>
      </w:pPr>
      <w:r>
        <w:t xml:space="preserve">Поклажедатель обязан возместить хранителю убытки, причиненные </w:t>
      </w:r>
      <w:hyperlink w:anchor="P3396"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свойствами</w:t>
        </w:r>
      </w:hyperlink>
      <w:r>
        <w:t xml:space="preserve"> сданной на хранение вещи, если хранитель, принимая вещь на хранение, не знал и не должен был знать об эт</w:t>
      </w:r>
      <w:r>
        <w:t>их свойствах.</w:t>
      </w:r>
    </w:p>
    <w:p w:rsidR="009A67B9" w:rsidRDefault="009A67B9">
      <w:pPr>
        <w:pStyle w:val="ConsPlusNormal0"/>
        <w:jc w:val="both"/>
      </w:pPr>
    </w:p>
    <w:p w:rsidR="009A67B9" w:rsidRDefault="003D2ED5">
      <w:pPr>
        <w:pStyle w:val="ConsPlusTitle0"/>
        <w:ind w:firstLine="540"/>
        <w:jc w:val="both"/>
        <w:outlineLvl w:val="3"/>
      </w:pPr>
      <w:bookmarkStart w:id="240" w:name="P3459"/>
      <w:bookmarkEnd w:id="240"/>
      <w:r>
        <w:t>Статья 904. Прекращение хранения по требованию поклажедателя</w:t>
      </w:r>
    </w:p>
    <w:p w:rsidR="009A67B9" w:rsidRDefault="009A67B9">
      <w:pPr>
        <w:pStyle w:val="ConsPlusNormal0"/>
        <w:jc w:val="both"/>
      </w:pPr>
    </w:p>
    <w:p w:rsidR="009A67B9" w:rsidRDefault="003D2ED5">
      <w:pPr>
        <w:pStyle w:val="ConsPlusNormal0"/>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9A67B9" w:rsidRDefault="009A67B9">
      <w:pPr>
        <w:pStyle w:val="ConsPlusNormal0"/>
        <w:jc w:val="both"/>
      </w:pPr>
    </w:p>
    <w:p w:rsidR="009A67B9" w:rsidRDefault="003D2ED5">
      <w:pPr>
        <w:pStyle w:val="ConsPlusTitle0"/>
        <w:ind w:firstLine="540"/>
        <w:jc w:val="both"/>
        <w:outlineLvl w:val="3"/>
      </w:pPr>
      <w:r>
        <w:t>Статья 905. Примен</w:t>
      </w:r>
      <w:r>
        <w:t>ение общих положений о хранении к отдельным его видам</w:t>
      </w:r>
    </w:p>
    <w:p w:rsidR="009A67B9" w:rsidRDefault="009A67B9">
      <w:pPr>
        <w:pStyle w:val="ConsPlusNormal0"/>
        <w:jc w:val="both"/>
      </w:pPr>
    </w:p>
    <w:p w:rsidR="009A67B9" w:rsidRDefault="003D2ED5">
      <w:pPr>
        <w:pStyle w:val="ConsPlusNormal0"/>
        <w:ind w:firstLine="540"/>
        <w:jc w:val="both"/>
      </w:pPr>
      <w:r>
        <w:t>Общие положения о хранении (</w:t>
      </w:r>
      <w:hyperlink w:anchor="P3345" w:tooltip="Статья 886. Договор хранения">
        <w:r>
          <w:rPr>
            <w:color w:val="0000FF"/>
          </w:rPr>
          <w:t>статьи 886</w:t>
        </w:r>
      </w:hyperlink>
      <w:r>
        <w:t xml:space="preserve"> - </w:t>
      </w:r>
      <w:hyperlink w:anchor="P3459" w:tooltip="Статья 904. Прекращение хранения по требованию поклажедателя">
        <w:r>
          <w:rPr>
            <w:color w:val="0000FF"/>
          </w:rPr>
          <w:t>904</w:t>
        </w:r>
      </w:hyperlink>
      <w:r>
        <w:t>)</w:t>
      </w:r>
      <w:r>
        <w:t xml:space="preserve"> применяются к отдельным его видам, если правилами об отдельных видах хранения, содержащимися в </w:t>
      </w:r>
      <w:hyperlink w:anchor="P3473" w:tooltip="Статья 907. Договор складского хранения">
        <w:r>
          <w:rPr>
            <w:color w:val="0000FF"/>
          </w:rPr>
          <w:t>статьях 907</w:t>
        </w:r>
      </w:hyperlink>
      <w:r>
        <w:t xml:space="preserve"> - </w:t>
      </w:r>
      <w:hyperlink w:anchor="P3605" w:tooltip="Статья 926. Хранение вещей, являющихся предметом спора (секвестр)">
        <w:r>
          <w:rPr>
            <w:color w:val="0000FF"/>
          </w:rPr>
          <w:t>926</w:t>
        </w:r>
      </w:hyperlink>
      <w:r>
        <w:t xml:space="preserve"> настоящего Кодекса и в других законах, не установлено иное.</w:t>
      </w:r>
    </w:p>
    <w:p w:rsidR="009A67B9" w:rsidRDefault="009A67B9">
      <w:pPr>
        <w:pStyle w:val="ConsPlusNormal0"/>
        <w:jc w:val="both"/>
      </w:pPr>
    </w:p>
    <w:p w:rsidR="009A67B9" w:rsidRDefault="003D2ED5">
      <w:pPr>
        <w:pStyle w:val="ConsPlusTitle0"/>
        <w:ind w:firstLine="540"/>
        <w:jc w:val="both"/>
        <w:outlineLvl w:val="3"/>
      </w:pPr>
      <w:r>
        <w:t>Статья 906. Хранение в силу закона</w:t>
      </w:r>
    </w:p>
    <w:p w:rsidR="009A67B9" w:rsidRDefault="009A67B9">
      <w:pPr>
        <w:pStyle w:val="ConsPlusNormal0"/>
        <w:jc w:val="both"/>
      </w:pPr>
    </w:p>
    <w:p w:rsidR="009A67B9" w:rsidRDefault="003D2ED5">
      <w:pPr>
        <w:pStyle w:val="ConsPlusNormal0"/>
        <w:ind w:firstLine="540"/>
        <w:jc w:val="both"/>
      </w:pPr>
      <w:r>
        <w:t xml:space="preserve">Правила настоящей </w:t>
      </w:r>
      <w:hyperlink w:anchor="P3341" w:tooltip="Глава 47. Хранение">
        <w:r>
          <w:rPr>
            <w:color w:val="0000FF"/>
          </w:rPr>
          <w:t>главы</w:t>
        </w:r>
      </w:hyperlink>
      <w:r>
        <w:t xml:space="preserve"> применяются к обязательствам хранения, возникающим в </w:t>
      </w:r>
      <w:r>
        <w:t>силу закона, если законом не установлены иные правила.</w:t>
      </w:r>
    </w:p>
    <w:p w:rsidR="009A67B9" w:rsidRDefault="009A67B9">
      <w:pPr>
        <w:pStyle w:val="ConsPlusNormal0"/>
        <w:jc w:val="both"/>
      </w:pPr>
    </w:p>
    <w:p w:rsidR="009A67B9" w:rsidRDefault="003D2ED5">
      <w:pPr>
        <w:pStyle w:val="ConsPlusTitle0"/>
        <w:jc w:val="center"/>
        <w:outlineLvl w:val="2"/>
      </w:pPr>
      <w:r>
        <w:t>§ 2. Хранение на товарном складе</w:t>
      </w:r>
    </w:p>
    <w:p w:rsidR="009A67B9" w:rsidRDefault="009A67B9">
      <w:pPr>
        <w:pStyle w:val="ConsPlusNormal0"/>
        <w:jc w:val="both"/>
      </w:pPr>
    </w:p>
    <w:p w:rsidR="009A67B9" w:rsidRDefault="003D2ED5">
      <w:pPr>
        <w:pStyle w:val="ConsPlusTitle0"/>
        <w:ind w:firstLine="540"/>
        <w:jc w:val="both"/>
        <w:outlineLvl w:val="3"/>
      </w:pPr>
      <w:bookmarkStart w:id="241" w:name="P3473"/>
      <w:bookmarkEnd w:id="241"/>
      <w:r>
        <w:t>Статья 907. Договор складского хранения</w:t>
      </w:r>
    </w:p>
    <w:p w:rsidR="009A67B9" w:rsidRDefault="009A67B9">
      <w:pPr>
        <w:pStyle w:val="ConsPlusNormal0"/>
        <w:jc w:val="both"/>
      </w:pPr>
    </w:p>
    <w:p w:rsidR="009A67B9" w:rsidRDefault="003D2ED5">
      <w:pPr>
        <w:pStyle w:val="ConsPlusNormal0"/>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9A67B9" w:rsidRDefault="003D2ED5">
      <w:pPr>
        <w:pStyle w:val="ConsPlusNormal0"/>
        <w:spacing w:before="240"/>
        <w:ind w:firstLine="540"/>
        <w:jc w:val="both"/>
      </w:pPr>
      <w:r>
        <w:t>Товарным складом признается организация, осуществляющая в кач</w:t>
      </w:r>
      <w:r>
        <w:t>естве предпринимательской деятельности хранение товаров и оказывающая связанные с хранением услуги.</w:t>
      </w:r>
    </w:p>
    <w:p w:rsidR="009A67B9" w:rsidRDefault="003D2ED5">
      <w:pPr>
        <w:pStyle w:val="ConsPlusNormal0"/>
        <w:spacing w:before="24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501" w:tooltip="Статья 912. Складские документы">
        <w:r>
          <w:rPr>
            <w:color w:val="0000FF"/>
          </w:rPr>
          <w:t>(статья 912)</w:t>
        </w:r>
      </w:hyperlink>
      <w:r>
        <w:t>.</w:t>
      </w:r>
    </w:p>
    <w:p w:rsidR="009A67B9" w:rsidRDefault="009A67B9">
      <w:pPr>
        <w:pStyle w:val="ConsPlusNormal0"/>
        <w:jc w:val="both"/>
      </w:pPr>
    </w:p>
    <w:p w:rsidR="009A67B9" w:rsidRDefault="003D2ED5">
      <w:pPr>
        <w:pStyle w:val="ConsPlusTitle0"/>
        <w:ind w:firstLine="540"/>
        <w:jc w:val="both"/>
        <w:outlineLvl w:val="3"/>
      </w:pPr>
      <w:r>
        <w:t>Статья 908. Хранение товаров складом общего пользования</w:t>
      </w:r>
    </w:p>
    <w:p w:rsidR="009A67B9" w:rsidRDefault="009A67B9">
      <w:pPr>
        <w:pStyle w:val="ConsPlusNormal0"/>
        <w:jc w:val="both"/>
      </w:pPr>
    </w:p>
    <w:p w:rsidR="009A67B9" w:rsidRDefault="003D2ED5">
      <w:pPr>
        <w:pStyle w:val="ConsPlusNormal0"/>
        <w:ind w:firstLine="540"/>
        <w:jc w:val="both"/>
      </w:pPr>
      <w:r>
        <w:t>1. Товарный склад признается складом общего пользования, если из закона, иных правовых актов вытекает, что он обязан прини</w:t>
      </w:r>
      <w:r>
        <w:t>мать товары на хранение от любого товаровладельца.</w:t>
      </w:r>
    </w:p>
    <w:p w:rsidR="009A67B9" w:rsidRDefault="003D2ED5">
      <w:pPr>
        <w:pStyle w:val="ConsPlusNormal0"/>
        <w:jc w:val="both"/>
      </w:pPr>
      <w:r>
        <w:t xml:space="preserve">(в ред. Федеральных законов от 10.01.2003 </w:t>
      </w:r>
      <w:hyperlink r:id="rId64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t xml:space="preserve">, от 23.05.2018 </w:t>
      </w:r>
      <w:hyperlink r:id="rId64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t>)</w:t>
      </w:r>
    </w:p>
    <w:p w:rsidR="009A67B9" w:rsidRDefault="003D2ED5">
      <w:pPr>
        <w:pStyle w:val="ConsPlusNormal0"/>
        <w:spacing w:before="24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6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9A67B9">
      <w:pPr>
        <w:pStyle w:val="ConsPlusNormal0"/>
        <w:jc w:val="both"/>
      </w:pPr>
    </w:p>
    <w:p w:rsidR="009A67B9" w:rsidRDefault="003D2ED5">
      <w:pPr>
        <w:pStyle w:val="ConsPlusTitle0"/>
        <w:ind w:firstLine="540"/>
        <w:jc w:val="both"/>
        <w:outlineLvl w:val="3"/>
      </w:pPr>
      <w:r>
        <w:t>Статья 909. Проверка товаров при их приеме товарным складом и во время хранения</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складского хранения, товарный склад при приеме товаров на хранение обяз</w:t>
      </w:r>
      <w:r>
        <w:t>ан за свой счет произвести осмотр товаров и определить их количество (число единиц или товарных мест либо меру - вес, объем) и внешнее состояние.</w:t>
      </w:r>
    </w:p>
    <w:p w:rsidR="009A67B9" w:rsidRDefault="003D2ED5">
      <w:pPr>
        <w:pStyle w:val="ConsPlusNormal0"/>
        <w:spacing w:before="240"/>
        <w:ind w:firstLine="540"/>
        <w:jc w:val="both"/>
      </w:pPr>
      <w:r>
        <w:t>2. Товарный склад обязан предоставлять товаровладельцу во время хранения возможность осматривать товары или их</w:t>
      </w:r>
      <w:r>
        <w:t xml:space="preserve"> образцы, если хранение осуществляется с обезличением, брать пробы и принимать меры, необходимые для обеспечения сохранности товаров.</w:t>
      </w:r>
    </w:p>
    <w:p w:rsidR="009A67B9" w:rsidRDefault="009A67B9">
      <w:pPr>
        <w:pStyle w:val="ConsPlusNormal0"/>
        <w:jc w:val="both"/>
      </w:pPr>
    </w:p>
    <w:p w:rsidR="009A67B9" w:rsidRDefault="003D2ED5">
      <w:pPr>
        <w:pStyle w:val="ConsPlusTitle0"/>
        <w:ind w:firstLine="540"/>
        <w:jc w:val="both"/>
        <w:outlineLvl w:val="3"/>
      </w:pPr>
      <w:r>
        <w:t>Статья 910. Изменение условий хранения и состояния товаров</w:t>
      </w:r>
    </w:p>
    <w:p w:rsidR="009A67B9" w:rsidRDefault="009A67B9">
      <w:pPr>
        <w:pStyle w:val="ConsPlusNormal0"/>
        <w:jc w:val="both"/>
      </w:pPr>
    </w:p>
    <w:p w:rsidR="009A67B9" w:rsidRDefault="003D2ED5">
      <w:pPr>
        <w:pStyle w:val="ConsPlusNormal0"/>
        <w:ind w:firstLine="540"/>
        <w:jc w:val="both"/>
      </w:pPr>
      <w:r>
        <w:t>1. В случае, когда для обеспечения сохранности товаров требуе</w:t>
      </w:r>
      <w:r>
        <w:t>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w:t>
      </w:r>
      <w:r>
        <w:t xml:space="preserve"> хранения.</w:t>
      </w:r>
    </w:p>
    <w:p w:rsidR="009A67B9" w:rsidRDefault="003D2ED5">
      <w:pPr>
        <w:pStyle w:val="ConsPlusNormal0"/>
        <w:spacing w:before="24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w:t>
      </w:r>
      <w:r>
        <w:t xml:space="preserve"> товаровладельца.</w:t>
      </w:r>
    </w:p>
    <w:p w:rsidR="009A67B9" w:rsidRDefault="009A67B9">
      <w:pPr>
        <w:pStyle w:val="ConsPlusNormal0"/>
        <w:jc w:val="both"/>
      </w:pPr>
    </w:p>
    <w:p w:rsidR="009A67B9" w:rsidRDefault="003D2ED5">
      <w:pPr>
        <w:pStyle w:val="ConsPlusTitle0"/>
        <w:ind w:firstLine="540"/>
        <w:jc w:val="both"/>
        <w:outlineLvl w:val="3"/>
      </w:pPr>
      <w:r>
        <w:t>Статья 911. Проверка количества и состояния товара при возвращении его товаровладельцу</w:t>
      </w:r>
    </w:p>
    <w:p w:rsidR="009A67B9" w:rsidRDefault="009A67B9">
      <w:pPr>
        <w:pStyle w:val="ConsPlusNormal0"/>
        <w:jc w:val="both"/>
      </w:pPr>
    </w:p>
    <w:p w:rsidR="009A67B9" w:rsidRDefault="003D2ED5">
      <w:pPr>
        <w:pStyle w:val="ConsPlusNormal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9A67B9" w:rsidRDefault="003D2ED5">
      <w:pPr>
        <w:pStyle w:val="ConsPlusNormal0"/>
        <w:spacing w:before="240"/>
        <w:ind w:firstLine="540"/>
        <w:jc w:val="both"/>
      </w:pPr>
      <w:bookmarkStart w:id="242" w:name="P3498"/>
      <w:bookmarkEnd w:id="242"/>
      <w:r>
        <w:t>2. Если при возвращении товара складо</w:t>
      </w:r>
      <w:r>
        <w:t>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w:t>
      </w:r>
      <w:r>
        <w:t>ые не могли быть обнаружены при обычном способе принятия товара, в течение трех дней по его получении.</w:t>
      </w:r>
    </w:p>
    <w:p w:rsidR="009A67B9" w:rsidRDefault="003D2ED5">
      <w:pPr>
        <w:pStyle w:val="ConsPlusNormal0"/>
        <w:spacing w:before="240"/>
        <w:ind w:firstLine="540"/>
        <w:jc w:val="both"/>
      </w:pPr>
      <w:r>
        <w:t xml:space="preserve">При отсутствии заявления, указанного в </w:t>
      </w:r>
      <w:hyperlink w:anchor="P3498"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w:r>
          <w:rPr>
            <w:color w:val="0000FF"/>
          </w:rPr>
          <w:t>абзаце первом</w:t>
        </w:r>
      </w:hyperlink>
      <w:r>
        <w:t xml:space="preserve"> настоящего пункта, считается, если не доказано иное, что товар</w:t>
      </w:r>
      <w:r>
        <w:t xml:space="preserve"> возвращен складом в соответствии с условиями договора складского хранения.</w:t>
      </w:r>
    </w:p>
    <w:p w:rsidR="009A67B9" w:rsidRDefault="009A67B9">
      <w:pPr>
        <w:pStyle w:val="ConsPlusNormal0"/>
        <w:jc w:val="both"/>
      </w:pPr>
    </w:p>
    <w:p w:rsidR="009A67B9" w:rsidRDefault="003D2ED5">
      <w:pPr>
        <w:pStyle w:val="ConsPlusTitle0"/>
        <w:ind w:firstLine="540"/>
        <w:jc w:val="both"/>
        <w:outlineLvl w:val="3"/>
      </w:pPr>
      <w:bookmarkStart w:id="243" w:name="P3501"/>
      <w:bookmarkEnd w:id="243"/>
      <w:r>
        <w:t>Статья 912. Складские документы</w:t>
      </w:r>
    </w:p>
    <w:p w:rsidR="009A67B9" w:rsidRDefault="009A67B9">
      <w:pPr>
        <w:pStyle w:val="ConsPlusNormal0"/>
        <w:jc w:val="both"/>
      </w:pPr>
    </w:p>
    <w:p w:rsidR="009A67B9" w:rsidRDefault="003D2ED5">
      <w:pPr>
        <w:pStyle w:val="ConsPlusNormal0"/>
        <w:ind w:firstLine="540"/>
        <w:jc w:val="both"/>
      </w:pPr>
      <w:r>
        <w:t>1. Товарный склад выдает в подтверждение принятия товара на хранение один из следующих складских документов:</w:t>
      </w:r>
    </w:p>
    <w:p w:rsidR="009A67B9" w:rsidRDefault="003D2ED5">
      <w:pPr>
        <w:pStyle w:val="ConsPlusNormal0"/>
        <w:spacing w:before="240"/>
        <w:ind w:firstLine="540"/>
        <w:jc w:val="both"/>
      </w:pPr>
      <w:r>
        <w:t>двойное складское свидетельство;</w:t>
      </w:r>
    </w:p>
    <w:p w:rsidR="009A67B9" w:rsidRDefault="003D2ED5">
      <w:pPr>
        <w:pStyle w:val="ConsPlusNormal0"/>
        <w:spacing w:before="240"/>
        <w:ind w:firstLine="540"/>
        <w:jc w:val="both"/>
      </w:pPr>
      <w:r>
        <w:t>прос</w:t>
      </w:r>
      <w:r>
        <w:t>тое складское свидетельство;</w:t>
      </w:r>
    </w:p>
    <w:p w:rsidR="009A67B9" w:rsidRDefault="003D2ED5">
      <w:pPr>
        <w:pStyle w:val="ConsPlusNormal0"/>
        <w:spacing w:before="240"/>
        <w:ind w:firstLine="540"/>
        <w:jc w:val="both"/>
      </w:pPr>
      <w:r>
        <w:t>складскую квитанцию.</w:t>
      </w:r>
    </w:p>
    <w:p w:rsidR="009A67B9" w:rsidRDefault="003D2ED5">
      <w:pPr>
        <w:pStyle w:val="ConsPlusNormal0"/>
        <w:spacing w:before="24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9A67B9" w:rsidRDefault="003D2ED5">
      <w:pPr>
        <w:pStyle w:val="ConsPlusNormal0"/>
        <w:spacing w:before="240"/>
        <w:ind w:firstLine="540"/>
        <w:jc w:val="both"/>
      </w:pPr>
      <w:r>
        <w:t>3. Двойное складское свидетельство, к</w:t>
      </w:r>
      <w:r>
        <w:t>аждая из двух его частей и простое складское свидетельство являются ценными бумагами.</w:t>
      </w:r>
    </w:p>
    <w:p w:rsidR="009A67B9" w:rsidRDefault="003D2ED5">
      <w:pPr>
        <w:pStyle w:val="ConsPlusNormal0"/>
        <w:spacing w:before="24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w:t>
      </w:r>
      <w:r>
        <w:t>льства.</w:t>
      </w:r>
    </w:p>
    <w:p w:rsidR="009A67B9" w:rsidRDefault="009A67B9">
      <w:pPr>
        <w:pStyle w:val="ConsPlusNormal0"/>
        <w:jc w:val="both"/>
      </w:pPr>
    </w:p>
    <w:p w:rsidR="009A67B9" w:rsidRDefault="003D2ED5">
      <w:pPr>
        <w:pStyle w:val="ConsPlusTitle0"/>
        <w:ind w:firstLine="540"/>
        <w:jc w:val="both"/>
        <w:outlineLvl w:val="3"/>
      </w:pPr>
      <w:r>
        <w:t>Статья 913. Двойное складское свидетельство</w:t>
      </w:r>
    </w:p>
    <w:p w:rsidR="009A67B9" w:rsidRDefault="009A67B9">
      <w:pPr>
        <w:pStyle w:val="ConsPlusNormal0"/>
        <w:jc w:val="both"/>
      </w:pPr>
    </w:p>
    <w:p w:rsidR="009A67B9" w:rsidRDefault="003D2ED5">
      <w:pPr>
        <w:pStyle w:val="ConsPlusNormal0"/>
        <w:ind w:firstLine="540"/>
        <w:jc w:val="both"/>
      </w:pPr>
      <w:r>
        <w:t>1. В каждой части двойного складского свидетельства должны быть одинаково указаны:</w:t>
      </w:r>
    </w:p>
    <w:p w:rsidR="009A67B9" w:rsidRDefault="003D2ED5">
      <w:pPr>
        <w:pStyle w:val="ConsPlusNormal0"/>
        <w:spacing w:before="240"/>
        <w:ind w:firstLine="540"/>
        <w:jc w:val="both"/>
      </w:pPr>
      <w:bookmarkStart w:id="244" w:name="P3514"/>
      <w:bookmarkEnd w:id="244"/>
      <w:r>
        <w:t>1) наименование и место нахождения товарного склада, принявшего товар на хранение;</w:t>
      </w:r>
    </w:p>
    <w:p w:rsidR="009A67B9" w:rsidRDefault="003D2ED5">
      <w:pPr>
        <w:pStyle w:val="ConsPlusNormal0"/>
        <w:spacing w:before="240"/>
        <w:ind w:firstLine="540"/>
        <w:jc w:val="both"/>
      </w:pPr>
      <w:bookmarkStart w:id="245" w:name="P3515"/>
      <w:bookmarkEnd w:id="245"/>
      <w:r>
        <w:t>2) текущий номер складского свидетел</w:t>
      </w:r>
      <w:r>
        <w:t>ьства по реестру склада;</w:t>
      </w:r>
    </w:p>
    <w:p w:rsidR="009A67B9" w:rsidRDefault="003D2ED5">
      <w:pPr>
        <w:pStyle w:val="ConsPlusNormal0"/>
        <w:spacing w:before="24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9A67B9" w:rsidRDefault="003D2ED5">
      <w:pPr>
        <w:pStyle w:val="ConsPlusNormal0"/>
        <w:spacing w:before="240"/>
        <w:ind w:firstLine="540"/>
        <w:jc w:val="both"/>
      </w:pPr>
      <w:bookmarkStart w:id="246" w:name="P3517"/>
      <w:bookmarkEnd w:id="246"/>
      <w:r>
        <w:t>4) наименование и количество принятого на хранение товара - число единиц и (и</w:t>
      </w:r>
      <w:r>
        <w:t>ли) товарных мест и (или) мера (вес, объем) товара;</w:t>
      </w:r>
    </w:p>
    <w:p w:rsidR="009A67B9" w:rsidRDefault="003D2ED5">
      <w:pPr>
        <w:pStyle w:val="ConsPlusNormal0"/>
        <w:spacing w:before="24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9A67B9" w:rsidRDefault="003D2ED5">
      <w:pPr>
        <w:pStyle w:val="ConsPlusNormal0"/>
        <w:spacing w:before="240"/>
        <w:ind w:firstLine="540"/>
        <w:jc w:val="both"/>
      </w:pPr>
      <w:r>
        <w:t>6) размер вознаграждения за хранение либо тарифы, на основании которых он исчисляется, и порядок оплаты хранения;</w:t>
      </w:r>
    </w:p>
    <w:p w:rsidR="009A67B9" w:rsidRDefault="003D2ED5">
      <w:pPr>
        <w:pStyle w:val="ConsPlusNormal0"/>
        <w:spacing w:before="240"/>
        <w:ind w:firstLine="540"/>
        <w:jc w:val="both"/>
      </w:pPr>
      <w:bookmarkStart w:id="247" w:name="P3520"/>
      <w:bookmarkEnd w:id="247"/>
      <w:r>
        <w:t>7) дата выдачи складского свидетельства.</w:t>
      </w:r>
    </w:p>
    <w:p w:rsidR="009A67B9" w:rsidRDefault="003D2ED5">
      <w:pPr>
        <w:pStyle w:val="ConsPlusNormal0"/>
        <w:spacing w:before="240"/>
        <w:ind w:firstLine="540"/>
        <w:jc w:val="both"/>
      </w:pPr>
      <w:r>
        <w:t>Обе части двойного складского свидетельства должны иметь идентичные подписи уполномоченного лица и пе</w:t>
      </w:r>
      <w:r>
        <w:t>чати товарного склада (при наличии печатей).</w:t>
      </w:r>
    </w:p>
    <w:p w:rsidR="009A67B9" w:rsidRDefault="003D2ED5">
      <w:pPr>
        <w:pStyle w:val="ConsPlusNormal0"/>
        <w:jc w:val="both"/>
      </w:pPr>
      <w:r>
        <w:t xml:space="preserve">(в ред. Федерального </w:t>
      </w:r>
      <w:hyperlink r:id="rId64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закона</w:t>
        </w:r>
      </w:hyperlink>
      <w:r>
        <w:t xml:space="preserve"> от 06.04.2015 N 82-ФЗ)</w:t>
      </w:r>
    </w:p>
    <w:p w:rsidR="009A67B9" w:rsidRDefault="003D2ED5">
      <w:pPr>
        <w:pStyle w:val="ConsPlusNormal0"/>
        <w:spacing w:before="240"/>
        <w:ind w:firstLine="540"/>
        <w:jc w:val="both"/>
      </w:pPr>
      <w:bookmarkStart w:id="248" w:name="P3523"/>
      <w:bookmarkEnd w:id="248"/>
      <w:r>
        <w:t>2. Документ, не соответствующий требованиям настоящей статьи, не является двой</w:t>
      </w:r>
      <w:r>
        <w:t>ным складским свидетельством.</w:t>
      </w:r>
    </w:p>
    <w:p w:rsidR="009A67B9" w:rsidRDefault="009A67B9">
      <w:pPr>
        <w:pStyle w:val="ConsPlusNormal0"/>
        <w:jc w:val="both"/>
      </w:pPr>
    </w:p>
    <w:p w:rsidR="009A67B9" w:rsidRDefault="003D2ED5">
      <w:pPr>
        <w:pStyle w:val="ConsPlusTitle0"/>
        <w:ind w:firstLine="540"/>
        <w:jc w:val="both"/>
        <w:outlineLvl w:val="3"/>
      </w:pPr>
      <w:r>
        <w:t>Статья 914. Права держателей складского и залогового свидетельств</w:t>
      </w:r>
    </w:p>
    <w:p w:rsidR="009A67B9" w:rsidRDefault="009A67B9">
      <w:pPr>
        <w:pStyle w:val="ConsPlusNormal0"/>
        <w:jc w:val="both"/>
      </w:pPr>
    </w:p>
    <w:p w:rsidR="009A67B9" w:rsidRDefault="003D2ED5">
      <w:pPr>
        <w:pStyle w:val="ConsPlusNormal0"/>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9A67B9" w:rsidRDefault="003D2ED5">
      <w:pPr>
        <w:pStyle w:val="ConsPlusNormal0"/>
        <w:spacing w:before="240"/>
        <w:ind w:firstLine="540"/>
        <w:jc w:val="both"/>
      </w:pPr>
      <w:r>
        <w:t>2. Держатель складского свидетельства</w:t>
      </w:r>
      <w:r>
        <w:t>,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9A67B9" w:rsidRDefault="003D2ED5">
      <w:pPr>
        <w:pStyle w:val="ConsPlusNormal0"/>
        <w:spacing w:before="240"/>
        <w:ind w:firstLine="540"/>
        <w:jc w:val="both"/>
      </w:pPr>
      <w:r>
        <w:t>3. Держатель залогового свидетельства, иной, чем держатель складского свидетельства, имеет</w:t>
      </w:r>
      <w:r>
        <w:t xml:space="preserve">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9A67B9" w:rsidRDefault="009A67B9">
      <w:pPr>
        <w:pStyle w:val="ConsPlusNormal0"/>
        <w:jc w:val="both"/>
      </w:pPr>
    </w:p>
    <w:p w:rsidR="009A67B9" w:rsidRDefault="003D2ED5">
      <w:pPr>
        <w:pStyle w:val="ConsPlusTitle0"/>
        <w:ind w:firstLine="540"/>
        <w:jc w:val="both"/>
        <w:outlineLvl w:val="3"/>
      </w:pPr>
      <w:r>
        <w:t>Статья 915. Передача складского и залогового свидетельств</w:t>
      </w:r>
    </w:p>
    <w:p w:rsidR="009A67B9" w:rsidRDefault="009A67B9">
      <w:pPr>
        <w:pStyle w:val="ConsPlusNormal0"/>
        <w:jc w:val="both"/>
      </w:pPr>
    </w:p>
    <w:p w:rsidR="009A67B9" w:rsidRDefault="003D2ED5">
      <w:pPr>
        <w:pStyle w:val="ConsPlusNormal0"/>
        <w:ind w:firstLine="540"/>
        <w:jc w:val="both"/>
      </w:pPr>
      <w:r>
        <w:t>Складское свидетельство и</w:t>
      </w:r>
      <w:r>
        <w:t xml:space="preserve"> залоговое свидетельство могут передаваться вместе или порознь по передаточным надписям.</w:t>
      </w:r>
    </w:p>
    <w:p w:rsidR="009A67B9" w:rsidRDefault="009A67B9">
      <w:pPr>
        <w:pStyle w:val="ConsPlusNormal0"/>
        <w:jc w:val="both"/>
      </w:pPr>
    </w:p>
    <w:p w:rsidR="009A67B9" w:rsidRDefault="003D2ED5">
      <w:pPr>
        <w:pStyle w:val="ConsPlusTitle0"/>
        <w:ind w:firstLine="540"/>
        <w:jc w:val="both"/>
        <w:outlineLvl w:val="3"/>
      </w:pPr>
      <w:r>
        <w:t>Статья 916. Выдача товара по двойному складскому свидетельству</w:t>
      </w:r>
    </w:p>
    <w:p w:rsidR="009A67B9" w:rsidRDefault="009A67B9">
      <w:pPr>
        <w:pStyle w:val="ConsPlusNormal0"/>
        <w:jc w:val="both"/>
      </w:pPr>
    </w:p>
    <w:p w:rsidR="009A67B9" w:rsidRDefault="003D2ED5">
      <w:pPr>
        <w:pStyle w:val="ConsPlusNormal0"/>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9A67B9" w:rsidRDefault="003D2ED5">
      <w:pPr>
        <w:pStyle w:val="ConsPlusNormal0"/>
        <w:spacing w:before="240"/>
        <w:ind w:firstLine="540"/>
        <w:jc w:val="both"/>
      </w:pPr>
      <w:r>
        <w:t>2. Держателю складского свидетельства, который не имеет залогового свидетельства, но вне</w:t>
      </w:r>
      <w:r>
        <w:t>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9A67B9" w:rsidRDefault="003D2ED5">
      <w:pPr>
        <w:pStyle w:val="ConsPlusNormal0"/>
        <w:spacing w:before="240"/>
        <w:ind w:firstLine="540"/>
        <w:jc w:val="both"/>
      </w:pPr>
      <w:r>
        <w:t>3. Товарный склад, вопреки требованиям настоящей статьи</w:t>
      </w:r>
      <w:r>
        <w:t xml:space="preserve">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9A67B9" w:rsidRDefault="003D2ED5">
      <w:pPr>
        <w:pStyle w:val="ConsPlusNormal0"/>
        <w:spacing w:before="240"/>
        <w:ind w:firstLine="540"/>
        <w:jc w:val="both"/>
      </w:pPr>
      <w:r>
        <w:t>4. Держатель складского и</w:t>
      </w:r>
      <w:r>
        <w:t xml:space="preserve">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9A67B9" w:rsidRDefault="009A67B9">
      <w:pPr>
        <w:pStyle w:val="ConsPlusNormal0"/>
        <w:jc w:val="both"/>
      </w:pPr>
    </w:p>
    <w:p w:rsidR="009A67B9" w:rsidRDefault="003D2ED5">
      <w:pPr>
        <w:pStyle w:val="ConsPlusTitle0"/>
        <w:ind w:firstLine="540"/>
        <w:jc w:val="both"/>
        <w:outlineLvl w:val="3"/>
      </w:pPr>
      <w:r>
        <w:t>Статья 917. Простое складское свидетельство</w:t>
      </w:r>
    </w:p>
    <w:p w:rsidR="009A67B9" w:rsidRDefault="009A67B9">
      <w:pPr>
        <w:pStyle w:val="ConsPlusNormal0"/>
        <w:jc w:val="both"/>
      </w:pPr>
    </w:p>
    <w:p w:rsidR="009A67B9" w:rsidRDefault="003D2ED5">
      <w:pPr>
        <w:pStyle w:val="ConsPlusNormal0"/>
        <w:ind w:firstLine="540"/>
        <w:jc w:val="both"/>
      </w:pPr>
      <w:r>
        <w:t>1. Простое складское свидетельство выдается на предъявителя.</w:t>
      </w:r>
    </w:p>
    <w:p w:rsidR="009A67B9" w:rsidRDefault="003D2ED5">
      <w:pPr>
        <w:pStyle w:val="ConsPlusNormal0"/>
        <w:spacing w:before="240"/>
        <w:ind w:firstLine="540"/>
        <w:jc w:val="both"/>
      </w:pPr>
      <w:r>
        <w:t xml:space="preserve">2. Простое складское свидетельство должно содержать сведения, предусмотренные </w:t>
      </w:r>
      <w:hyperlink w:anchor="P3514" w:tooltip="1) наименование и место нахождения товарного склада, принявшего товар на хранение;">
        <w:r>
          <w:rPr>
            <w:color w:val="0000FF"/>
          </w:rPr>
          <w:t>п</w:t>
        </w:r>
        <w:r>
          <w:rPr>
            <w:color w:val="0000FF"/>
          </w:rPr>
          <w:t>одпунктами 1</w:t>
        </w:r>
      </w:hyperlink>
      <w:r>
        <w:t xml:space="preserve">, </w:t>
      </w:r>
      <w:hyperlink w:anchor="P3515" w:tooltip="2) текущий номер складского свидетельства по реестру склада;">
        <w:r>
          <w:rPr>
            <w:color w:val="0000FF"/>
          </w:rPr>
          <w:t>2</w:t>
        </w:r>
      </w:hyperlink>
      <w:r>
        <w:t xml:space="preserve">, </w:t>
      </w:r>
      <w:hyperlink w:anchor="P3517" w:tooltip="4) наименование и количество принятого на хранение товара - число единиц и (или) товарных мест и (или) мера (вес, объем) товара;">
        <w:r>
          <w:rPr>
            <w:color w:val="0000FF"/>
          </w:rPr>
          <w:t>4</w:t>
        </w:r>
      </w:hyperlink>
      <w:r>
        <w:t xml:space="preserve"> - </w:t>
      </w:r>
      <w:hyperlink w:anchor="P3520" w:tooltip="7) дата выдачи складского свидетельства.">
        <w:r>
          <w:rPr>
            <w:color w:val="0000FF"/>
          </w:rPr>
          <w:t>7 пункта 1</w:t>
        </w:r>
      </w:hyperlink>
      <w:r>
        <w:t xml:space="preserve"> и </w:t>
      </w:r>
      <w:hyperlink w:anchor="P3523" w:tooltip="2. Документ, не соответствующий требованиям настоящей статьи, не является двойным складским свидетельством.">
        <w:r>
          <w:rPr>
            <w:color w:val="0000FF"/>
          </w:rPr>
          <w:t>последн</w:t>
        </w:r>
        <w:r>
          <w:rPr>
            <w:color w:val="0000FF"/>
          </w:rPr>
          <w:t>им абзацем статьи 913</w:t>
        </w:r>
      </w:hyperlink>
      <w:r>
        <w:t xml:space="preserve"> настоящего Кодекса, а также указание на то, что оно выдано на предъявителя.</w:t>
      </w:r>
    </w:p>
    <w:p w:rsidR="009A67B9" w:rsidRDefault="003D2ED5">
      <w:pPr>
        <w:pStyle w:val="ConsPlusNormal0"/>
        <w:spacing w:before="240"/>
        <w:ind w:firstLine="540"/>
        <w:jc w:val="both"/>
      </w:pPr>
      <w:r>
        <w:t>3. Документ, не соответствующий требованиям настоящей статьи, не является простым складским свидетельством.</w:t>
      </w:r>
    </w:p>
    <w:p w:rsidR="009A67B9" w:rsidRDefault="009A67B9">
      <w:pPr>
        <w:pStyle w:val="ConsPlusNormal0"/>
        <w:jc w:val="both"/>
      </w:pPr>
    </w:p>
    <w:p w:rsidR="009A67B9" w:rsidRDefault="003D2ED5">
      <w:pPr>
        <w:pStyle w:val="ConsPlusTitle0"/>
        <w:ind w:firstLine="540"/>
        <w:jc w:val="both"/>
        <w:outlineLvl w:val="3"/>
      </w:pPr>
      <w:r>
        <w:t xml:space="preserve">Статья 918. Хранение вещей с правом распоряжения </w:t>
      </w:r>
      <w:r>
        <w:t>ими</w:t>
      </w:r>
    </w:p>
    <w:p w:rsidR="009A67B9" w:rsidRDefault="009A67B9">
      <w:pPr>
        <w:pStyle w:val="ConsPlusNormal0"/>
        <w:jc w:val="both"/>
      </w:pPr>
    </w:p>
    <w:p w:rsidR="009A67B9" w:rsidRDefault="003D2ED5">
      <w:pPr>
        <w:pStyle w:val="ConsPlusNormal0"/>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27" w:tooltip="Глава 42. Заем и кредит">
        <w:r>
          <w:rPr>
            <w:color w:val="0000FF"/>
          </w:rPr>
          <w:t>главы 42</w:t>
        </w:r>
      </w:hyperlink>
      <w:r>
        <w:t xml:space="preserve"> настоящего Ко</w:t>
      </w:r>
      <w:r>
        <w:t xml:space="preserve">декса о займе, однако время и место возврата товаров определяются правилами настоящей </w:t>
      </w:r>
      <w:hyperlink w:anchor="P3341" w:tooltip="Глава 47. Хранение">
        <w:r>
          <w:rPr>
            <w:color w:val="0000FF"/>
          </w:rPr>
          <w:t>главы</w:t>
        </w:r>
      </w:hyperlink>
      <w:r>
        <w:t>.</w:t>
      </w:r>
    </w:p>
    <w:p w:rsidR="009A67B9" w:rsidRDefault="009A67B9">
      <w:pPr>
        <w:pStyle w:val="ConsPlusNormal0"/>
        <w:jc w:val="both"/>
      </w:pPr>
    </w:p>
    <w:p w:rsidR="009A67B9" w:rsidRDefault="003D2ED5">
      <w:pPr>
        <w:pStyle w:val="ConsPlusTitle0"/>
        <w:jc w:val="center"/>
        <w:outlineLvl w:val="2"/>
      </w:pPr>
      <w:r>
        <w:t>§ 3. Специальные виды хранения</w:t>
      </w:r>
    </w:p>
    <w:p w:rsidR="009A67B9" w:rsidRDefault="009A67B9">
      <w:pPr>
        <w:pStyle w:val="ConsPlusNormal0"/>
        <w:jc w:val="both"/>
      </w:pPr>
    </w:p>
    <w:p w:rsidR="009A67B9" w:rsidRDefault="003D2ED5">
      <w:pPr>
        <w:pStyle w:val="ConsPlusTitle0"/>
        <w:ind w:firstLine="540"/>
        <w:jc w:val="both"/>
        <w:outlineLvl w:val="3"/>
      </w:pPr>
      <w:r>
        <w:t>Статья 919. Хранение в ломбарде</w:t>
      </w:r>
    </w:p>
    <w:p w:rsidR="009A67B9" w:rsidRDefault="009A67B9">
      <w:pPr>
        <w:pStyle w:val="ConsPlusNormal0"/>
        <w:jc w:val="both"/>
      </w:pPr>
    </w:p>
    <w:p w:rsidR="009A67B9" w:rsidRDefault="003D2ED5">
      <w:pPr>
        <w:pStyle w:val="ConsPlusNormal0"/>
        <w:ind w:firstLine="540"/>
        <w:jc w:val="both"/>
      </w:pPr>
      <w:r>
        <w:t>1. Договор хранения в ломбарде вещей, принадл</w:t>
      </w:r>
      <w:r>
        <w:t xml:space="preserve">ежащих гражданину, является публичным договором </w:t>
      </w:r>
      <w:hyperlink r:id="rId6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3D2ED5">
      <w:pPr>
        <w:pStyle w:val="ConsPlusNormal0"/>
        <w:spacing w:before="24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9A67B9" w:rsidRDefault="003D2ED5">
      <w:pPr>
        <w:pStyle w:val="ConsPlusNormal0"/>
        <w:spacing w:before="240"/>
        <w:ind w:firstLine="540"/>
        <w:jc w:val="both"/>
      </w:pPr>
      <w:bookmarkStart w:id="249" w:name="P3558"/>
      <w:bookmarkEnd w:id="249"/>
      <w:r>
        <w:t>3. Вещь, сдаваемая на хр</w:t>
      </w:r>
      <w:r>
        <w:t>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9A67B9" w:rsidRDefault="003D2ED5">
      <w:pPr>
        <w:pStyle w:val="ConsPlusNormal0"/>
        <w:spacing w:before="240"/>
        <w:ind w:firstLine="540"/>
        <w:jc w:val="both"/>
      </w:pPr>
      <w:r>
        <w:t>4. Ломбард обязан страховать в пользу поклажедателя за свой счет п</w:t>
      </w:r>
      <w:r>
        <w:t xml:space="preserve">ринятые на хранение вещи в полной сумме их оценки, произведенной в соответствии с </w:t>
      </w:r>
      <w:hyperlink w:anchor="P3558"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r>
          <w:rPr>
            <w:color w:val="0000FF"/>
          </w:rPr>
          <w:t>пунктом 3</w:t>
        </w:r>
      </w:hyperlink>
      <w:r>
        <w:t xml:space="preserve"> настоящей статьи.</w:t>
      </w:r>
    </w:p>
    <w:p w:rsidR="009A67B9" w:rsidRDefault="009A67B9">
      <w:pPr>
        <w:pStyle w:val="ConsPlusNormal0"/>
        <w:jc w:val="both"/>
      </w:pPr>
    </w:p>
    <w:p w:rsidR="009A67B9" w:rsidRDefault="003D2ED5">
      <w:pPr>
        <w:pStyle w:val="ConsPlusTitle0"/>
        <w:ind w:firstLine="540"/>
        <w:jc w:val="both"/>
        <w:outlineLvl w:val="3"/>
      </w:pPr>
      <w:r>
        <w:t>Статья 920. Не востребованные из ломбарда вещи</w:t>
      </w:r>
    </w:p>
    <w:p w:rsidR="009A67B9" w:rsidRDefault="009A67B9">
      <w:pPr>
        <w:pStyle w:val="ConsPlusNormal0"/>
        <w:jc w:val="both"/>
      </w:pPr>
    </w:p>
    <w:p w:rsidR="009A67B9" w:rsidRDefault="003D2ED5">
      <w:pPr>
        <w:pStyle w:val="ConsPlusNormal0"/>
        <w:ind w:firstLine="540"/>
        <w:jc w:val="both"/>
      </w:pPr>
      <w:r>
        <w:t xml:space="preserve">1. Если вещь, сданная на хранение в ломбард, не востребована поклажедателем в обусловленный соглашением с </w:t>
      </w:r>
      <w:r>
        <w:t xml:space="preserve">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6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5 статьи 358</w:t>
        </w:r>
      </w:hyperlink>
      <w:r>
        <w:t xml:space="preserve"> настоящего Кодекса.</w:t>
      </w:r>
    </w:p>
    <w:p w:rsidR="009A67B9" w:rsidRDefault="003D2ED5">
      <w:pPr>
        <w:pStyle w:val="ConsPlusNormal0"/>
        <w:spacing w:before="24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9A67B9" w:rsidRDefault="003D2ED5">
      <w:pPr>
        <w:pStyle w:val="ConsPlusNormal0"/>
        <w:jc w:val="both"/>
      </w:pPr>
      <w:r>
        <w:t xml:space="preserve">(в ред. Федерального </w:t>
      </w:r>
      <w:hyperlink r:id="rId652"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закона</w:t>
        </w:r>
      </w:hyperlink>
      <w:r>
        <w:t xml:space="preserve"> от 19.07.2007 N 197-ФЗ)</w:t>
      </w:r>
    </w:p>
    <w:p w:rsidR="009A67B9" w:rsidRDefault="009A67B9">
      <w:pPr>
        <w:pStyle w:val="ConsPlusNormal0"/>
        <w:jc w:val="both"/>
      </w:pPr>
    </w:p>
    <w:p w:rsidR="009A67B9" w:rsidRDefault="003D2ED5">
      <w:pPr>
        <w:pStyle w:val="ConsPlusTitle0"/>
        <w:ind w:firstLine="540"/>
        <w:jc w:val="both"/>
        <w:outlineLvl w:val="3"/>
      </w:pPr>
      <w:r>
        <w:t>Статья 921. Хранение ценностей в банке</w:t>
      </w:r>
    </w:p>
    <w:p w:rsidR="009A67B9" w:rsidRDefault="009A67B9">
      <w:pPr>
        <w:pStyle w:val="ConsPlusNormal0"/>
        <w:jc w:val="both"/>
      </w:pPr>
    </w:p>
    <w:p w:rsidR="009A67B9" w:rsidRDefault="003D2ED5">
      <w:pPr>
        <w:pStyle w:val="ConsPlusNormal0"/>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9A67B9" w:rsidRDefault="003D2ED5">
      <w:pPr>
        <w:pStyle w:val="ConsPlusNormal0"/>
        <w:spacing w:before="240"/>
        <w:ind w:firstLine="540"/>
        <w:jc w:val="both"/>
      </w:pPr>
      <w:r>
        <w:t>2. Заключение договора хранения ценностей в банке удостоверяется выдачей банком поклажедателю именного сохранног</w:t>
      </w:r>
      <w:r>
        <w:t>о документа, предъявление которого является основанием для выдачи хранимых ценностей поклажедателю.</w:t>
      </w:r>
    </w:p>
    <w:p w:rsidR="009A67B9" w:rsidRDefault="009A67B9">
      <w:pPr>
        <w:pStyle w:val="ConsPlusNormal0"/>
        <w:jc w:val="both"/>
      </w:pPr>
    </w:p>
    <w:p w:rsidR="009A67B9" w:rsidRDefault="003D2ED5">
      <w:pPr>
        <w:pStyle w:val="ConsPlusTitle0"/>
        <w:ind w:firstLine="540"/>
        <w:jc w:val="both"/>
        <w:outlineLvl w:val="3"/>
      </w:pPr>
      <w:r>
        <w:t>Статья 922. Хранение ценностей в индивидуальном банковском сейфе</w:t>
      </w:r>
    </w:p>
    <w:p w:rsidR="009A67B9" w:rsidRDefault="009A67B9">
      <w:pPr>
        <w:pStyle w:val="ConsPlusNormal0"/>
        <w:jc w:val="both"/>
      </w:pPr>
    </w:p>
    <w:p w:rsidR="009A67B9" w:rsidRDefault="003D2ED5">
      <w:pPr>
        <w:pStyle w:val="ConsPlusNormal0"/>
        <w:ind w:firstLine="540"/>
        <w:jc w:val="both"/>
      </w:pPr>
      <w:r>
        <w:t>1. Договором хранения ценностей в банке может быть предусмотрено их хранение с использова</w:t>
      </w:r>
      <w:r>
        <w:t>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9A67B9" w:rsidRDefault="003D2ED5">
      <w:pPr>
        <w:pStyle w:val="ConsPlusNormal0"/>
        <w:spacing w:before="240"/>
        <w:ind w:firstLine="540"/>
        <w:jc w:val="both"/>
      </w:pPr>
      <w:r>
        <w:t>По договору хранения ценностей в индивидуальном банковском сейфе клиенту предоставляется право с</w:t>
      </w:r>
      <w:r>
        <w:t>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9A67B9" w:rsidRDefault="003D2ED5">
      <w:pPr>
        <w:pStyle w:val="ConsPlusNormal0"/>
        <w:spacing w:before="240"/>
        <w:ind w:firstLine="540"/>
        <w:jc w:val="both"/>
      </w:pPr>
      <w:r>
        <w:t>Условиями до</w:t>
      </w:r>
      <w:r>
        <w:t>говора может быть предусмотрено право клиента работать в банке с ценностями, хранимыми в индивидуальном сейфе.</w:t>
      </w:r>
    </w:p>
    <w:p w:rsidR="009A67B9" w:rsidRDefault="003D2ED5">
      <w:pPr>
        <w:pStyle w:val="ConsPlusNormal0"/>
        <w:spacing w:before="24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w:t>
      </w:r>
      <w:r>
        <w:t xml:space="preserve"> должны храниться в сейфе, осуществляет контроль за их помещением клиентом в сейф и изъятием из сейфа и после изъятия возвращает их клиенту.</w:t>
      </w:r>
    </w:p>
    <w:p w:rsidR="009A67B9" w:rsidRDefault="003D2ED5">
      <w:pPr>
        <w:pStyle w:val="ConsPlusNormal0"/>
        <w:spacing w:before="240"/>
        <w:ind w:firstLine="540"/>
        <w:jc w:val="both"/>
      </w:pPr>
      <w:r>
        <w:t>3. По договору хранения ценностей в банке с предоставлением клиенту индивидуального банковского сейфа банк обеспечи</w:t>
      </w:r>
      <w:r>
        <w:t>вает клиенту возможность помещения ценностей в сейф и изъятия их из сейфа вне чьего-либо контроля, в том числе и со стороны банка.</w:t>
      </w:r>
    </w:p>
    <w:p w:rsidR="009A67B9" w:rsidRDefault="003D2ED5">
      <w:pPr>
        <w:pStyle w:val="ConsPlusNormal0"/>
        <w:spacing w:before="240"/>
        <w:ind w:firstLine="540"/>
        <w:jc w:val="both"/>
      </w:pPr>
      <w:r>
        <w:t>Банк обязан осуществлять контроль за доступом в помещение, где находится предоставленный клиенту сейф.</w:t>
      </w:r>
    </w:p>
    <w:p w:rsidR="009A67B9" w:rsidRDefault="003D2ED5">
      <w:pPr>
        <w:pStyle w:val="ConsPlusNormal0"/>
        <w:spacing w:before="240"/>
        <w:ind w:firstLine="540"/>
        <w:jc w:val="both"/>
      </w:pPr>
      <w:r>
        <w:t>Если договором хранени</w:t>
      </w:r>
      <w:r>
        <w:t>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w:t>
      </w:r>
      <w:r>
        <w:t>нта был невозможен либо стал возможным вследствие непреодолимой силы.</w:t>
      </w:r>
    </w:p>
    <w:p w:rsidR="009A67B9" w:rsidRDefault="003D2ED5">
      <w:pPr>
        <w:pStyle w:val="ConsPlusNormal0"/>
        <w:spacing w:before="24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24" w:tooltip="Глава 34. Аренда">
        <w:r>
          <w:rPr>
            <w:color w:val="0000FF"/>
          </w:rPr>
          <w:t>аренды</w:t>
        </w:r>
      </w:hyperlink>
      <w:r>
        <w:t>.</w:t>
      </w:r>
    </w:p>
    <w:p w:rsidR="009A67B9" w:rsidRDefault="009A67B9">
      <w:pPr>
        <w:pStyle w:val="ConsPlusNormal0"/>
        <w:jc w:val="both"/>
      </w:pPr>
    </w:p>
    <w:p w:rsidR="009A67B9" w:rsidRDefault="003D2ED5">
      <w:pPr>
        <w:pStyle w:val="ConsPlusTitle0"/>
        <w:ind w:firstLine="540"/>
        <w:jc w:val="both"/>
        <w:outlineLvl w:val="3"/>
      </w:pPr>
      <w:r>
        <w:t>Статья 923. Хранение в камерах хранения транспортных организаций</w:t>
      </w:r>
    </w:p>
    <w:p w:rsidR="009A67B9" w:rsidRDefault="009A67B9">
      <w:pPr>
        <w:pStyle w:val="ConsPlusNormal0"/>
        <w:jc w:val="both"/>
      </w:pPr>
    </w:p>
    <w:p w:rsidR="009A67B9" w:rsidRDefault="003D2ED5">
      <w:pPr>
        <w:pStyle w:val="ConsPlusNormal0"/>
        <w:ind w:firstLine="540"/>
        <w:jc w:val="both"/>
      </w:pPr>
      <w:r>
        <w:t>1. Находящиеся в ведении транспортных организаций общего пользования камеры хранения обязаны принимать на хранение вещи пассажиров и других гражд</w:t>
      </w:r>
      <w:r>
        <w:t xml:space="preserve">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6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9A67B9" w:rsidRDefault="003D2ED5">
      <w:pPr>
        <w:pStyle w:val="ConsPlusNormal0"/>
        <w:spacing w:before="240"/>
        <w:ind w:firstLine="540"/>
        <w:jc w:val="both"/>
      </w:pPr>
      <w:bookmarkStart w:id="250" w:name="P3586"/>
      <w:bookmarkEnd w:id="250"/>
      <w:r>
        <w:t>2. В подтверждение принятия вещи на хран</w:t>
      </w:r>
      <w:r>
        <w:t>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w:t>
      </w:r>
      <w:r>
        <w:t>той вещи.</w:t>
      </w:r>
    </w:p>
    <w:p w:rsidR="009A67B9" w:rsidRDefault="003D2ED5">
      <w:pPr>
        <w:pStyle w:val="ConsPlusNormal0"/>
        <w:spacing w:before="24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76"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
        <w:r>
          <w:rPr>
            <w:color w:val="0000FF"/>
          </w:rPr>
          <w:t>абзацем вторым пункта 2 статьи 784</w:t>
        </w:r>
      </w:hyperlink>
      <w:r>
        <w:t xml:space="preserve"> настоящего Кодекса, если соглашением сторон не уста</w:t>
      </w:r>
      <w:r>
        <w:t xml:space="preserve">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431"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
        <w:r>
          <w:rPr>
            <w:color w:val="0000FF"/>
          </w:rPr>
          <w:t>пунктом 2 статьи 899</w:t>
        </w:r>
      </w:hyperlink>
      <w:r>
        <w:t xml:space="preserve"> настоящего Кодекса.</w:t>
      </w:r>
    </w:p>
    <w:p w:rsidR="009A67B9" w:rsidRDefault="003D2ED5">
      <w:pPr>
        <w:pStyle w:val="ConsPlusNormal0"/>
        <w:spacing w:before="24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w:t>
      </w:r>
      <w:r>
        <w:t>е двадцати четырех часов с момента предъявления требования об их возмещении.</w:t>
      </w:r>
    </w:p>
    <w:p w:rsidR="009A67B9" w:rsidRDefault="009A67B9">
      <w:pPr>
        <w:pStyle w:val="ConsPlusNormal0"/>
        <w:jc w:val="both"/>
      </w:pPr>
    </w:p>
    <w:p w:rsidR="009A67B9" w:rsidRDefault="003D2ED5">
      <w:pPr>
        <w:pStyle w:val="ConsPlusTitle0"/>
        <w:ind w:firstLine="540"/>
        <w:jc w:val="both"/>
        <w:outlineLvl w:val="3"/>
      </w:pPr>
      <w:r>
        <w:t>Статья 924. Хранение в гардеробах организаций</w:t>
      </w:r>
    </w:p>
    <w:p w:rsidR="009A67B9" w:rsidRDefault="009A67B9">
      <w:pPr>
        <w:pStyle w:val="ConsPlusNormal0"/>
        <w:jc w:val="both"/>
      </w:pPr>
    </w:p>
    <w:p w:rsidR="009A67B9" w:rsidRDefault="003D2ED5">
      <w:pPr>
        <w:pStyle w:val="ConsPlusNormal0"/>
        <w:ind w:firstLine="540"/>
        <w:jc w:val="both"/>
      </w:pPr>
      <w:r>
        <w:t xml:space="preserve">1. Хранение в гардеробах организаций предполагается безвозмездным, если вознаграждение за хранение не оговорено или иным очевидным </w:t>
      </w:r>
      <w:r>
        <w:t>способом не обусловлено при сдаче вещи на хранение.</w:t>
      </w:r>
    </w:p>
    <w:p w:rsidR="009A67B9" w:rsidRDefault="003D2ED5">
      <w:pPr>
        <w:pStyle w:val="ConsPlusNormal0"/>
        <w:spacing w:before="24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79" w:tooltip="1. Хранитель обязан принять все предусмотренные договором хранения меры для того, чтобы обеспечить сохранность переданной на хранение вещи.">
        <w:r>
          <w:rPr>
            <w:color w:val="0000FF"/>
          </w:rPr>
          <w:t>пунктами 1</w:t>
        </w:r>
      </w:hyperlink>
      <w:r>
        <w:t xml:space="preserve"> и </w:t>
      </w:r>
      <w:hyperlink w:anchor="P3381"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r>
          <w:rPr>
            <w:color w:val="0000FF"/>
          </w:rPr>
          <w:t>2 статьи 891</w:t>
        </w:r>
      </w:hyperlink>
      <w:r>
        <w:t xml:space="preserve"> настоящего Кодекса.</w:t>
      </w:r>
    </w:p>
    <w:p w:rsidR="009A67B9" w:rsidRDefault="003D2ED5">
      <w:pPr>
        <w:pStyle w:val="ConsPlusNormal0"/>
        <w:spacing w:before="240"/>
        <w:ind w:firstLine="540"/>
        <w:jc w:val="both"/>
      </w:pPr>
      <w:r>
        <w:t>2. Правила настоящей статьи</w:t>
      </w:r>
      <w:r>
        <w:t xml:space="preserve">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9A67B9" w:rsidRDefault="009A67B9">
      <w:pPr>
        <w:pStyle w:val="ConsPlusNormal0"/>
        <w:jc w:val="both"/>
      </w:pPr>
    </w:p>
    <w:p w:rsidR="009A67B9" w:rsidRDefault="003D2ED5">
      <w:pPr>
        <w:pStyle w:val="ConsPlusTitle0"/>
        <w:ind w:firstLine="540"/>
        <w:jc w:val="both"/>
        <w:outlineLvl w:val="3"/>
      </w:pPr>
      <w:r>
        <w:t>Статья 925. Хранение в гостинице</w:t>
      </w:r>
    </w:p>
    <w:p w:rsidR="009A67B9" w:rsidRDefault="009A67B9">
      <w:pPr>
        <w:pStyle w:val="ConsPlusNormal0"/>
        <w:jc w:val="both"/>
      </w:pPr>
    </w:p>
    <w:p w:rsidR="009A67B9" w:rsidRDefault="003D2ED5">
      <w:pPr>
        <w:pStyle w:val="ConsPlusNormal0"/>
        <w:ind w:firstLine="540"/>
        <w:jc w:val="both"/>
      </w:pPr>
      <w:r>
        <w:t xml:space="preserve">1. Гостиница </w:t>
      </w:r>
      <w:r>
        <w:t>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9A67B9" w:rsidRDefault="003D2ED5">
      <w:pPr>
        <w:pStyle w:val="ConsPlusNormal0"/>
        <w:spacing w:before="240"/>
        <w:ind w:firstLine="540"/>
        <w:jc w:val="both"/>
      </w:pPr>
      <w:r>
        <w:t>Вне</w:t>
      </w:r>
      <w:r>
        <w:t>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9A67B9" w:rsidRDefault="003D2ED5">
      <w:pPr>
        <w:pStyle w:val="ConsPlusNormal0"/>
        <w:spacing w:before="240"/>
        <w:ind w:firstLine="540"/>
        <w:jc w:val="both"/>
      </w:pPr>
      <w:r>
        <w:t xml:space="preserve">2. Гостиница отвечает за утрату денег, иных валютных ценностей, ценных бумаг и других драгоценных вещей </w:t>
      </w:r>
      <w:r>
        <w:t>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w:t>
      </w:r>
      <w:r>
        <w:t>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9A67B9" w:rsidRDefault="003D2ED5">
      <w:pPr>
        <w:pStyle w:val="ConsPlusNormal0"/>
        <w:spacing w:before="240"/>
        <w:ind w:firstLine="540"/>
        <w:jc w:val="both"/>
      </w:pPr>
      <w:r>
        <w:t>3. Постоялец, обнаруживший утрату, н</w:t>
      </w:r>
      <w:r>
        <w:t>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9A67B9" w:rsidRDefault="003D2ED5">
      <w:pPr>
        <w:pStyle w:val="ConsPlusNormal0"/>
        <w:spacing w:before="240"/>
        <w:ind w:firstLine="540"/>
        <w:jc w:val="both"/>
      </w:pPr>
      <w:r>
        <w:t>4. Сделанное гостиницей объявление о том, что она не принимает на се</w:t>
      </w:r>
      <w:r>
        <w:t>бя ответственности за несохранность вещей постояльцев, не освобождает ее от ответственности.</w:t>
      </w:r>
    </w:p>
    <w:p w:rsidR="009A67B9" w:rsidRDefault="003D2ED5">
      <w:pPr>
        <w:pStyle w:val="ConsPlusNormal0"/>
        <w:spacing w:before="24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w:t>
      </w:r>
      <w:r>
        <w:t xml:space="preserve"> организациях.</w:t>
      </w:r>
    </w:p>
    <w:p w:rsidR="009A67B9" w:rsidRDefault="009A67B9">
      <w:pPr>
        <w:pStyle w:val="ConsPlusNormal0"/>
        <w:jc w:val="both"/>
      </w:pPr>
    </w:p>
    <w:p w:rsidR="009A67B9" w:rsidRDefault="003D2ED5">
      <w:pPr>
        <w:pStyle w:val="ConsPlusTitle0"/>
        <w:ind w:firstLine="540"/>
        <w:jc w:val="both"/>
        <w:outlineLvl w:val="3"/>
      </w:pPr>
      <w:bookmarkStart w:id="251" w:name="P3605"/>
      <w:bookmarkEnd w:id="251"/>
      <w:r>
        <w:t>Статья 926. Хранение вещей, являющихся предметом спора (секвестр)</w:t>
      </w:r>
    </w:p>
    <w:p w:rsidR="009A67B9" w:rsidRDefault="009A67B9">
      <w:pPr>
        <w:pStyle w:val="ConsPlusNormal0"/>
        <w:jc w:val="both"/>
      </w:pPr>
    </w:p>
    <w:p w:rsidR="009A67B9" w:rsidRDefault="003D2ED5">
      <w:pPr>
        <w:pStyle w:val="ConsPlusNormal0"/>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w:t>
      </w:r>
      <w:r>
        <w:t>и спора возвратить вещь тому лицу, которому она будет присуждена по решению суда либо по соглашению всех спорящих лиц (договорный секвестр).</w:t>
      </w:r>
    </w:p>
    <w:p w:rsidR="009A67B9" w:rsidRDefault="003D2ED5">
      <w:pPr>
        <w:pStyle w:val="ConsPlusNormal0"/>
        <w:spacing w:before="240"/>
        <w:ind w:firstLine="540"/>
        <w:jc w:val="both"/>
      </w:pPr>
      <w:r>
        <w:t>2. Вещь, являющаяся предметом спора между двумя или несколькими лицами, может быть передана на хранение в порядке с</w:t>
      </w:r>
      <w:r>
        <w:t>еквестра по решению суда (судебный секвестр).</w:t>
      </w:r>
    </w:p>
    <w:p w:rsidR="009A67B9" w:rsidRDefault="003D2ED5">
      <w:pPr>
        <w:pStyle w:val="ConsPlusNormal0"/>
        <w:spacing w:before="24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w:t>
      </w:r>
      <w:r>
        <w:t>о иное.</w:t>
      </w:r>
    </w:p>
    <w:p w:rsidR="009A67B9" w:rsidRDefault="003D2ED5">
      <w:pPr>
        <w:pStyle w:val="ConsPlusNormal0"/>
        <w:spacing w:before="240"/>
        <w:ind w:firstLine="540"/>
        <w:jc w:val="both"/>
      </w:pPr>
      <w:r>
        <w:t>3. На хранение в порядке секвестра могут быть переданы как движимые, так и недвижимые вещи.</w:t>
      </w:r>
    </w:p>
    <w:p w:rsidR="009A67B9" w:rsidRDefault="003D2ED5">
      <w:pPr>
        <w:pStyle w:val="ConsPlusNormal0"/>
        <w:spacing w:before="24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9A67B9" w:rsidRDefault="009A67B9">
      <w:pPr>
        <w:pStyle w:val="ConsPlusNormal0"/>
        <w:ind w:firstLine="540"/>
        <w:jc w:val="both"/>
      </w:pPr>
    </w:p>
    <w:p w:rsidR="009A67B9" w:rsidRDefault="003D2ED5">
      <w:pPr>
        <w:pStyle w:val="ConsPlusTitle0"/>
        <w:jc w:val="center"/>
        <w:outlineLvl w:val="1"/>
      </w:pPr>
      <w:bookmarkStart w:id="252" w:name="P3613"/>
      <w:bookmarkEnd w:id="252"/>
      <w:r>
        <w:t>Глава 47.1. УСЛОВНОЕ ДЕПОНИРОВАНИЕ (ЭСКРОУ)</w:t>
      </w:r>
    </w:p>
    <w:p w:rsidR="009A67B9" w:rsidRDefault="009A67B9">
      <w:pPr>
        <w:pStyle w:val="ConsPlusNormal0"/>
        <w:jc w:val="center"/>
      </w:pPr>
    </w:p>
    <w:p w:rsidR="009A67B9" w:rsidRDefault="003D2ED5">
      <w:pPr>
        <w:pStyle w:val="ConsPlusNormal0"/>
        <w:jc w:val="center"/>
      </w:pPr>
      <w:r>
        <w:t>(введ</w:t>
      </w:r>
      <w:r>
        <w:t xml:space="preserve">ено Федеральным </w:t>
      </w:r>
      <w:hyperlink r:id="rId6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Title0"/>
        <w:ind w:firstLine="540"/>
        <w:jc w:val="both"/>
        <w:outlineLvl w:val="2"/>
      </w:pPr>
      <w:r>
        <w:t>Статья 926.1. Договор условного депонирования (эскроу)</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w:t>
      </w:r>
      <w:r>
        <w:t>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9A67B9" w:rsidRDefault="003D2ED5">
      <w:pPr>
        <w:pStyle w:val="ConsPlusNormal0"/>
        <w:spacing w:before="240"/>
        <w:ind w:firstLine="540"/>
        <w:jc w:val="both"/>
      </w:pPr>
      <w:r>
        <w:t>Договор э</w:t>
      </w:r>
      <w:r>
        <w:t>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w:t>
      </w:r>
      <w:r>
        <w:t>я заключенным на пять лет.</w:t>
      </w:r>
    </w:p>
    <w:p w:rsidR="009A67B9" w:rsidRDefault="003D2ED5">
      <w:pPr>
        <w:pStyle w:val="ConsPlusNormal0"/>
        <w:spacing w:before="24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9A67B9" w:rsidRDefault="003D2ED5">
      <w:pPr>
        <w:pStyle w:val="ConsPlusNormal0"/>
        <w:spacing w:before="240"/>
        <w:ind w:firstLine="540"/>
        <w:jc w:val="both"/>
      </w:pPr>
      <w:r>
        <w:t>2. При возникновении указанных в договоре эскроу оснований для передачи</w:t>
      </w:r>
      <w:r>
        <w:t xml:space="preserve">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w:t>
      </w:r>
      <w:r>
        <w:t>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9A67B9" w:rsidRDefault="003D2ED5">
      <w:pPr>
        <w:pStyle w:val="ConsPlusNormal0"/>
        <w:spacing w:before="240"/>
        <w:ind w:firstLine="540"/>
        <w:jc w:val="both"/>
      </w:pPr>
      <w:r>
        <w:t>3. Объектом депонирования могут быть</w:t>
      </w:r>
      <w:r>
        <w:t xml:space="preserve">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9A67B9" w:rsidRDefault="003D2ED5">
      <w:pPr>
        <w:pStyle w:val="ConsPlusNormal0"/>
        <w:spacing w:before="240"/>
        <w:ind w:firstLine="540"/>
        <w:jc w:val="both"/>
      </w:pPr>
      <w:r>
        <w:t>4. После передачи объекта депонирования эскроу-агенту и в течение всего периода действия договора эскроу депон</w:t>
      </w:r>
      <w:r>
        <w:t>ент не вправе распоряжаться данным имуществом, если иное не предусмотрено договором.</w:t>
      </w:r>
    </w:p>
    <w:p w:rsidR="009A67B9" w:rsidRDefault="003D2ED5">
      <w:pPr>
        <w:pStyle w:val="ConsPlusNormal0"/>
        <w:spacing w:before="24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9A67B9" w:rsidRDefault="003D2ED5">
      <w:pPr>
        <w:pStyle w:val="ConsPlusNormal0"/>
        <w:spacing w:before="240"/>
        <w:ind w:firstLine="540"/>
        <w:jc w:val="both"/>
      </w:pPr>
      <w:r>
        <w:t>6. Сторонами может быть заключен догов</w:t>
      </w:r>
      <w:r>
        <w:t>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9A67B9" w:rsidRDefault="009A67B9">
      <w:pPr>
        <w:pStyle w:val="ConsPlusNormal0"/>
        <w:ind w:firstLine="540"/>
        <w:jc w:val="both"/>
      </w:pPr>
    </w:p>
    <w:p w:rsidR="009A67B9" w:rsidRDefault="003D2ED5">
      <w:pPr>
        <w:pStyle w:val="ConsPlusTitle0"/>
        <w:ind w:firstLine="540"/>
        <w:jc w:val="both"/>
        <w:outlineLvl w:val="2"/>
      </w:pPr>
      <w:r>
        <w:t>Статья 926.2. Вознаграждение эскроу-агента</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9A67B9" w:rsidRDefault="003D2ED5">
      <w:pPr>
        <w:pStyle w:val="ConsPlusNormal0"/>
        <w:spacing w:before="240"/>
        <w:ind w:firstLine="540"/>
        <w:jc w:val="both"/>
      </w:pPr>
      <w:r>
        <w:t>Обязательство депонента и бенефициара по уплате вознагра</w:t>
      </w:r>
      <w:r>
        <w:t>ждения эскроу-агенту является солидарным, если иное не предусмотрено договором.</w:t>
      </w:r>
    </w:p>
    <w:p w:rsidR="009A67B9" w:rsidRDefault="003D2ED5">
      <w:pPr>
        <w:pStyle w:val="ConsPlusNormal0"/>
        <w:spacing w:before="24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w:t>
      </w:r>
      <w:r>
        <w:t>говором.</w:t>
      </w:r>
    </w:p>
    <w:p w:rsidR="009A67B9" w:rsidRDefault="009A67B9">
      <w:pPr>
        <w:pStyle w:val="ConsPlusNormal0"/>
        <w:ind w:firstLine="540"/>
        <w:jc w:val="both"/>
      </w:pPr>
    </w:p>
    <w:p w:rsidR="009A67B9" w:rsidRDefault="003D2ED5">
      <w:pPr>
        <w:pStyle w:val="ConsPlusTitle0"/>
        <w:ind w:firstLine="540"/>
        <w:jc w:val="both"/>
        <w:outlineLvl w:val="2"/>
      </w:pPr>
      <w:r>
        <w:t>Статья 926.3. Проверка оснований для передачи имущества бенефициару</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Если договором эскроу предусмотрена необходимость п</w:t>
      </w:r>
      <w:r>
        <w:t>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w:t>
      </w:r>
      <w:r>
        <w:t>оздержаться от передачи имущества, если иное не предусмотрено договором.</w:t>
      </w:r>
    </w:p>
    <w:p w:rsidR="009A67B9" w:rsidRDefault="003D2ED5">
      <w:pPr>
        <w:pStyle w:val="ConsPlusNormal0"/>
        <w:spacing w:before="24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9A67B9" w:rsidRDefault="009A67B9">
      <w:pPr>
        <w:pStyle w:val="ConsPlusNormal0"/>
        <w:ind w:firstLine="540"/>
        <w:jc w:val="both"/>
      </w:pPr>
    </w:p>
    <w:p w:rsidR="009A67B9" w:rsidRDefault="003D2ED5">
      <w:pPr>
        <w:pStyle w:val="ConsPlusTitle0"/>
        <w:ind w:firstLine="540"/>
        <w:jc w:val="both"/>
        <w:outlineLvl w:val="2"/>
      </w:pPr>
      <w:r>
        <w:t>Статья 926.4. Обособление депонированного имущества</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Имущество, переданное на депонирование эскроу-агенту, должно быть обособлено </w:t>
      </w:r>
      <w:r>
        <w:t>от его имущества. Это имущество отражается на отдельном балансе и (или) по нему ведется обособленный учет.</w:t>
      </w:r>
    </w:p>
    <w:p w:rsidR="009A67B9" w:rsidRDefault="003D2ED5">
      <w:pPr>
        <w:pStyle w:val="ConsPlusNormal0"/>
        <w:spacing w:before="240"/>
        <w:ind w:firstLine="540"/>
        <w:jc w:val="both"/>
      </w:pPr>
      <w:r>
        <w:t xml:space="preserve">2. Смешение эскроу-агентом переданного ему на депонирование имущества с иным (в том числе своим) имуществом того же рода не прекращает обязательства </w:t>
      </w:r>
      <w:r>
        <w:t>эскроу-агента перед депонентом и бенефициаром.</w:t>
      </w:r>
    </w:p>
    <w:p w:rsidR="009A67B9" w:rsidRDefault="003D2ED5">
      <w:pPr>
        <w:pStyle w:val="ConsPlusNormal0"/>
        <w:spacing w:before="24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9A67B9" w:rsidRDefault="009A67B9">
      <w:pPr>
        <w:pStyle w:val="ConsPlusNormal0"/>
        <w:ind w:firstLine="540"/>
        <w:jc w:val="both"/>
      </w:pPr>
    </w:p>
    <w:p w:rsidR="009A67B9" w:rsidRDefault="003D2ED5">
      <w:pPr>
        <w:pStyle w:val="ConsPlusTitle0"/>
        <w:ind w:firstLine="540"/>
        <w:jc w:val="both"/>
        <w:outlineLvl w:val="2"/>
      </w:pPr>
      <w:r>
        <w:t>Статья 926.5. Особенности д</w:t>
      </w:r>
      <w:r>
        <w:t>епонирования вещей</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Если иное не предусмотрено законом, в случае передачи на депонирование вещей депонент сохраняет право собствен</w:t>
      </w:r>
      <w:r>
        <w:t>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9A67B9" w:rsidRDefault="003D2ED5">
      <w:pPr>
        <w:pStyle w:val="ConsPlusNormal0"/>
        <w:spacing w:before="240"/>
        <w:ind w:firstLine="540"/>
        <w:jc w:val="both"/>
      </w:pPr>
      <w:r>
        <w:t>2. Эскроу-агент отвечает за утрату, недостачу или повреждение переданных ему на депонирован</w:t>
      </w:r>
      <w:r>
        <w:t>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w:t>
      </w:r>
      <w:r>
        <w:t>онента.</w:t>
      </w:r>
    </w:p>
    <w:p w:rsidR="009A67B9" w:rsidRDefault="003D2ED5">
      <w:pPr>
        <w:pStyle w:val="ConsPlusNormal0"/>
        <w:spacing w:before="24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341" w:tooltip="Глава 47. Хранение">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9A67B9" w:rsidRDefault="009A67B9">
      <w:pPr>
        <w:pStyle w:val="ConsPlusNormal0"/>
        <w:ind w:firstLine="540"/>
        <w:jc w:val="both"/>
      </w:pPr>
    </w:p>
    <w:p w:rsidR="009A67B9" w:rsidRDefault="003D2ED5">
      <w:pPr>
        <w:pStyle w:val="ConsPlusTitle0"/>
        <w:ind w:firstLine="540"/>
        <w:jc w:val="both"/>
        <w:outlineLvl w:val="2"/>
      </w:pPr>
      <w:r>
        <w:t>Статья 926.6. Особенности депонирования бездокументарных ценных бумаг и безналичных денежных средств</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пункта 3 статьи 149.2</w:t>
        </w:r>
      </w:hyperlink>
      <w:r>
        <w:t xml:space="preserve"> настоящего Кодекса. Иной порядок и </w:t>
      </w:r>
      <w:hyperlink r:id="rId662" w:tooltip="Федеральный закон от 22.04.1996 N 39-ФЗ (ред. от 27.10.2025) &quot;О рынке ценных бумаг&quot; {КонсультантПлюс}">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9A67B9" w:rsidRDefault="003D2ED5">
      <w:pPr>
        <w:pStyle w:val="ConsPlusNormal0"/>
        <w:spacing w:before="240"/>
        <w:ind w:firstLine="540"/>
        <w:jc w:val="both"/>
      </w:pPr>
      <w:r>
        <w:t>2. Эскроу-агент не вправе распоряжаться депонированными бездокументарными ценными бумагами и осущес</w:t>
      </w:r>
      <w:r>
        <w:t>твлять права по таким ценным бумагам, если иное не предусмотрено договором.</w:t>
      </w:r>
    </w:p>
    <w:p w:rsidR="009A67B9" w:rsidRDefault="003D2ED5">
      <w:pPr>
        <w:pStyle w:val="ConsPlusNormal0"/>
        <w:spacing w:before="240"/>
        <w:ind w:firstLine="540"/>
        <w:jc w:val="both"/>
      </w:pPr>
      <w:bookmarkStart w:id="253" w:name="P3667"/>
      <w:bookmarkEnd w:id="253"/>
      <w: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w:t>
      </w:r>
      <w:r>
        <w:t>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9A67B9" w:rsidRDefault="009A67B9">
      <w:pPr>
        <w:pStyle w:val="ConsPlusNormal0"/>
        <w:ind w:firstLine="540"/>
        <w:jc w:val="both"/>
      </w:pPr>
    </w:p>
    <w:p w:rsidR="009A67B9" w:rsidRDefault="003D2ED5">
      <w:pPr>
        <w:pStyle w:val="ConsPlusTitle0"/>
        <w:ind w:firstLine="540"/>
        <w:jc w:val="both"/>
        <w:outlineLvl w:val="2"/>
      </w:pPr>
      <w:r>
        <w:t>Статья 926.7. Особенности обращения взыскания на имущество по требованиям к сторонам договора эскроу</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Обращение взыскания на депон</w:t>
      </w:r>
      <w:r>
        <w:t>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9A67B9" w:rsidRDefault="003D2ED5">
      <w:pPr>
        <w:pStyle w:val="ConsPlusNormal0"/>
        <w:spacing w:before="240"/>
        <w:ind w:firstLine="540"/>
        <w:jc w:val="both"/>
      </w:pPr>
      <w:r>
        <w:t>2. Взыскание по долгам депонента может быть обращено на право (требование) депонента к бенефициару или к эск</w:t>
      </w:r>
      <w:r>
        <w:t xml:space="preserve">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667" w:tooltip="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
        <w:r>
          <w:rPr>
            <w:color w:val="0000FF"/>
          </w:rPr>
          <w:t>(пункт 3 статьи 926.6)</w:t>
        </w:r>
      </w:hyperlink>
      <w:r>
        <w:t xml:space="preserve"> не применяются правила </w:t>
      </w:r>
      <w:hyperlink w:anchor="P2978" w:tooltip="Статья 860.5. Арест или списание денежных средств, находящихся на номинальном счете">
        <w:r>
          <w:rPr>
            <w:color w:val="0000FF"/>
          </w:rPr>
          <w:t>статьи 860.5</w:t>
        </w:r>
      </w:hyperlink>
      <w:r>
        <w:t xml:space="preserve"> об аресте или о списании денежных средств.</w:t>
      </w:r>
    </w:p>
    <w:p w:rsidR="009A67B9" w:rsidRDefault="003D2ED5">
      <w:pPr>
        <w:pStyle w:val="ConsPlusNormal0"/>
        <w:spacing w:before="240"/>
        <w:ind w:firstLine="540"/>
        <w:jc w:val="both"/>
      </w:pPr>
      <w:r>
        <w:t>3. По долгам бенефициара взыскание может быть обращено на его право (требование) к э</w:t>
      </w:r>
      <w:r>
        <w:t>скроу-агенту о передаче депонированного имущества.</w:t>
      </w:r>
    </w:p>
    <w:p w:rsidR="009A67B9" w:rsidRDefault="009A67B9">
      <w:pPr>
        <w:pStyle w:val="ConsPlusNormal0"/>
        <w:ind w:firstLine="540"/>
        <w:jc w:val="both"/>
      </w:pPr>
    </w:p>
    <w:p w:rsidR="009A67B9" w:rsidRDefault="003D2ED5">
      <w:pPr>
        <w:pStyle w:val="ConsPlusTitle0"/>
        <w:ind w:firstLine="540"/>
        <w:jc w:val="both"/>
        <w:outlineLvl w:val="2"/>
      </w:pPr>
      <w:r>
        <w:t>Статья 926.8. Прекращение договора эскроу</w:t>
      </w:r>
    </w:p>
    <w:p w:rsidR="009A67B9" w:rsidRDefault="009A67B9">
      <w:pPr>
        <w:pStyle w:val="ConsPlusNormal0"/>
        <w:ind w:firstLine="540"/>
        <w:jc w:val="both"/>
      </w:pPr>
    </w:p>
    <w:p w:rsidR="009A67B9" w:rsidRDefault="003D2ED5">
      <w:pPr>
        <w:pStyle w:val="ConsPlusNormal0"/>
        <w:ind w:firstLine="540"/>
        <w:jc w:val="both"/>
      </w:pPr>
      <w:r>
        <w:t xml:space="preserve">(введена Федеральным </w:t>
      </w:r>
      <w:hyperlink r:id="rId6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9A67B9" w:rsidRDefault="009A67B9">
      <w:pPr>
        <w:pStyle w:val="ConsPlusNormal0"/>
        <w:ind w:firstLine="540"/>
        <w:jc w:val="both"/>
      </w:pPr>
    </w:p>
    <w:p w:rsidR="009A67B9" w:rsidRDefault="003D2ED5">
      <w:pPr>
        <w:pStyle w:val="ConsPlusNormal0"/>
        <w:ind w:firstLine="540"/>
        <w:jc w:val="both"/>
      </w:pPr>
      <w:r>
        <w:t>1. Договор эскроу прекращается вследст</w:t>
      </w:r>
      <w:r>
        <w:t>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w:t>
      </w:r>
      <w:r>
        <w:t>течения срока договора эскроу, а также по иным предусмотренным настоящим Кодексом основаниям.</w:t>
      </w:r>
    </w:p>
    <w:p w:rsidR="009A67B9" w:rsidRDefault="003D2ED5">
      <w:pPr>
        <w:pStyle w:val="ConsPlusNormal0"/>
        <w:spacing w:before="24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w:t>
      </w:r>
      <w:r>
        <w:t>нным договором эскроу.</w:t>
      </w:r>
    </w:p>
    <w:p w:rsidR="009A67B9" w:rsidRDefault="003D2ED5">
      <w:pPr>
        <w:pStyle w:val="ConsPlusNormal0"/>
        <w:spacing w:before="24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w:t>
      </w:r>
      <w:r>
        <w:t xml:space="preserve"> передаче бенефициару.</w:t>
      </w:r>
    </w:p>
    <w:p w:rsidR="009A67B9" w:rsidRDefault="003D2ED5">
      <w:pPr>
        <w:pStyle w:val="ConsPlusNormal0"/>
        <w:spacing w:before="24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392.3)</w:t>
        </w:r>
      </w:hyperlink>
      <w:r>
        <w:t xml:space="preserve">, депонированное имущество подлежит возврату депоненту, </w:t>
      </w:r>
      <w:r>
        <w:t>а при возникновении оснований для передачи этого имущества бенефициару подлежит передаче бенефициару.</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Гл. 48 ГК РФ и иные законодательные акты РФ, регулирующие отношения по добровольному и обязательному страхованию, </w:t>
            </w:r>
            <w:hyperlink r:id="rId666" w:tooltip="Федеральный закон от 22.04.1996 N 39-ФЗ (ред. от 27.10.2025) &quot;О рынке ценных бумаг&quot; {КонсультантПлюс}">
              <w:r>
                <w:rPr>
                  <w:color w:val="0000FF"/>
                </w:rPr>
                <w:t>не применяются</w:t>
              </w:r>
            </w:hyperlink>
            <w:r>
              <w:rPr>
                <w:color w:val="392C69"/>
              </w:rPr>
              <w:t xml:space="preserve"> к правоотношениям, указанн</w:t>
            </w:r>
            <w:r>
              <w:rPr>
                <w:color w:val="392C69"/>
              </w:rPr>
              <w:t xml:space="preserve">ым в </w:t>
            </w:r>
            <w:hyperlink r:id="rId667" w:tooltip="Федеральный закон от 22.04.1996 N 39-ФЗ (ред. от 27.10.2025) &quot;О рынке ценных бумаг&quot; {КонсультантПлюс}">
              <w:r>
                <w:rPr>
                  <w:color w:val="0000FF"/>
                </w:rPr>
                <w:t>ст. 10.2-1-1</w:t>
              </w:r>
            </w:hyperlink>
            <w:r>
              <w:rPr>
                <w:color w:val="392C69"/>
              </w:rPr>
              <w:t xml:space="preserve">, </w:t>
            </w:r>
            <w:hyperlink r:id="rId668" w:tooltip="Федеральный закон от 22.04.1996 N 39-ФЗ (ред. от 27.10.2025) &quot;О рынке ценных бумаг&quot; {КонсультантПлюс}">
              <w:r>
                <w:rPr>
                  <w:color w:val="0000FF"/>
                </w:rPr>
                <w:t>10.2-1-2</w:t>
              </w:r>
            </w:hyperlink>
            <w:r>
              <w:rPr>
                <w:color w:val="392C69"/>
              </w:rPr>
              <w:t xml:space="preserve"> и </w:t>
            </w:r>
            <w:hyperlink r:id="rId669" w:tooltip="Федеральный закон от 22.04.1996 N 39-ФЗ (ред. от 27.10.2025) &quot;О рынке ценных бумаг&quot; {КонсультантПлюс}">
              <w:r>
                <w:rPr>
                  <w:color w:val="0000FF"/>
                </w:rPr>
                <w:t>10.2-1-3</w:t>
              </w:r>
            </w:hyperlink>
            <w:r>
              <w:rPr>
                <w:color w:val="392C69"/>
              </w:rPr>
              <w:t xml:space="preserve">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jc w:val="center"/>
        <w:outlineLvl w:val="1"/>
      </w:pPr>
      <w:bookmarkStart w:id="254" w:name="P3688"/>
      <w:bookmarkEnd w:id="254"/>
      <w:r>
        <w:t>Глава 48. Страхование</w:t>
      </w:r>
    </w:p>
    <w:p w:rsidR="009A67B9" w:rsidRDefault="009A67B9">
      <w:pPr>
        <w:pStyle w:val="ConsPlusNormal0"/>
        <w:jc w:val="both"/>
      </w:pPr>
    </w:p>
    <w:p w:rsidR="009A67B9" w:rsidRDefault="003D2ED5">
      <w:pPr>
        <w:pStyle w:val="ConsPlusTitle0"/>
        <w:ind w:firstLine="540"/>
        <w:jc w:val="both"/>
        <w:outlineLvl w:val="2"/>
      </w:pPr>
      <w:r>
        <w:t>Статья 927. Добровольное и обязательное страхование</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7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9A67B9" w:rsidRDefault="003D2ED5">
      <w:pPr>
        <w:pStyle w:val="ConsPlusNormal0"/>
        <w:jc w:val="both"/>
      </w:pPr>
      <w:r>
        <w:t xml:space="preserve">(в ред. Федерального </w:t>
      </w:r>
      <w:hyperlink r:id="rId671"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color w:val="0000FF"/>
          </w:rPr>
          <w:t>закона</w:t>
        </w:r>
      </w:hyperlink>
      <w:r>
        <w:t xml:space="preserve"> от 01.07.2021 N 295-ФЗ)</w:t>
      </w:r>
    </w:p>
    <w:p w:rsidR="009A67B9" w:rsidRDefault="003D2ED5">
      <w:pPr>
        <w:pStyle w:val="ConsPlusNormal0"/>
        <w:spacing w:before="240"/>
        <w:ind w:firstLine="540"/>
        <w:jc w:val="both"/>
      </w:pPr>
      <w:r>
        <w:t xml:space="preserve">Абзац утратил силу. - Федеральный </w:t>
      </w:r>
      <w:hyperlink r:id="rId672"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color w:val="0000FF"/>
          </w:rPr>
          <w:t>закон</w:t>
        </w:r>
      </w:hyperlink>
      <w:r>
        <w:t xml:space="preserve"> от 13.06.2023 N 209-ФЗ.</w:t>
      </w:r>
    </w:p>
    <w:p w:rsidR="009A67B9" w:rsidRDefault="003D2ED5">
      <w:pPr>
        <w:pStyle w:val="ConsPlusNormal0"/>
        <w:spacing w:before="24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w:t>
      </w:r>
      <w:r>
        <w:t>их лиц либо свою гражданскую ответственность перед другими лицами за свой счет или за счет заинтересованных лиц (</w:t>
      </w:r>
      <w:hyperlink r:id="rId673" w:tooltip="Справочная информация: &quot;Обязательное страхование&quot; (Материал подготовлен специалистами КонсультантПлюс) {КонсультантПлюс}">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w:t>
      </w:r>
      <w:r>
        <w:t>оворов страхования на предложенных страхователем условиях не является обязательным.</w:t>
      </w:r>
    </w:p>
    <w:p w:rsidR="009A67B9" w:rsidRDefault="003D2ED5">
      <w:pPr>
        <w:pStyle w:val="ConsPlusNormal0"/>
        <w:spacing w:before="240"/>
        <w:ind w:firstLine="540"/>
        <w:jc w:val="both"/>
      </w:pPr>
      <w:r>
        <w:t xml:space="preserve">3. </w:t>
      </w:r>
      <w:hyperlink r:id="rId674" w:tooltip="Справочная информация: &quot;Обязательное страхование&quot; (Материал подготовлен специалистами КонсультантПлюс) {КонсультантПлюс}">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w:t>
      </w:r>
      <w:r>
        <w:t>арственное страхование).</w:t>
      </w:r>
    </w:p>
    <w:p w:rsidR="009A67B9" w:rsidRDefault="009A67B9">
      <w:pPr>
        <w:pStyle w:val="ConsPlusNormal0"/>
        <w:jc w:val="both"/>
      </w:pPr>
    </w:p>
    <w:p w:rsidR="009A67B9" w:rsidRDefault="003D2ED5">
      <w:pPr>
        <w:pStyle w:val="ConsPlusTitle0"/>
        <w:ind w:firstLine="540"/>
        <w:jc w:val="both"/>
        <w:outlineLvl w:val="2"/>
      </w:pPr>
      <w:r>
        <w:t>Статья 928. Интересы, страхование которых не допускается</w:t>
      </w:r>
    </w:p>
    <w:p w:rsidR="009A67B9" w:rsidRDefault="009A67B9">
      <w:pPr>
        <w:pStyle w:val="ConsPlusNormal0"/>
        <w:jc w:val="both"/>
      </w:pPr>
    </w:p>
    <w:p w:rsidR="009A67B9" w:rsidRDefault="003D2ED5">
      <w:pPr>
        <w:pStyle w:val="ConsPlusNormal0"/>
        <w:ind w:firstLine="540"/>
        <w:jc w:val="both"/>
      </w:pPr>
      <w:bookmarkStart w:id="255" w:name="P3702"/>
      <w:bookmarkEnd w:id="255"/>
      <w:r>
        <w:t>1. Страхование противоправных интересов не допускается.</w:t>
      </w:r>
    </w:p>
    <w:p w:rsidR="009A67B9" w:rsidRDefault="003D2ED5">
      <w:pPr>
        <w:pStyle w:val="ConsPlusNormal0"/>
        <w:spacing w:before="240"/>
        <w:ind w:firstLine="540"/>
        <w:jc w:val="both"/>
      </w:pPr>
      <w:r>
        <w:t>2. Не допускается страхование убытков от участия в играх, лотереях и пари.</w:t>
      </w:r>
    </w:p>
    <w:p w:rsidR="009A67B9" w:rsidRDefault="003D2ED5">
      <w:pPr>
        <w:pStyle w:val="ConsPlusNormal0"/>
        <w:spacing w:before="240"/>
        <w:ind w:firstLine="540"/>
        <w:jc w:val="both"/>
      </w:pPr>
      <w:bookmarkStart w:id="256" w:name="P3704"/>
      <w:bookmarkEnd w:id="256"/>
      <w:r>
        <w:t>3. Не допускается страхование расходов, к которым лицо может быть принуждено в целях освобождения заложников.</w:t>
      </w:r>
    </w:p>
    <w:p w:rsidR="009A67B9" w:rsidRDefault="003D2ED5">
      <w:pPr>
        <w:pStyle w:val="ConsPlusNormal0"/>
        <w:spacing w:before="240"/>
        <w:ind w:firstLine="540"/>
        <w:jc w:val="both"/>
      </w:pPr>
      <w:r>
        <w:t xml:space="preserve">4. Условия договоров страхования, противоречащие </w:t>
      </w:r>
      <w:hyperlink w:anchor="P3702" w:tooltip="1. Страхование противоправных интересов не допускается.">
        <w:r>
          <w:rPr>
            <w:color w:val="0000FF"/>
          </w:rPr>
          <w:t xml:space="preserve">пунктам </w:t>
        </w:r>
        <w:r>
          <w:rPr>
            <w:color w:val="0000FF"/>
          </w:rPr>
          <w:t>1</w:t>
        </w:r>
      </w:hyperlink>
      <w:r>
        <w:t xml:space="preserve"> - </w:t>
      </w:r>
      <w:hyperlink w:anchor="P3704" w:tooltip="3. Не допускается страхование расходов, к которым лицо может быть принуждено в целях освобождения заложников.">
        <w:r>
          <w:rPr>
            <w:color w:val="0000FF"/>
          </w:rPr>
          <w:t>3</w:t>
        </w:r>
      </w:hyperlink>
      <w:r>
        <w:t xml:space="preserve"> настоящей статьи, ничтожны.</w:t>
      </w:r>
    </w:p>
    <w:p w:rsidR="009A67B9" w:rsidRDefault="009A67B9">
      <w:pPr>
        <w:pStyle w:val="ConsPlusNormal0"/>
        <w:jc w:val="both"/>
      </w:pPr>
    </w:p>
    <w:p w:rsidR="009A67B9" w:rsidRDefault="003D2ED5">
      <w:pPr>
        <w:pStyle w:val="ConsPlusTitle0"/>
        <w:ind w:firstLine="540"/>
        <w:jc w:val="both"/>
        <w:outlineLvl w:val="2"/>
      </w:pPr>
      <w:r>
        <w:t>Статья 929. Договор имущественного страхования</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75"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 xml:space="preserve">N </w:t>
              </w:r>
              <w:r>
                <w:rPr>
                  <w:color w:val="0000FF"/>
                </w:rPr>
                <w:t>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1. По договору имущественного страхования одна сторона (страховщик) обязуется за обусловленную договором плату </w:t>
      </w:r>
      <w:hyperlink w:anchor="P3901" w:tooltip="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r>
          <w:rPr>
            <w:color w:val="0000FF"/>
          </w:rPr>
          <w:t>(страховую премию)</w:t>
        </w:r>
      </w:hyperlink>
      <w:r>
        <w:t xml:space="preserve"> при наступлении предусмотренного в договоре события (</w:t>
      </w:r>
      <w:hyperlink r:id="rId67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страхового случая</w:t>
        </w:r>
      </w:hyperlink>
      <w:r>
        <w:t>) возместить другой стороне (страхователю) или иному лицу, в пользу которого заключен договор (</w:t>
      </w:r>
      <w:hyperlink r:id="rId677"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выгодоприобретателю</w:t>
        </w:r>
      </w:hyperlink>
      <w:r>
        <w:t>), причиненные вследс</w:t>
      </w:r>
      <w:r>
        <w:t>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9A67B9" w:rsidRDefault="003D2ED5">
      <w:pPr>
        <w:pStyle w:val="ConsPlusNormal0"/>
        <w:spacing w:before="240"/>
        <w:ind w:firstLine="540"/>
        <w:jc w:val="both"/>
      </w:pPr>
      <w:bookmarkStart w:id="257" w:name="P3712"/>
      <w:bookmarkEnd w:id="257"/>
      <w:r>
        <w:t>2. По договору имущественного страхования мо</w:t>
      </w:r>
      <w:r>
        <w:t>гут быть, в частности, застрахованы следующие имущественные интересы:</w:t>
      </w:r>
    </w:p>
    <w:p w:rsidR="009A67B9" w:rsidRDefault="003D2ED5">
      <w:pPr>
        <w:pStyle w:val="ConsPlusNormal0"/>
        <w:spacing w:before="240"/>
        <w:ind w:firstLine="540"/>
        <w:jc w:val="both"/>
      </w:pPr>
      <w:r>
        <w:t xml:space="preserve">1) риск утраты (гибели), недостачи или повреждения определенного имущества </w:t>
      </w:r>
      <w:hyperlink w:anchor="P3717" w:tooltip="Статья 930. Страхование имущества">
        <w:r>
          <w:rPr>
            <w:color w:val="0000FF"/>
          </w:rPr>
          <w:t>(статья 930)</w:t>
        </w:r>
      </w:hyperlink>
      <w:r>
        <w:t>;</w:t>
      </w:r>
    </w:p>
    <w:p w:rsidR="009A67B9" w:rsidRDefault="003D2ED5">
      <w:pPr>
        <w:pStyle w:val="ConsPlusNormal0"/>
        <w:spacing w:before="240"/>
        <w:ind w:firstLine="540"/>
        <w:jc w:val="both"/>
      </w:pPr>
      <w:r>
        <w:t>2) риск ответственности по обя</w:t>
      </w:r>
      <w:r>
        <w:t>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724" w:tooltip="Статья 931. Страхование ответственности за причинение вреда">
        <w:r>
          <w:rPr>
            <w:color w:val="0000FF"/>
          </w:rPr>
          <w:t>статьи 931</w:t>
        </w:r>
      </w:hyperlink>
      <w:r>
        <w:t xml:space="preserve"> и </w:t>
      </w:r>
      <w:hyperlink w:anchor="P3731" w:tooltip="Статья 932. Страхование ответственности по договору">
        <w:r>
          <w:rPr>
            <w:color w:val="0000FF"/>
          </w:rPr>
          <w:t>932</w:t>
        </w:r>
      </w:hyperlink>
      <w:r>
        <w:t>);</w:t>
      </w:r>
    </w:p>
    <w:p w:rsidR="009A67B9" w:rsidRDefault="003D2ED5">
      <w:pPr>
        <w:pStyle w:val="ConsPlusNormal0"/>
        <w:spacing w:before="240"/>
        <w:ind w:firstLine="540"/>
        <w:jc w:val="both"/>
      </w:pPr>
      <w:r>
        <w:t>3) риск убытков от предпринимательской деятельности из-за нарушения своих обязательств контрагентами предприним</w:t>
      </w:r>
      <w:r>
        <w:t xml:space="preserve">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738" w:tooltip="Статья 933. Страхование предпринимательского риска">
        <w:r>
          <w:rPr>
            <w:color w:val="0000FF"/>
          </w:rPr>
          <w:t>(статья 933)</w:t>
        </w:r>
      </w:hyperlink>
      <w:r>
        <w:t>.</w:t>
      </w:r>
    </w:p>
    <w:p w:rsidR="009A67B9" w:rsidRDefault="009A67B9">
      <w:pPr>
        <w:pStyle w:val="ConsPlusNormal0"/>
        <w:jc w:val="both"/>
      </w:pPr>
    </w:p>
    <w:p w:rsidR="009A67B9" w:rsidRDefault="003D2ED5">
      <w:pPr>
        <w:pStyle w:val="ConsPlusTitle0"/>
        <w:ind w:firstLine="540"/>
        <w:jc w:val="both"/>
        <w:outlineLvl w:val="2"/>
      </w:pPr>
      <w:bookmarkStart w:id="258" w:name="P3717"/>
      <w:bookmarkEnd w:id="258"/>
      <w:r>
        <w:t>Статья 930. Страхование имущества</w:t>
      </w:r>
    </w:p>
    <w:p w:rsidR="009A67B9" w:rsidRDefault="009A67B9">
      <w:pPr>
        <w:pStyle w:val="ConsPlusNormal0"/>
        <w:jc w:val="both"/>
      </w:pPr>
    </w:p>
    <w:p w:rsidR="009A67B9" w:rsidRDefault="003D2ED5">
      <w:pPr>
        <w:pStyle w:val="ConsPlusNormal0"/>
        <w:ind w:firstLine="540"/>
        <w:jc w:val="both"/>
      </w:pPr>
      <w:r>
        <w:t xml:space="preserve">1. Имущество может быть застраховано по договору страхования в пользу лица (страхователя или </w:t>
      </w:r>
      <w:hyperlink r:id="rId67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выгодоприобретателя</w:t>
        </w:r>
      </w:hyperlink>
      <w:r>
        <w:t xml:space="preserve">), имеющего основанный на законе, ином правовом акте или договоре </w:t>
      </w:r>
      <w:hyperlink r:id="rId67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интерес</w:t>
        </w:r>
      </w:hyperlink>
      <w:r>
        <w:t xml:space="preserve"> в сохранении этого имущества.</w:t>
      </w:r>
    </w:p>
    <w:p w:rsidR="009A67B9" w:rsidRDefault="003D2ED5">
      <w:pPr>
        <w:pStyle w:val="ConsPlusNormal0"/>
        <w:spacing w:before="240"/>
        <w:ind w:firstLine="540"/>
        <w:jc w:val="both"/>
      </w:pPr>
      <w:r>
        <w:t>2. Договор страхования имущества, заключенный при отсутствии у страхователя или выгодоприобре</w:t>
      </w:r>
      <w:r>
        <w:t>тателя интереса в сохранении застрахованного имущества, недействителен.</w:t>
      </w:r>
    </w:p>
    <w:p w:rsidR="009A67B9" w:rsidRDefault="003D2ED5">
      <w:pPr>
        <w:pStyle w:val="ConsPlusNormal0"/>
        <w:spacing w:before="24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9A67B9" w:rsidRDefault="003D2ED5">
      <w:pPr>
        <w:pStyle w:val="ConsPlusNormal0"/>
        <w:spacing w:before="240"/>
        <w:ind w:firstLine="540"/>
        <w:jc w:val="both"/>
      </w:pPr>
      <w:r>
        <w:t>При закл</w:t>
      </w:r>
      <w:r>
        <w:t>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9A67B9" w:rsidRDefault="009A67B9">
      <w:pPr>
        <w:pStyle w:val="ConsPlusNormal0"/>
        <w:jc w:val="both"/>
      </w:pPr>
    </w:p>
    <w:p w:rsidR="009A67B9" w:rsidRDefault="003D2ED5">
      <w:pPr>
        <w:pStyle w:val="ConsPlusTitle0"/>
        <w:ind w:firstLine="540"/>
        <w:jc w:val="both"/>
        <w:outlineLvl w:val="2"/>
      </w:pPr>
      <w:bookmarkStart w:id="259" w:name="P3724"/>
      <w:bookmarkEnd w:id="259"/>
      <w:r>
        <w:t>Статья 931. Страхование ответственности за пр</w:t>
      </w:r>
      <w:r>
        <w:t>ичинение вреда</w:t>
      </w:r>
    </w:p>
    <w:p w:rsidR="009A67B9" w:rsidRDefault="009A67B9">
      <w:pPr>
        <w:pStyle w:val="ConsPlusNormal0"/>
        <w:jc w:val="both"/>
      </w:pPr>
    </w:p>
    <w:p w:rsidR="009A67B9" w:rsidRDefault="003D2ED5">
      <w:pPr>
        <w:pStyle w:val="ConsPlusNormal0"/>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w:t>
      </w:r>
      <w:r>
        <w:t xml:space="preserve"> такая ответственность может быть возложена.</w:t>
      </w:r>
    </w:p>
    <w:p w:rsidR="009A67B9" w:rsidRDefault="003D2ED5">
      <w:pPr>
        <w:pStyle w:val="ConsPlusNormal0"/>
        <w:spacing w:before="24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w:t>
      </w:r>
      <w:r>
        <w:t>ователя.</w:t>
      </w:r>
    </w:p>
    <w:p w:rsidR="009A67B9" w:rsidRDefault="003D2ED5">
      <w:pPr>
        <w:pStyle w:val="ConsPlusNormal0"/>
        <w:spacing w:before="24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w:t>
      </w:r>
      <w:r>
        <w:t>ние вреда, либо в договоре не сказано, в чью пользу он заключен.</w:t>
      </w:r>
    </w:p>
    <w:p w:rsidR="009A67B9" w:rsidRDefault="003D2ED5">
      <w:pPr>
        <w:pStyle w:val="ConsPlusNormal0"/>
        <w:spacing w:before="240"/>
        <w:ind w:firstLine="540"/>
        <w:jc w:val="both"/>
      </w:pPr>
      <w:r>
        <w:t xml:space="preserve">4. В случае, когда ответственность за причинение вреда застрахована в силу того, что ее </w:t>
      </w:r>
      <w:hyperlink r:id="rId680" w:tooltip="Справочная информация: &quot;Обязательное страхование&quot; (Материал подготовлен специалистами КонсультантПлюс) {КонсультантПлюс}">
        <w:r>
          <w:rPr>
            <w:color w:val="0000FF"/>
          </w:rPr>
          <w:t>страхование обязательно</w:t>
        </w:r>
      </w:hyperlink>
      <w:r>
        <w:t>, а также в других случаях, предусмотренных законом или договором страхования такой ответстве</w:t>
      </w:r>
      <w:r>
        <w:t>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9A67B9" w:rsidRDefault="009A67B9">
      <w:pPr>
        <w:pStyle w:val="ConsPlusNormal0"/>
        <w:jc w:val="both"/>
      </w:pPr>
    </w:p>
    <w:p w:rsidR="009A67B9" w:rsidRDefault="003D2ED5">
      <w:pPr>
        <w:pStyle w:val="ConsPlusTitle0"/>
        <w:ind w:firstLine="540"/>
        <w:jc w:val="both"/>
        <w:outlineLvl w:val="2"/>
      </w:pPr>
      <w:bookmarkStart w:id="260" w:name="P3731"/>
      <w:bookmarkEnd w:id="260"/>
      <w:r>
        <w:t>Статья 932. Страхование ответственности по договору</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w:t>
            </w:r>
            <w:r>
              <w:rPr>
                <w:color w:val="392C69"/>
              </w:rPr>
              <w:t xml:space="preserve">по ст. 932 ГК РФ </w:t>
            </w:r>
            <w:hyperlink r:id="rId681" w:tooltip="Перечень позиций высших судов к ст. 932 ГК РФ &quot;Страхование ответственности по договор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Страхование риска ответственности за нарушение договора допускается в случаях, предусмотренных законом.</w:t>
      </w:r>
    </w:p>
    <w:p w:rsidR="009A67B9" w:rsidRDefault="003D2ED5">
      <w:pPr>
        <w:pStyle w:val="ConsPlusNormal0"/>
        <w:spacing w:before="24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w:t>
      </w:r>
      <w:r>
        <w:t>р страхования, не соответствующий этому требованию, ничтожен.</w:t>
      </w:r>
    </w:p>
    <w:p w:rsidR="009A67B9" w:rsidRDefault="003D2ED5">
      <w:pPr>
        <w:pStyle w:val="ConsPlusNormal0"/>
        <w:spacing w:before="24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w:t>
      </w:r>
      <w:r>
        <w:t>одоприобретателя, даже если договор страхования заключен в пользу другого лица либо в нем не сказано, в чью пользу он заключен.</w:t>
      </w:r>
    </w:p>
    <w:p w:rsidR="009A67B9" w:rsidRDefault="009A67B9">
      <w:pPr>
        <w:pStyle w:val="ConsPlusNormal0"/>
        <w:jc w:val="both"/>
      </w:pPr>
    </w:p>
    <w:p w:rsidR="009A67B9" w:rsidRDefault="003D2ED5">
      <w:pPr>
        <w:pStyle w:val="ConsPlusTitle0"/>
        <w:ind w:firstLine="540"/>
        <w:jc w:val="both"/>
        <w:outlineLvl w:val="2"/>
      </w:pPr>
      <w:bookmarkStart w:id="261" w:name="P3738"/>
      <w:bookmarkEnd w:id="261"/>
      <w:r>
        <w:t>Статья 933. Страхование предпринимательского риска</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8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9A67B9" w:rsidRDefault="003D2ED5">
      <w:pPr>
        <w:pStyle w:val="ConsPlusNormal0"/>
        <w:spacing w:before="240"/>
        <w:ind w:firstLine="540"/>
        <w:jc w:val="both"/>
      </w:pPr>
      <w:r>
        <w:t>Договор страхования предпринимательского риска лица, не являющегося страхователем, ничтожен.</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8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9A67B9" w:rsidRDefault="009A67B9">
      <w:pPr>
        <w:pStyle w:val="ConsPlusNormal0"/>
        <w:jc w:val="both"/>
      </w:pPr>
    </w:p>
    <w:p w:rsidR="009A67B9" w:rsidRDefault="003D2ED5">
      <w:pPr>
        <w:pStyle w:val="ConsPlusTitle0"/>
        <w:ind w:firstLine="540"/>
        <w:jc w:val="both"/>
        <w:outlineLvl w:val="2"/>
      </w:pPr>
      <w:r>
        <w:t>Статья 934. Договор личного страхования</w:t>
      </w:r>
    </w:p>
    <w:p w:rsidR="009A67B9" w:rsidRDefault="009A67B9">
      <w:pPr>
        <w:pStyle w:val="ConsPlusNormal0"/>
        <w:jc w:val="both"/>
      </w:pPr>
    </w:p>
    <w:p w:rsidR="009A67B9" w:rsidRDefault="003D2ED5">
      <w:pPr>
        <w:pStyle w:val="ConsPlusNormal0"/>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w:t>
      </w:r>
      <w:r>
        <w:t>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w:t>
      </w:r>
      <w:r>
        <w:t>страхового случая).</w:t>
      </w:r>
    </w:p>
    <w:p w:rsidR="009A67B9" w:rsidRDefault="003D2ED5">
      <w:pPr>
        <w:pStyle w:val="ConsPlusNormal0"/>
        <w:spacing w:before="240"/>
        <w:ind w:firstLine="540"/>
        <w:jc w:val="both"/>
      </w:pPr>
      <w:r>
        <w:t>Право на получение страховой суммы принадлежит лицу, в пользу которого заключен договор.</w:t>
      </w:r>
    </w:p>
    <w:p w:rsidR="009A67B9" w:rsidRDefault="003D2ED5">
      <w:pPr>
        <w:pStyle w:val="ConsPlusNormal0"/>
        <w:spacing w:before="240"/>
        <w:ind w:firstLine="540"/>
        <w:jc w:val="both"/>
      </w:pPr>
      <w:bookmarkStart w:id="262" w:name="P3752"/>
      <w:bookmarkEnd w:id="262"/>
      <w:r>
        <w:t>2. Договор личного страхования считается заключенным в пользу застрахованного лица, если в договоре не названо в качестве выгодоприобретателя друго</w:t>
      </w:r>
      <w:r>
        <w:t xml:space="preserve">е лицо. В случае смерти лица, застрахованного по договору, в котором не назван иной выгодоприобретатель, выгодоприобретателями признаются </w:t>
      </w:r>
      <w:hyperlink r:id="rId684" w:tooltip="&quot;Обзор практики рассмотрения судами споров, возникающих из отношений по добровольному личному страхованию, связанному с предоставлением потребительского кредита&quot; (утв. Президиумом Верховного Суда РФ 05.06.2019) {КонсультантПлюс}">
        <w:r>
          <w:rPr>
            <w:color w:val="0000FF"/>
          </w:rPr>
          <w:t>наследники</w:t>
        </w:r>
      </w:hyperlink>
      <w:r>
        <w:t xml:space="preserve"> застрахован</w:t>
      </w:r>
      <w:r>
        <w:t>ного лица.</w:t>
      </w:r>
    </w:p>
    <w:p w:rsidR="009A67B9" w:rsidRDefault="003D2ED5">
      <w:pPr>
        <w:pStyle w:val="ConsPlusNormal0"/>
        <w:spacing w:before="24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w:t>
      </w:r>
      <w:r>
        <w:t>гласия договор может быть признан недействительным по иску застрахованного лица, а в случае смерти этого лица по иску его наследников.</w:t>
      </w:r>
    </w:p>
    <w:p w:rsidR="009A67B9" w:rsidRDefault="009A67B9">
      <w:pPr>
        <w:pStyle w:val="ConsPlusNormal0"/>
        <w:jc w:val="both"/>
      </w:pPr>
    </w:p>
    <w:p w:rsidR="009A67B9" w:rsidRDefault="003D2ED5">
      <w:pPr>
        <w:pStyle w:val="ConsPlusTitle0"/>
        <w:ind w:firstLine="540"/>
        <w:jc w:val="both"/>
        <w:outlineLvl w:val="2"/>
      </w:pPr>
      <w:r>
        <w:t>Статья 935. Обязательное страхование</w:t>
      </w:r>
    </w:p>
    <w:p w:rsidR="009A67B9" w:rsidRDefault="009A67B9">
      <w:pPr>
        <w:pStyle w:val="ConsPlusNormal0"/>
        <w:jc w:val="both"/>
      </w:pPr>
    </w:p>
    <w:p w:rsidR="009A67B9" w:rsidRDefault="003D2ED5">
      <w:pPr>
        <w:pStyle w:val="ConsPlusNormal0"/>
        <w:ind w:firstLine="540"/>
        <w:jc w:val="both"/>
      </w:pPr>
      <w:bookmarkStart w:id="263" w:name="P3757"/>
      <w:bookmarkEnd w:id="263"/>
      <w:r>
        <w:t xml:space="preserve">1. </w:t>
      </w:r>
      <w:hyperlink r:id="rId685" w:tooltip="Справочная информация: &quot;Обязательное страхование&quot; (Материал подготовлен специалистами КонсультантПлюс) {КонсультантПлюс}">
        <w:r>
          <w:rPr>
            <w:color w:val="0000FF"/>
          </w:rPr>
          <w:t>Законом</w:t>
        </w:r>
      </w:hyperlink>
      <w:r>
        <w:t xml:space="preserve"> на указанных в нем лиц может быть возложена обязанность страховать:</w:t>
      </w:r>
    </w:p>
    <w:p w:rsidR="009A67B9" w:rsidRDefault="003D2ED5">
      <w:pPr>
        <w:pStyle w:val="ConsPlusNormal0"/>
        <w:spacing w:before="240"/>
        <w:ind w:firstLine="540"/>
        <w:jc w:val="both"/>
      </w:pPr>
      <w:r>
        <w:t xml:space="preserve">жизнь, здоровье или имущество других </w:t>
      </w:r>
      <w:r>
        <w:t>определенных в законе лиц на случай причинения вреда их жизни, здоровью или имуществу;</w:t>
      </w:r>
    </w:p>
    <w:p w:rsidR="009A67B9" w:rsidRDefault="003D2ED5">
      <w:pPr>
        <w:pStyle w:val="ConsPlusNormal0"/>
        <w:spacing w:before="24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w:t>
      </w:r>
      <w:r>
        <w:t>цами.</w:t>
      </w:r>
    </w:p>
    <w:p w:rsidR="009A67B9" w:rsidRDefault="003D2ED5">
      <w:pPr>
        <w:pStyle w:val="ConsPlusNormal0"/>
        <w:spacing w:before="240"/>
        <w:ind w:firstLine="540"/>
        <w:jc w:val="both"/>
      </w:pPr>
      <w:r>
        <w:t>2. Обязанность страховать свою жизнь или здоровье не может быть возложена на гражданина по закону.</w:t>
      </w:r>
    </w:p>
    <w:p w:rsidR="009A67B9" w:rsidRDefault="003D2ED5">
      <w:pPr>
        <w:pStyle w:val="ConsPlusNormal0"/>
        <w:spacing w:before="240"/>
        <w:ind w:firstLine="540"/>
        <w:jc w:val="both"/>
      </w:pPr>
      <w:bookmarkStart w:id="264" w:name="P3761"/>
      <w:bookmarkEnd w:id="264"/>
      <w:r>
        <w:t>3. В случаях, предусмотренных законом или в установленном им порядке, на юридических лиц, имеющих в хозяйственном ведении или оперативном управлении им</w:t>
      </w:r>
      <w:r>
        <w:t>ущество, являющееся государственной или муниципальной собственностью, может быть возложена обязанность страховать это имущество.</w:t>
      </w:r>
    </w:p>
    <w:p w:rsidR="009A67B9" w:rsidRDefault="003D2ED5">
      <w:pPr>
        <w:pStyle w:val="ConsPlusNormal0"/>
        <w:spacing w:before="24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w:t>
      </w:r>
      <w:r>
        <w:t xml:space="preserve">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772" w:tooltip="Статья 937. Последствия нарушения правил об обязательном страховании">
        <w:r>
          <w:rPr>
            <w:color w:val="0000FF"/>
          </w:rPr>
          <w:t>статьей 937</w:t>
        </w:r>
      </w:hyperlink>
      <w:r>
        <w:t xml:space="preserve"> настоящего Кодекса.</w:t>
      </w:r>
    </w:p>
    <w:p w:rsidR="009A67B9" w:rsidRDefault="003D2ED5">
      <w:pPr>
        <w:pStyle w:val="ConsPlusNormal0"/>
        <w:jc w:val="both"/>
      </w:pPr>
      <w:r>
        <w:t xml:space="preserve">(в ред. Федерального </w:t>
      </w:r>
      <w:hyperlink r:id="rId686"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w:t>
        </w:r>
        <w:r>
          <w:rPr>
            <w:color w:val="0000FF"/>
          </w:rPr>
          <w:t>кона</w:t>
        </w:r>
      </w:hyperlink>
      <w:r>
        <w:t xml:space="preserve"> от 23.05.2016 N 146-ФЗ)</w:t>
      </w:r>
    </w:p>
    <w:p w:rsidR="009A67B9" w:rsidRDefault="009A67B9">
      <w:pPr>
        <w:pStyle w:val="ConsPlusNormal0"/>
        <w:jc w:val="both"/>
      </w:pPr>
    </w:p>
    <w:p w:rsidR="009A67B9" w:rsidRDefault="003D2ED5">
      <w:pPr>
        <w:pStyle w:val="ConsPlusTitle0"/>
        <w:ind w:firstLine="540"/>
        <w:jc w:val="both"/>
        <w:outlineLvl w:val="2"/>
      </w:pPr>
      <w:r>
        <w:t>Статья 936. Осуществление обязательного страхования</w:t>
      </w:r>
    </w:p>
    <w:p w:rsidR="009A67B9" w:rsidRDefault="009A67B9">
      <w:pPr>
        <w:pStyle w:val="ConsPlusNormal0"/>
        <w:jc w:val="both"/>
      </w:pPr>
    </w:p>
    <w:p w:rsidR="009A67B9" w:rsidRDefault="003D2ED5">
      <w:pPr>
        <w:pStyle w:val="ConsPlusNormal0"/>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9A67B9" w:rsidRDefault="003D2ED5">
      <w:pPr>
        <w:pStyle w:val="ConsPlusNormal0"/>
        <w:spacing w:before="240"/>
        <w:ind w:firstLine="540"/>
        <w:jc w:val="both"/>
      </w:pPr>
      <w:r>
        <w:t>2. Обязательное страхование осуществляется за счет страхователя.</w:t>
      </w:r>
    </w:p>
    <w:p w:rsidR="009A67B9" w:rsidRDefault="003D2ED5">
      <w:pPr>
        <w:pStyle w:val="ConsPlusNormal0"/>
        <w:jc w:val="both"/>
      </w:pPr>
      <w:r>
        <w:t xml:space="preserve">(в ред. Федерального </w:t>
      </w:r>
      <w:hyperlink r:id="rId68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закона</w:t>
        </w:r>
      </w:hyperlink>
      <w:r>
        <w:t xml:space="preserve"> от 14.06.2012 N 78-ФЗ)</w:t>
      </w:r>
    </w:p>
    <w:p w:rsidR="009A67B9" w:rsidRDefault="003D2ED5">
      <w:pPr>
        <w:pStyle w:val="ConsPlusNormal0"/>
        <w:spacing w:before="240"/>
        <w:ind w:firstLine="540"/>
        <w:jc w:val="both"/>
      </w:pPr>
      <w:r>
        <w:t>3. Объекты,</w:t>
      </w:r>
      <w:r>
        <w:t xml:space="preserve"> подлежащие обязательному страхованию, риски, от которых они должны быть застрахованы, и минимальные размеры страховых сумм определяются </w:t>
      </w:r>
      <w:hyperlink r:id="rId688" w:tooltip="Закон РФ от 27.11.1992 N 4015-1 (ред. от 17.11.2025) &quot;Об организации страхового дела в Российской Федерации&quot; {КонсультантПлюс}">
        <w:r>
          <w:rPr>
            <w:color w:val="0000FF"/>
          </w:rPr>
          <w:t>законом</w:t>
        </w:r>
      </w:hyperlink>
      <w:r>
        <w:t xml:space="preserve">, а в случае, предусмотренном </w:t>
      </w:r>
      <w:hyperlink w:anchor="P3761"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
        <w:r>
          <w:rPr>
            <w:color w:val="0000FF"/>
          </w:rPr>
          <w:t>пунктом 3 статьи 935</w:t>
        </w:r>
      </w:hyperlink>
      <w:r>
        <w:t xml:space="preserve"> настоящего Кодекса, законом или в установленном им порядке.</w:t>
      </w:r>
    </w:p>
    <w:p w:rsidR="009A67B9" w:rsidRDefault="009A67B9">
      <w:pPr>
        <w:pStyle w:val="ConsPlusNormal0"/>
        <w:jc w:val="both"/>
      </w:pPr>
    </w:p>
    <w:p w:rsidR="009A67B9" w:rsidRDefault="003D2ED5">
      <w:pPr>
        <w:pStyle w:val="ConsPlusTitle0"/>
        <w:ind w:firstLine="540"/>
        <w:jc w:val="both"/>
        <w:outlineLvl w:val="2"/>
      </w:pPr>
      <w:bookmarkStart w:id="265" w:name="P3772"/>
      <w:bookmarkEnd w:id="265"/>
      <w:r>
        <w:t>Статья 937. Последствия нарушения правил об обязательном страховании</w:t>
      </w:r>
    </w:p>
    <w:p w:rsidR="009A67B9" w:rsidRDefault="009A67B9">
      <w:pPr>
        <w:pStyle w:val="ConsPlusNormal0"/>
        <w:jc w:val="both"/>
      </w:pPr>
    </w:p>
    <w:p w:rsidR="009A67B9" w:rsidRDefault="003D2ED5">
      <w:pPr>
        <w:pStyle w:val="ConsPlusNormal0"/>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9A67B9" w:rsidRDefault="003D2ED5">
      <w:pPr>
        <w:pStyle w:val="ConsPlusNormal0"/>
        <w:spacing w:before="240"/>
        <w:ind w:firstLine="540"/>
        <w:jc w:val="both"/>
      </w:pPr>
      <w:r>
        <w:t>2. Есл</w:t>
      </w:r>
      <w:r>
        <w:t>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w:t>
      </w:r>
      <w:r>
        <w:t>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9A67B9" w:rsidRDefault="003D2ED5">
      <w:pPr>
        <w:pStyle w:val="ConsPlusNormal0"/>
        <w:spacing w:before="240"/>
        <w:ind w:firstLine="540"/>
        <w:jc w:val="both"/>
      </w:pPr>
      <w:r>
        <w:t xml:space="preserve">3. Суммы, неосновательно сбереженные лицом, на которое возложена обязанность страхования, благодаря тому, что </w:t>
      </w:r>
      <w:r>
        <w:t>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w:t>
      </w:r>
      <w:r>
        <w:t xml:space="preserve">вии со </w:t>
      </w:r>
      <w:hyperlink r:id="rId6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w:t>
      </w:r>
    </w:p>
    <w:p w:rsidR="009A67B9" w:rsidRDefault="003D2ED5">
      <w:pPr>
        <w:pStyle w:val="ConsPlusNormal0"/>
        <w:jc w:val="both"/>
      </w:pPr>
      <w:r>
        <w:t xml:space="preserve">(в ред. Федерального </w:t>
      </w:r>
      <w:hyperlink r:id="rId69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w:t>
      </w:r>
      <w:r>
        <w:t>13 N 251-ФЗ)</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9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2"/>
      </w:pPr>
      <w:r>
        <w:t>Статья 938. Страховщик</w:t>
      </w:r>
    </w:p>
    <w:p w:rsidR="009A67B9" w:rsidRDefault="009A67B9">
      <w:pPr>
        <w:pStyle w:val="ConsPlusNormal0"/>
        <w:jc w:val="both"/>
      </w:pPr>
    </w:p>
    <w:p w:rsidR="009A67B9" w:rsidRDefault="003D2ED5">
      <w:pPr>
        <w:pStyle w:val="ConsPlusNormal0"/>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9A67B9" w:rsidRDefault="003D2ED5">
      <w:pPr>
        <w:pStyle w:val="ConsPlusNormal0"/>
        <w:spacing w:before="24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9A67B9" w:rsidRDefault="003D2ED5">
      <w:pPr>
        <w:pStyle w:val="ConsPlusNormal0"/>
        <w:jc w:val="both"/>
      </w:pPr>
      <w:r>
        <w:t xml:space="preserve">(в ред. Федеральных законов от 23.07.2013 </w:t>
      </w:r>
      <w:hyperlink r:id="rId69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01.07.2021 </w:t>
      </w:r>
      <w:hyperlink r:id="rId693"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color w:val="0000FF"/>
          </w:rPr>
          <w:t>N 295-ФЗ</w:t>
        </w:r>
      </w:hyperlink>
      <w:r>
        <w:t>)</w:t>
      </w:r>
    </w:p>
    <w:p w:rsidR="009A67B9" w:rsidRDefault="009A67B9">
      <w:pPr>
        <w:pStyle w:val="ConsPlusNormal0"/>
        <w:jc w:val="both"/>
      </w:pPr>
    </w:p>
    <w:p w:rsidR="009A67B9" w:rsidRDefault="003D2ED5">
      <w:pPr>
        <w:pStyle w:val="ConsPlusTitle0"/>
        <w:ind w:firstLine="540"/>
        <w:jc w:val="both"/>
        <w:outlineLvl w:val="2"/>
      </w:pPr>
      <w:r>
        <w:t>Статья 939. Выполнение обязанностей по договору страхования страхователем и выгодоприобретателем</w:t>
      </w:r>
    </w:p>
    <w:p w:rsidR="009A67B9" w:rsidRDefault="009A67B9">
      <w:pPr>
        <w:pStyle w:val="ConsPlusNormal0"/>
        <w:jc w:val="both"/>
      </w:pPr>
    </w:p>
    <w:p w:rsidR="009A67B9" w:rsidRDefault="003D2ED5">
      <w:pPr>
        <w:pStyle w:val="ConsPlusNormal0"/>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w:t>
      </w:r>
      <w:r>
        <w:t>сти страхователя выполнены лицом, в пользу которого заключен договор.</w:t>
      </w:r>
    </w:p>
    <w:p w:rsidR="009A67B9" w:rsidRDefault="003D2ED5">
      <w:pPr>
        <w:pStyle w:val="ConsPlusNormal0"/>
        <w:spacing w:before="24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w:t>
      </w:r>
      <w:r>
        <w:t>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w:t>
      </w:r>
      <w:r>
        <w:t>евыполнения или несвоевременного выполнения обязанностей, которые должны были быть выполнены ранее, несет выгодоприобретатель.</w:t>
      </w:r>
    </w:p>
    <w:p w:rsidR="009A67B9" w:rsidRDefault="009A67B9">
      <w:pPr>
        <w:pStyle w:val="ConsPlusNormal0"/>
        <w:jc w:val="both"/>
      </w:pPr>
    </w:p>
    <w:p w:rsidR="009A67B9" w:rsidRDefault="003D2ED5">
      <w:pPr>
        <w:pStyle w:val="ConsPlusTitle0"/>
        <w:ind w:firstLine="540"/>
        <w:jc w:val="both"/>
        <w:outlineLvl w:val="2"/>
      </w:pPr>
      <w:r>
        <w:t>Статья 940. Форма договора страхования</w:t>
      </w:r>
    </w:p>
    <w:p w:rsidR="009A67B9" w:rsidRDefault="009A67B9">
      <w:pPr>
        <w:pStyle w:val="ConsPlusNormal0"/>
        <w:jc w:val="both"/>
      </w:pPr>
    </w:p>
    <w:p w:rsidR="009A67B9" w:rsidRDefault="003D2ED5">
      <w:pPr>
        <w:pStyle w:val="ConsPlusNormal0"/>
        <w:ind w:firstLine="540"/>
        <w:jc w:val="both"/>
      </w:pPr>
      <w:r>
        <w:t>1. Договор страхования должен быть заключен в письменной форме.</w:t>
      </w:r>
    </w:p>
    <w:p w:rsidR="009A67B9" w:rsidRDefault="003D2ED5">
      <w:pPr>
        <w:pStyle w:val="ConsPlusNormal0"/>
        <w:spacing w:before="240"/>
        <w:ind w:firstLine="540"/>
        <w:jc w:val="both"/>
      </w:pPr>
      <w:r>
        <w:t xml:space="preserve">Несоблюдение письменной </w:t>
      </w:r>
      <w:r>
        <w:t xml:space="preserve">формы влечет недействительность договора страхования, за исключением договора обязательного государственного страхования </w:t>
      </w:r>
      <w:hyperlink w:anchor="P4015" w:tooltip="Статья 969. Обязательное государственное страхование">
        <w:r>
          <w:rPr>
            <w:color w:val="0000FF"/>
          </w:rPr>
          <w:t>(статья 969)</w:t>
        </w:r>
      </w:hyperlink>
      <w:r>
        <w:t>.</w:t>
      </w:r>
    </w:p>
    <w:p w:rsidR="009A67B9" w:rsidRDefault="003D2ED5">
      <w:pPr>
        <w:pStyle w:val="ConsPlusNormal0"/>
        <w:spacing w:before="240"/>
        <w:ind w:firstLine="540"/>
        <w:jc w:val="both"/>
      </w:pPr>
      <w:bookmarkStart w:id="266" w:name="P3796"/>
      <w:bookmarkEnd w:id="266"/>
      <w:r>
        <w:t>2. Договор страхования может быть з</w:t>
      </w:r>
      <w:r>
        <w:t xml:space="preserve">аключен путем составления одного документа либо вручения страховщиком страхователю на основании его письменного или устного заявления </w:t>
      </w:r>
      <w:hyperlink r:id="rId69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страхового полиса</w:t>
        </w:r>
      </w:hyperlink>
      <w:r>
        <w:t xml:space="preserve"> (свидетельства, сертификата, квитанции), подписанного страховщиком.</w:t>
      </w:r>
    </w:p>
    <w:p w:rsidR="009A67B9" w:rsidRDefault="003D2ED5">
      <w:pPr>
        <w:pStyle w:val="ConsPlusNormal0"/>
        <w:jc w:val="both"/>
      </w:pPr>
      <w:r>
        <w:t>(в ред. Федерал</w:t>
      </w:r>
      <w:r>
        <w:t xml:space="preserve">ьного </w:t>
      </w:r>
      <w:hyperlink r:id="rId69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9A67B9" w:rsidRDefault="003D2ED5">
      <w:pPr>
        <w:pStyle w:val="ConsPlusNormal0"/>
        <w:spacing w:before="240"/>
        <w:ind w:firstLine="540"/>
        <w:jc w:val="both"/>
      </w:pPr>
      <w:r>
        <w:t xml:space="preserve">В последнем случае согласие страхователя заключить договор на предложенных страховщиком условиях </w:t>
      </w:r>
      <w:hyperlink r:id="rId69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подтверждается</w:t>
        </w:r>
      </w:hyperlink>
      <w:r>
        <w:t xml:space="preserve"> принятием от страховщика указанных в </w:t>
      </w:r>
      <w:hyperlink w:anchor="P3796" w:tooltip="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r>
          <w:rPr>
            <w:color w:val="0000FF"/>
          </w:rPr>
          <w:t>абзаце первом</w:t>
        </w:r>
      </w:hyperlink>
      <w:r>
        <w:t xml:space="preserve"> настоящего пункта документов.</w:t>
      </w:r>
    </w:p>
    <w:p w:rsidR="009A67B9" w:rsidRDefault="003D2ED5">
      <w:pPr>
        <w:pStyle w:val="ConsPlusNormal0"/>
        <w:spacing w:before="240"/>
        <w:ind w:firstLine="540"/>
        <w:jc w:val="both"/>
      </w:pPr>
      <w:r>
        <w:t>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w:t>
      </w:r>
      <w:r>
        <w:t xml:space="preserve">тствии с правилами </w:t>
      </w:r>
      <w:hyperlink r:id="rId6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второго пункта 1 статьи 160</w:t>
        </w:r>
      </w:hyperlink>
      <w:r>
        <w:t xml:space="preserve"> настоящего Кодекса.</w:t>
      </w:r>
    </w:p>
    <w:p w:rsidR="009A67B9" w:rsidRDefault="003D2ED5">
      <w:pPr>
        <w:pStyle w:val="ConsPlusNormal0"/>
        <w:jc w:val="both"/>
      </w:pPr>
      <w:r>
        <w:t xml:space="preserve">(абзац введен Федеральным </w:t>
      </w:r>
      <w:hyperlink r:id="rId69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9A67B9" w:rsidRDefault="003D2ED5">
      <w:pPr>
        <w:pStyle w:val="ConsPlusNormal0"/>
        <w:spacing w:before="240"/>
        <w:ind w:firstLine="540"/>
        <w:jc w:val="both"/>
      </w:pPr>
      <w:r>
        <w:t>3. Страховщик при заключении догов</w:t>
      </w:r>
      <w:r>
        <w:t>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9A67B9" w:rsidRDefault="009A67B9">
      <w:pPr>
        <w:pStyle w:val="ConsPlusNormal0"/>
        <w:jc w:val="both"/>
      </w:pPr>
    </w:p>
    <w:p w:rsidR="009A67B9" w:rsidRDefault="003D2ED5">
      <w:pPr>
        <w:pStyle w:val="ConsPlusTitle0"/>
        <w:ind w:firstLine="540"/>
        <w:jc w:val="both"/>
        <w:outlineLvl w:val="2"/>
      </w:pPr>
      <w:r>
        <w:t>Статья 941. Страхование по генеральному полису</w:t>
      </w:r>
    </w:p>
    <w:p w:rsidR="009A67B9" w:rsidRDefault="009A67B9">
      <w:pPr>
        <w:pStyle w:val="ConsPlusNormal0"/>
        <w:jc w:val="both"/>
      </w:pPr>
    </w:p>
    <w:p w:rsidR="009A67B9" w:rsidRDefault="003D2ED5">
      <w:pPr>
        <w:pStyle w:val="ConsPlusNormal0"/>
        <w:ind w:firstLine="540"/>
        <w:jc w:val="both"/>
      </w:pPr>
      <w:r>
        <w:t>1. Систематическое страхование разных партий одн</w:t>
      </w:r>
      <w:r>
        <w:t>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9A67B9" w:rsidRDefault="003D2ED5">
      <w:pPr>
        <w:pStyle w:val="ConsPlusNormal0"/>
        <w:spacing w:before="240"/>
        <w:ind w:firstLine="540"/>
        <w:jc w:val="both"/>
      </w:pPr>
      <w:r>
        <w:t>2. Страхователь обязан в отношении</w:t>
      </w:r>
      <w:r>
        <w:t xml:space="preserve">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w:t>
      </w:r>
      <w:r>
        <w:t>ности, даже если к моменту получения таких сведений возможность убытков, подлежащих возмещению страховщиком, уже миновала.</w:t>
      </w:r>
    </w:p>
    <w:p w:rsidR="009A67B9" w:rsidRDefault="003D2ED5">
      <w:pPr>
        <w:pStyle w:val="ConsPlusNormal0"/>
        <w:spacing w:before="24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w:t>
      </w:r>
      <w:r>
        <w:t>нерального полиса.</w:t>
      </w:r>
    </w:p>
    <w:p w:rsidR="009A67B9" w:rsidRDefault="003D2ED5">
      <w:pPr>
        <w:pStyle w:val="ConsPlusNormal0"/>
        <w:spacing w:before="240"/>
        <w:ind w:firstLine="540"/>
        <w:jc w:val="both"/>
      </w:pPr>
      <w:r>
        <w:t>В случае несоответствия содержания страхового полиса генеральному полису предпочтение отдается страховому полису.</w:t>
      </w:r>
    </w:p>
    <w:p w:rsidR="009A67B9" w:rsidRDefault="009A67B9">
      <w:pPr>
        <w:pStyle w:val="ConsPlusNormal0"/>
        <w:jc w:val="both"/>
      </w:pPr>
    </w:p>
    <w:p w:rsidR="009A67B9" w:rsidRDefault="003D2ED5">
      <w:pPr>
        <w:pStyle w:val="ConsPlusTitle0"/>
        <w:ind w:firstLine="540"/>
        <w:jc w:val="both"/>
        <w:outlineLvl w:val="2"/>
      </w:pPr>
      <w:r>
        <w:t>Статья 942. Существенные условия договора страхования</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9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9A67B9" w:rsidRDefault="003D2ED5">
      <w:pPr>
        <w:pStyle w:val="ConsPlusNormal0"/>
        <w:spacing w:before="240"/>
        <w:ind w:firstLine="540"/>
        <w:jc w:val="both"/>
      </w:pPr>
      <w:r>
        <w:t>1) об определенном имуществе либо ином имущественном интересе, являющемся объектом страхования;</w:t>
      </w:r>
    </w:p>
    <w:p w:rsidR="009A67B9" w:rsidRDefault="003D2ED5">
      <w:pPr>
        <w:pStyle w:val="ConsPlusNormal0"/>
        <w:spacing w:before="240"/>
        <w:ind w:firstLine="540"/>
        <w:jc w:val="both"/>
      </w:pPr>
      <w:r>
        <w:t>2) о характере</w:t>
      </w:r>
      <w:r>
        <w:t xml:space="preserve"> события, на случай наступления которого осуществляется страхование (страхового случая);</w:t>
      </w:r>
    </w:p>
    <w:p w:rsidR="009A67B9" w:rsidRDefault="003D2ED5">
      <w:pPr>
        <w:pStyle w:val="ConsPlusNormal0"/>
        <w:spacing w:before="240"/>
        <w:ind w:firstLine="540"/>
        <w:jc w:val="both"/>
      </w:pPr>
      <w:r>
        <w:t>3) о размере страховой суммы;</w:t>
      </w:r>
    </w:p>
    <w:p w:rsidR="009A67B9" w:rsidRDefault="003D2ED5">
      <w:pPr>
        <w:pStyle w:val="ConsPlusNormal0"/>
        <w:spacing w:before="240"/>
        <w:ind w:firstLine="540"/>
        <w:jc w:val="both"/>
      </w:pPr>
      <w:r>
        <w:t>4) о сроке действия договора.</w:t>
      </w:r>
    </w:p>
    <w:p w:rsidR="009A67B9" w:rsidRDefault="003D2ED5">
      <w:pPr>
        <w:pStyle w:val="ConsPlusNormal0"/>
        <w:spacing w:before="240"/>
        <w:ind w:firstLine="540"/>
        <w:jc w:val="both"/>
      </w:pPr>
      <w:r>
        <w:t>2. При заключении договора личного страхования между страхователем и страховщиком должно быть достигнуто со</w:t>
      </w:r>
      <w:r>
        <w:t>глашение:</w:t>
      </w:r>
    </w:p>
    <w:p w:rsidR="009A67B9" w:rsidRDefault="003D2ED5">
      <w:pPr>
        <w:pStyle w:val="ConsPlusNormal0"/>
        <w:spacing w:before="240"/>
        <w:ind w:firstLine="540"/>
        <w:jc w:val="both"/>
      </w:pPr>
      <w:r>
        <w:t>1) о застрахованном лице;</w:t>
      </w:r>
    </w:p>
    <w:p w:rsidR="009A67B9" w:rsidRDefault="003D2ED5">
      <w:pPr>
        <w:pStyle w:val="ConsPlusNormal0"/>
        <w:spacing w:before="24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9A67B9" w:rsidRDefault="003D2ED5">
      <w:pPr>
        <w:pStyle w:val="ConsPlusNormal0"/>
        <w:spacing w:before="240"/>
        <w:ind w:firstLine="540"/>
        <w:jc w:val="both"/>
      </w:pPr>
      <w:r>
        <w:t>3) о размере страховой суммы;</w:t>
      </w:r>
    </w:p>
    <w:p w:rsidR="009A67B9" w:rsidRDefault="003D2ED5">
      <w:pPr>
        <w:pStyle w:val="ConsPlusNormal0"/>
        <w:spacing w:before="240"/>
        <w:ind w:firstLine="540"/>
        <w:jc w:val="both"/>
      </w:pPr>
      <w:r>
        <w:t>4) о сроке действия договора.</w:t>
      </w:r>
    </w:p>
    <w:p w:rsidR="009A67B9" w:rsidRDefault="009A67B9">
      <w:pPr>
        <w:pStyle w:val="ConsPlusNormal0"/>
        <w:jc w:val="both"/>
      </w:pPr>
    </w:p>
    <w:p w:rsidR="009A67B9" w:rsidRDefault="003D2ED5">
      <w:pPr>
        <w:pStyle w:val="ConsPlusTitle0"/>
        <w:ind w:firstLine="540"/>
        <w:jc w:val="both"/>
        <w:outlineLvl w:val="2"/>
      </w:pPr>
      <w:r>
        <w:t>Статья 943. Определение усл</w:t>
      </w:r>
      <w:r>
        <w:t>овий договора страхования в правилах страхования</w:t>
      </w:r>
    </w:p>
    <w:p w:rsidR="009A67B9" w:rsidRDefault="009A67B9">
      <w:pPr>
        <w:pStyle w:val="ConsPlusNormal0"/>
        <w:jc w:val="both"/>
      </w:pPr>
    </w:p>
    <w:p w:rsidR="009A67B9" w:rsidRDefault="003D2ED5">
      <w:pPr>
        <w:pStyle w:val="ConsPlusNormal0"/>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w:t>
      </w:r>
      <w:r>
        <w:t>траховщиков (правилах страхования).</w:t>
      </w:r>
    </w:p>
    <w:p w:rsidR="009A67B9" w:rsidRDefault="003D2ED5">
      <w:pPr>
        <w:pStyle w:val="ConsPlusNormal0"/>
        <w:spacing w:before="24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w:t>
      </w:r>
      <w:r>
        <w:t>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w:t>
      </w:r>
      <w:r>
        <w:t>рено записью в договоре.</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70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9A67B9" w:rsidRDefault="003D2ED5">
      <w:pPr>
        <w:pStyle w:val="ConsPlusNormal0"/>
        <w:spacing w:before="24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w:t>
      </w:r>
      <w:r>
        <w:t>ательны.</w:t>
      </w:r>
    </w:p>
    <w:p w:rsidR="009A67B9" w:rsidRDefault="009A67B9">
      <w:pPr>
        <w:pStyle w:val="ConsPlusNormal0"/>
        <w:jc w:val="both"/>
      </w:pPr>
    </w:p>
    <w:p w:rsidR="009A67B9" w:rsidRDefault="003D2ED5">
      <w:pPr>
        <w:pStyle w:val="ConsPlusTitle0"/>
        <w:ind w:firstLine="540"/>
        <w:jc w:val="both"/>
        <w:outlineLvl w:val="2"/>
      </w:pPr>
      <w:r>
        <w:t>Статья 944. Сведения, предоставляемые страхователем при заключении договора страхования</w:t>
      </w:r>
    </w:p>
    <w:p w:rsidR="009A67B9" w:rsidRDefault="009A67B9">
      <w:pPr>
        <w:pStyle w:val="ConsPlusNormal0"/>
        <w:jc w:val="both"/>
      </w:pPr>
    </w:p>
    <w:p w:rsidR="009A67B9" w:rsidRDefault="003D2ED5">
      <w:pPr>
        <w:pStyle w:val="ConsPlusNormal0"/>
        <w:ind w:firstLine="540"/>
        <w:jc w:val="both"/>
      </w:pPr>
      <w:bookmarkStart w:id="267" w:name="P3836"/>
      <w:bookmarkEnd w:id="267"/>
      <w:r>
        <w:t xml:space="preserve">1. При заключении договора страхования страхователь обязан сообщить страховщику известные страхователю </w:t>
      </w:r>
      <w:hyperlink r:id="rId701"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обстоятельства</w:t>
        </w:r>
      </w:hyperlink>
      <w:r>
        <w:t>,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9A67B9" w:rsidRDefault="003D2ED5">
      <w:pPr>
        <w:pStyle w:val="ConsPlusNormal0"/>
        <w:spacing w:before="240"/>
        <w:ind w:firstLine="540"/>
        <w:jc w:val="both"/>
      </w:pPr>
      <w:r>
        <w:t>Существенными признаются</w:t>
      </w:r>
      <w:r>
        <w:t xml:space="preserve">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70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w:t>
      </w:r>
      <w:r>
        <w:t>обстоятельства не были сообщены страхователем.</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70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836"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
        <w:r>
          <w:rPr>
            <w:color w:val="0000FF"/>
          </w:rPr>
          <w:t>пункте 1</w:t>
        </w:r>
      </w:hyperlink>
      <w:r>
        <w:t xml:space="preserve"> настоящей статьи, страховщик вправе потр</w:t>
      </w:r>
      <w:r>
        <w:t xml:space="preserve">ебовать признания договора недействительным и применения последствий, предусмотренных </w:t>
      </w:r>
      <w:hyperlink r:id="rId7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179</w:t>
        </w:r>
      </w:hyperlink>
      <w:r>
        <w:t xml:space="preserve"> настоящего Кодекса.</w:t>
      </w:r>
    </w:p>
    <w:p w:rsidR="009A67B9" w:rsidRDefault="003D2ED5">
      <w:pPr>
        <w:pStyle w:val="ConsPlusNormal0"/>
        <w:spacing w:before="240"/>
        <w:ind w:firstLine="540"/>
        <w:jc w:val="both"/>
      </w:pPr>
      <w:r>
        <w:t>Страховщик не может требовать признания договора страхования недействительным, ес</w:t>
      </w:r>
      <w:r>
        <w:t>ли обстоятельства, о которых умолчал страхователь, уже отпали.</w:t>
      </w:r>
    </w:p>
    <w:p w:rsidR="009A67B9" w:rsidRDefault="009A67B9">
      <w:pPr>
        <w:pStyle w:val="ConsPlusNormal0"/>
        <w:jc w:val="both"/>
      </w:pPr>
    </w:p>
    <w:p w:rsidR="009A67B9" w:rsidRDefault="003D2ED5">
      <w:pPr>
        <w:pStyle w:val="ConsPlusTitle0"/>
        <w:ind w:firstLine="540"/>
        <w:jc w:val="both"/>
        <w:outlineLvl w:val="2"/>
      </w:pPr>
      <w:r>
        <w:t>Статья 945. Право страховщика на оценку страхового риска</w:t>
      </w:r>
    </w:p>
    <w:p w:rsidR="009A67B9" w:rsidRDefault="009A67B9">
      <w:pPr>
        <w:pStyle w:val="ConsPlusNormal0"/>
        <w:jc w:val="both"/>
      </w:pPr>
    </w:p>
    <w:p w:rsidR="009A67B9" w:rsidRDefault="003D2ED5">
      <w:pPr>
        <w:pStyle w:val="ConsPlusNormal0"/>
        <w:ind w:firstLine="540"/>
        <w:jc w:val="both"/>
      </w:pPr>
      <w:bookmarkStart w:id="268" w:name="P3848"/>
      <w:bookmarkEnd w:id="268"/>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705" w:tooltip="Федеральный закон от 29.07.1998 N 135-ФЗ (ред. от 14.02.2024) &quot;Об оценочной деятельности в Российской Федерации&quot; {КонсультантПлюс}">
        <w:r>
          <w:rPr>
            <w:color w:val="0000FF"/>
          </w:rPr>
          <w:t>действительной стоимости</w:t>
        </w:r>
      </w:hyperlink>
      <w:r>
        <w:t>.</w:t>
      </w:r>
    </w:p>
    <w:p w:rsidR="009A67B9" w:rsidRDefault="003D2ED5">
      <w:pPr>
        <w:pStyle w:val="ConsPlusNormal0"/>
        <w:spacing w:before="240"/>
        <w:ind w:firstLine="540"/>
        <w:jc w:val="both"/>
      </w:pPr>
      <w:r>
        <w:t xml:space="preserve">2. При заключении договора личного страхования страховщик </w:t>
      </w:r>
      <w:r>
        <w:t>вправе провести обследование страхуемого лица для оценки фактического состояния его здоровья.</w:t>
      </w:r>
    </w:p>
    <w:p w:rsidR="009A67B9" w:rsidRDefault="003D2ED5">
      <w:pPr>
        <w:pStyle w:val="ConsPlusNormal0"/>
        <w:spacing w:before="24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9A67B9" w:rsidRDefault="009A67B9">
      <w:pPr>
        <w:pStyle w:val="ConsPlusNormal0"/>
        <w:jc w:val="both"/>
      </w:pPr>
    </w:p>
    <w:p w:rsidR="009A67B9" w:rsidRDefault="003D2ED5">
      <w:pPr>
        <w:pStyle w:val="ConsPlusTitle0"/>
        <w:ind w:firstLine="540"/>
        <w:jc w:val="both"/>
        <w:outlineLvl w:val="2"/>
      </w:pPr>
      <w:r>
        <w:t>Статья 946. Тайна страхован</w:t>
      </w:r>
      <w:r>
        <w:t>ия</w:t>
      </w:r>
    </w:p>
    <w:p w:rsidR="009A67B9" w:rsidRDefault="009A67B9">
      <w:pPr>
        <w:pStyle w:val="ConsPlusNormal0"/>
        <w:jc w:val="both"/>
      </w:pPr>
    </w:p>
    <w:p w:rsidR="009A67B9" w:rsidRDefault="003D2ED5">
      <w:pPr>
        <w:pStyle w:val="ConsPlusNormal0"/>
        <w:ind w:firstLine="540"/>
        <w:jc w:val="both"/>
      </w:pPr>
      <w:r>
        <w:t>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w:t>
      </w:r>
      <w:r>
        <w:t xml:space="preserve">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7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139</w:t>
        </w:r>
      </w:hyperlink>
      <w:r>
        <w:t xml:space="preserve"> или </w:t>
      </w:r>
      <w:hyperlink r:id="rId7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150</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bookmarkStart w:id="269" w:name="P3856"/>
      <w:bookmarkEnd w:id="269"/>
      <w:r>
        <w:t>Статья 947. Страховая сумма</w:t>
      </w:r>
    </w:p>
    <w:p w:rsidR="009A67B9" w:rsidRDefault="009A67B9">
      <w:pPr>
        <w:pStyle w:val="ConsPlusNormal0"/>
        <w:jc w:val="both"/>
      </w:pPr>
    </w:p>
    <w:p w:rsidR="009A67B9" w:rsidRDefault="003D2ED5">
      <w:pPr>
        <w:pStyle w:val="ConsPlusNormal0"/>
        <w:ind w:firstLine="540"/>
        <w:jc w:val="both"/>
      </w:pPr>
      <w:r>
        <w:t xml:space="preserve">1. </w:t>
      </w:r>
      <w:hyperlink r:id="rId708" w:tooltip="&quot;Обзор судебной практики Верховного Суда Российской Федерации N 2, 3 (2024)&quot; (утв. Президиумом Верховного Суда РФ 27.11.2024) {КонсультантПлюс}">
        <w:r>
          <w:rPr>
            <w:color w:val="0000FF"/>
          </w:rPr>
          <w:t>Сумма</w:t>
        </w:r>
      </w:hyperlink>
      <w:r>
        <w:t>,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w:t>
      </w:r>
      <w:r>
        <w:t>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9A67B9" w:rsidRDefault="003D2ED5">
      <w:pPr>
        <w:pStyle w:val="ConsPlusNormal0"/>
        <w:spacing w:before="240"/>
        <w:ind w:firstLine="540"/>
        <w:jc w:val="both"/>
      </w:pPr>
      <w:r>
        <w:t xml:space="preserve">2. При страховании имущества или предпринимательского риска, если договором страхования не предусмотрено </w:t>
      </w:r>
      <w:r>
        <w:t xml:space="preserve">иное, страховая сумма </w:t>
      </w:r>
      <w:hyperlink w:anchor="P3882"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color w:val="0000FF"/>
          </w:rPr>
          <w:t>не должна</w:t>
        </w:r>
      </w:hyperlink>
      <w:r>
        <w:t xml:space="preserve"> превышать их действительную стоимость (страховой стоимости). Такой стоимостью считается:</w:t>
      </w:r>
    </w:p>
    <w:p w:rsidR="009A67B9" w:rsidRDefault="003D2ED5">
      <w:pPr>
        <w:pStyle w:val="ConsPlusNormal0"/>
        <w:spacing w:before="240"/>
        <w:ind w:firstLine="540"/>
        <w:jc w:val="both"/>
      </w:pPr>
      <w:r>
        <w:t xml:space="preserve">для имущества его </w:t>
      </w:r>
      <w:hyperlink r:id="rId70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действительная стоимость</w:t>
        </w:r>
      </w:hyperlink>
      <w:r>
        <w:t xml:space="preserve"> в месте его нахождения в день заключения договора страхования;</w:t>
      </w:r>
    </w:p>
    <w:p w:rsidR="009A67B9" w:rsidRDefault="003D2ED5">
      <w:pPr>
        <w:pStyle w:val="ConsPlusNormal0"/>
        <w:spacing w:before="240"/>
        <w:ind w:firstLine="540"/>
        <w:jc w:val="both"/>
      </w:pPr>
      <w:r>
        <w:t>для п</w:t>
      </w:r>
      <w:r>
        <w:t>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9A67B9" w:rsidRDefault="003D2ED5">
      <w:pPr>
        <w:pStyle w:val="ConsPlusNormal0"/>
        <w:spacing w:before="24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9A67B9" w:rsidRDefault="009A67B9">
      <w:pPr>
        <w:pStyle w:val="ConsPlusNormal0"/>
        <w:jc w:val="both"/>
      </w:pPr>
    </w:p>
    <w:p w:rsidR="009A67B9" w:rsidRDefault="003D2ED5">
      <w:pPr>
        <w:pStyle w:val="ConsPlusTitle0"/>
        <w:ind w:firstLine="540"/>
        <w:jc w:val="both"/>
        <w:outlineLvl w:val="2"/>
      </w:pPr>
      <w:r>
        <w:t>Статья 948. Оспаривание страховой стоимости имущества</w:t>
      </w:r>
    </w:p>
    <w:p w:rsidR="009A67B9" w:rsidRDefault="009A67B9">
      <w:pPr>
        <w:pStyle w:val="ConsPlusNormal0"/>
        <w:jc w:val="both"/>
      </w:pPr>
    </w:p>
    <w:p w:rsidR="009A67B9" w:rsidRDefault="003D2ED5">
      <w:pPr>
        <w:pStyle w:val="ConsPlusNormal0"/>
        <w:ind w:firstLine="540"/>
        <w:jc w:val="both"/>
      </w:pPr>
      <w:r>
        <w:t>Страховая стоимость имущества, указанная в договоре стра</w:t>
      </w:r>
      <w:r>
        <w:t xml:space="preserve">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848"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r>
          <w:rPr>
            <w:color w:val="0000FF"/>
          </w:rPr>
          <w:t>(пункт 1 статьи 945)</w:t>
        </w:r>
      </w:hyperlink>
      <w:r>
        <w:t xml:space="preserve">, был </w:t>
      </w:r>
      <w:hyperlink r:id="rId710"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умышленно</w:t>
        </w:r>
      </w:hyperlink>
      <w:r>
        <w:t xml:space="preserve"> введен в заблуждение относительно этой стоимости.</w:t>
      </w:r>
    </w:p>
    <w:p w:rsidR="009A67B9" w:rsidRDefault="009A67B9">
      <w:pPr>
        <w:pStyle w:val="ConsPlusNormal0"/>
        <w:jc w:val="both"/>
      </w:pPr>
    </w:p>
    <w:p w:rsidR="009A67B9" w:rsidRDefault="003D2ED5">
      <w:pPr>
        <w:pStyle w:val="ConsPlusTitle0"/>
        <w:ind w:firstLine="540"/>
        <w:jc w:val="both"/>
        <w:outlineLvl w:val="2"/>
      </w:pPr>
      <w:r>
        <w:t>Статья 949. Неполное имущественное страхование</w:t>
      </w:r>
    </w:p>
    <w:p w:rsidR="009A67B9" w:rsidRDefault="009A67B9">
      <w:pPr>
        <w:pStyle w:val="ConsPlusNormal0"/>
        <w:jc w:val="both"/>
      </w:pPr>
    </w:p>
    <w:p w:rsidR="009A67B9" w:rsidRDefault="003D2ED5">
      <w:pPr>
        <w:pStyle w:val="ConsPlusNormal0"/>
        <w:ind w:firstLine="540"/>
        <w:jc w:val="both"/>
      </w:pPr>
      <w: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w:t>
      </w:r>
      <w:r>
        <w:t>пропорционально отношению страховой суммы к страховой стоимости.</w:t>
      </w:r>
    </w:p>
    <w:p w:rsidR="009A67B9" w:rsidRDefault="003D2ED5">
      <w:pPr>
        <w:pStyle w:val="ConsPlusNormal0"/>
        <w:spacing w:before="240"/>
        <w:ind w:firstLine="540"/>
        <w:jc w:val="both"/>
      </w:pPr>
      <w:r>
        <w:t>Договором может быть предусмотрен более высокий размер страхового возмещения, но не выше страховой стоимости.</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Ст. 950 не применяется к отношениям, связанным со</w:t>
            </w:r>
            <w:r>
              <w:rPr>
                <w:color w:val="392C69"/>
              </w:rPr>
              <w:t xml:space="preserve"> страхованием импортных кредитов, экспортных кредитов и инвестиций от предпринимательских и (или) политических рисков (ФЗ от 08.12.2003 </w:t>
            </w:r>
            <w:hyperlink r:id="rId71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2"/>
      </w:pPr>
      <w:r>
        <w:t>Статья 950. Дополнительное имущественное страхование</w:t>
      </w:r>
    </w:p>
    <w:p w:rsidR="009A67B9" w:rsidRDefault="009A67B9">
      <w:pPr>
        <w:pStyle w:val="ConsPlusNormal0"/>
        <w:jc w:val="both"/>
      </w:pPr>
    </w:p>
    <w:p w:rsidR="009A67B9" w:rsidRDefault="003D2ED5">
      <w:pPr>
        <w:pStyle w:val="ConsPlusNormal0"/>
        <w:ind w:firstLine="540"/>
        <w:jc w:val="both"/>
      </w:pPr>
      <w:bookmarkStart w:id="270" w:name="P3877"/>
      <w:bookmarkEnd w:id="270"/>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w:t>
      </w:r>
      <w:r>
        <w:t>ругого страховщика, но с тем, чтобы общая страховая сумма по всем договорам страхования не превышала страховую стоимость.</w:t>
      </w:r>
    </w:p>
    <w:p w:rsidR="009A67B9" w:rsidRDefault="003D2ED5">
      <w:pPr>
        <w:pStyle w:val="ConsPlusNormal0"/>
        <w:spacing w:before="240"/>
        <w:ind w:firstLine="540"/>
        <w:jc w:val="both"/>
      </w:pPr>
      <w:r>
        <w:t xml:space="preserve">2. Несоблюдение положений </w:t>
      </w:r>
      <w:hyperlink w:anchor="P3877"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
        <w:r>
          <w:rPr>
            <w:color w:val="0000FF"/>
          </w:rPr>
          <w:t>пункта 1</w:t>
        </w:r>
      </w:hyperlink>
      <w:r>
        <w:t xml:space="preserve"> настоящей статьи влечет последствия, предусмотренные </w:t>
      </w:r>
      <w:hyperlink w:anchor="P3886"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
        <w:r>
          <w:rPr>
            <w:color w:val="0000FF"/>
          </w:rPr>
          <w:t>пунктом 4 статьи 951</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951. Последствия страхования сверх страховой стоимости</w:t>
      </w:r>
    </w:p>
    <w:p w:rsidR="009A67B9" w:rsidRDefault="009A67B9">
      <w:pPr>
        <w:pStyle w:val="ConsPlusNormal0"/>
        <w:jc w:val="both"/>
      </w:pPr>
    </w:p>
    <w:p w:rsidR="009A67B9" w:rsidRDefault="003D2ED5">
      <w:pPr>
        <w:pStyle w:val="ConsPlusNormal0"/>
        <w:ind w:firstLine="540"/>
        <w:jc w:val="both"/>
      </w:pPr>
      <w:bookmarkStart w:id="271" w:name="P3882"/>
      <w:bookmarkEnd w:id="271"/>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9A67B9" w:rsidRDefault="003D2ED5">
      <w:pPr>
        <w:pStyle w:val="ConsPlusNormal0"/>
        <w:spacing w:before="240"/>
        <w:ind w:firstLine="540"/>
        <w:jc w:val="both"/>
      </w:pPr>
      <w:r>
        <w:t>Уплаченная излишне часть страх</w:t>
      </w:r>
      <w:r>
        <w:t>овой премии возврату в этом случае не подлежит.</w:t>
      </w:r>
    </w:p>
    <w:p w:rsidR="009A67B9" w:rsidRDefault="003D2ED5">
      <w:pPr>
        <w:pStyle w:val="ConsPlusNormal0"/>
        <w:spacing w:before="24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882"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color w:val="0000FF"/>
          </w:rPr>
          <w:t>пункте 1</w:t>
        </w:r>
      </w:hyperlink>
      <w:r>
        <w:t xml:space="preserve"> настоящей статьи, она внесена не полностью, оставшиеся стра</w:t>
      </w:r>
      <w:r>
        <w:t>ховые взносы должны быть уплачены в размере, уменьшенном пропорционально уменьшению размера страховой суммы.</w:t>
      </w:r>
    </w:p>
    <w:p w:rsidR="009A67B9" w:rsidRDefault="003D2ED5">
      <w:pPr>
        <w:pStyle w:val="ConsPlusNormal0"/>
        <w:spacing w:before="240"/>
        <w:ind w:firstLine="540"/>
        <w:jc w:val="both"/>
      </w:pPr>
      <w:bookmarkStart w:id="272" w:name="P3885"/>
      <w:bookmarkEnd w:id="272"/>
      <w:r>
        <w:t>3. Если завышение страховой суммы в договоре страхования явилось следствием обмана со стороны страхователя, страховщик вправе требовать признания д</w:t>
      </w:r>
      <w:r>
        <w:t>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9A67B9" w:rsidRDefault="003D2ED5">
      <w:pPr>
        <w:pStyle w:val="ConsPlusNormal0"/>
        <w:spacing w:before="240"/>
        <w:ind w:firstLine="540"/>
        <w:jc w:val="both"/>
      </w:pPr>
      <w:bookmarkStart w:id="273" w:name="P3886"/>
      <w:bookmarkEnd w:id="273"/>
      <w:r>
        <w:t xml:space="preserve">4. Правила, предусмотренные в </w:t>
      </w:r>
      <w:hyperlink w:anchor="P3882"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color w:val="0000FF"/>
          </w:rPr>
          <w:t>пунктах 1</w:t>
        </w:r>
      </w:hyperlink>
      <w:r>
        <w:t xml:space="preserve"> - </w:t>
      </w:r>
      <w:hyperlink w:anchor="P3885"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
        <w:r>
          <w:rPr>
            <w:color w:val="0000FF"/>
          </w:rPr>
          <w:t>3</w:t>
        </w:r>
      </w:hyperlink>
      <w:r>
        <w:t xml:space="preserve"> настоящей статьи, соответст</w:t>
      </w:r>
      <w:r>
        <w:t>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9A67B9" w:rsidRDefault="003D2ED5">
      <w:pPr>
        <w:pStyle w:val="ConsPlusNormal0"/>
        <w:spacing w:before="240"/>
        <w:ind w:firstLine="540"/>
        <w:jc w:val="both"/>
      </w:pPr>
      <w:r>
        <w:t xml:space="preserve">Сумма страхового возмещения, подлежащая выплате в этом случае </w:t>
      </w:r>
      <w:r>
        <w:t>каждым из страховщиков, сокращается пропорционально уменьшению первоначальной страховой суммы по соответствующему договору страхования.</w:t>
      </w:r>
    </w:p>
    <w:p w:rsidR="009A67B9" w:rsidRDefault="009A67B9">
      <w:pPr>
        <w:pStyle w:val="ConsPlusNormal0"/>
        <w:jc w:val="both"/>
      </w:pPr>
    </w:p>
    <w:p w:rsidR="009A67B9" w:rsidRDefault="003D2ED5">
      <w:pPr>
        <w:pStyle w:val="ConsPlusTitle0"/>
        <w:ind w:firstLine="540"/>
        <w:jc w:val="both"/>
        <w:outlineLvl w:val="2"/>
      </w:pPr>
      <w:r>
        <w:t>Статья 952. Имущественное страхование от разных страховых рисков</w:t>
      </w:r>
    </w:p>
    <w:p w:rsidR="009A67B9" w:rsidRDefault="009A67B9">
      <w:pPr>
        <w:pStyle w:val="ConsPlusNormal0"/>
        <w:jc w:val="both"/>
      </w:pPr>
    </w:p>
    <w:p w:rsidR="009A67B9" w:rsidRDefault="003D2ED5">
      <w:pPr>
        <w:pStyle w:val="ConsPlusNormal0"/>
        <w:ind w:firstLine="540"/>
        <w:jc w:val="both"/>
      </w:pPr>
      <w:bookmarkStart w:id="274" w:name="P3891"/>
      <w:bookmarkEnd w:id="274"/>
      <w:r>
        <w:t>1. Имущество и предпринимательский риск могут быть за</w:t>
      </w:r>
      <w:r>
        <w:t>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9A67B9" w:rsidRDefault="003D2ED5">
      <w:pPr>
        <w:pStyle w:val="ConsPlusNormal0"/>
        <w:spacing w:before="240"/>
        <w:ind w:firstLine="540"/>
        <w:jc w:val="both"/>
      </w:pPr>
      <w:r>
        <w:t>В этих случаях допускается превышение размера общей страховой суммы по всем договорам над страховой стоимостью.</w:t>
      </w:r>
    </w:p>
    <w:p w:rsidR="009A67B9" w:rsidRDefault="003D2ED5">
      <w:pPr>
        <w:pStyle w:val="ConsPlusNormal0"/>
        <w:spacing w:before="240"/>
        <w:ind w:firstLine="540"/>
        <w:jc w:val="both"/>
      </w:pPr>
      <w:r>
        <w:t xml:space="preserve">2. Если из двух или нескольких договоров, заключенных в соответствии с </w:t>
      </w:r>
      <w:hyperlink w:anchor="P3891"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w:t>
      </w:r>
      <w:r>
        <w:t xml:space="preserve">и применяются правила, предусмотренные </w:t>
      </w:r>
      <w:hyperlink w:anchor="P3886"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
        <w:r>
          <w:rPr>
            <w:color w:val="0000FF"/>
          </w:rPr>
          <w:t>пунктом 4 статьи 951</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953. Сострахование</w:t>
      </w:r>
    </w:p>
    <w:p w:rsidR="009A67B9" w:rsidRDefault="009A67B9">
      <w:pPr>
        <w:pStyle w:val="ConsPlusNormal0"/>
        <w:jc w:val="both"/>
      </w:pPr>
    </w:p>
    <w:p w:rsidR="009A67B9" w:rsidRDefault="003D2ED5">
      <w:pPr>
        <w:pStyle w:val="ConsPlusNormal0"/>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w:t>
      </w:r>
      <w:r>
        <w:t>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9A67B9" w:rsidRDefault="009A67B9">
      <w:pPr>
        <w:pStyle w:val="ConsPlusNormal0"/>
        <w:jc w:val="both"/>
      </w:pPr>
    </w:p>
    <w:p w:rsidR="009A67B9" w:rsidRDefault="003D2ED5">
      <w:pPr>
        <w:pStyle w:val="ConsPlusTitle0"/>
        <w:ind w:firstLine="540"/>
        <w:jc w:val="both"/>
        <w:outlineLvl w:val="2"/>
      </w:pPr>
      <w:r>
        <w:t>Статья 954. Страховая премия и страховые взносы</w:t>
      </w:r>
    </w:p>
    <w:p w:rsidR="009A67B9" w:rsidRDefault="009A67B9">
      <w:pPr>
        <w:pStyle w:val="ConsPlusNormal0"/>
        <w:jc w:val="both"/>
      </w:pPr>
    </w:p>
    <w:p w:rsidR="009A67B9" w:rsidRDefault="003D2ED5">
      <w:pPr>
        <w:pStyle w:val="ConsPlusNormal0"/>
        <w:ind w:firstLine="540"/>
        <w:jc w:val="both"/>
      </w:pPr>
      <w:bookmarkStart w:id="275" w:name="P3901"/>
      <w:bookmarkEnd w:id="275"/>
      <w:r>
        <w:t>1. Под страховой премией понимается плата за страхование, котору</w:t>
      </w:r>
      <w:r>
        <w:t xml:space="preserve">ю страхователь (выгодоприобретатель) обязан уплатить страховщику в порядке и в сроки, которые установлены </w:t>
      </w:r>
      <w:hyperlink r:id="rId712" w:tooltip="Закон РФ от 27.11.1992 N 4015-1 (ред. от 17.11.2025) &quot;Об организации страхового дела в Российской Федерации&quot; {КонсультантПлюс}">
        <w:r>
          <w:rPr>
            <w:color w:val="0000FF"/>
          </w:rPr>
          <w:t>договором</w:t>
        </w:r>
      </w:hyperlink>
      <w:r>
        <w:t xml:space="preserve"> страхования.</w:t>
      </w:r>
    </w:p>
    <w:p w:rsidR="009A67B9" w:rsidRDefault="003D2ED5">
      <w:pPr>
        <w:pStyle w:val="ConsPlusNormal0"/>
        <w:spacing w:before="24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w:t>
      </w:r>
      <w:r>
        <w:t>раховые тарифы, определяющие премию, взимаемую с единицы страховой суммы, с учетом объекта страхования и характера страхового риска.</w:t>
      </w:r>
    </w:p>
    <w:p w:rsidR="009A67B9" w:rsidRDefault="003D2ED5">
      <w:pPr>
        <w:pStyle w:val="ConsPlusNormal0"/>
        <w:spacing w:before="240"/>
        <w:ind w:firstLine="540"/>
        <w:jc w:val="both"/>
      </w:pPr>
      <w:r>
        <w:t>В предусмотренных законом случаях размер страховой премии определяется в соответствии со страховыми тарифами, установленным</w:t>
      </w:r>
      <w:r>
        <w:t>и или регулируемыми органами страхового надзора.</w:t>
      </w:r>
    </w:p>
    <w:p w:rsidR="009A67B9" w:rsidRDefault="003D2ED5">
      <w:pPr>
        <w:pStyle w:val="ConsPlusNormal0"/>
        <w:jc w:val="both"/>
      </w:pPr>
      <w:r>
        <w:t xml:space="preserve">(в ред. Федерального </w:t>
      </w:r>
      <w:hyperlink r:id="rId71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rsidR="009A67B9" w:rsidRDefault="003D2ED5">
      <w:pPr>
        <w:pStyle w:val="ConsPlusNormal0"/>
        <w:spacing w:before="240"/>
        <w:ind w:firstLine="540"/>
        <w:jc w:val="both"/>
      </w:pPr>
      <w:r>
        <w:t>3. Если договором страховани</w:t>
      </w:r>
      <w:r>
        <w:t>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9A67B9" w:rsidRDefault="003D2ED5">
      <w:pPr>
        <w:pStyle w:val="ConsPlusNormal0"/>
        <w:spacing w:before="240"/>
        <w:ind w:firstLine="540"/>
        <w:jc w:val="both"/>
      </w:pPr>
      <w:r>
        <w:t>4. Если страховой случай наступил до уплаты очередного страхового взноса, внесение которого проср</w:t>
      </w:r>
      <w:r>
        <w:t>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9A67B9" w:rsidRDefault="009A67B9">
      <w:pPr>
        <w:pStyle w:val="ConsPlusNormal0"/>
        <w:jc w:val="both"/>
      </w:pPr>
    </w:p>
    <w:p w:rsidR="009A67B9" w:rsidRDefault="003D2ED5">
      <w:pPr>
        <w:pStyle w:val="ConsPlusTitle0"/>
        <w:ind w:firstLine="540"/>
        <w:jc w:val="both"/>
        <w:outlineLvl w:val="2"/>
      </w:pPr>
      <w:r>
        <w:t>Статья 955. Замена застрахованного лица</w:t>
      </w:r>
    </w:p>
    <w:p w:rsidR="009A67B9" w:rsidRDefault="009A67B9">
      <w:pPr>
        <w:pStyle w:val="ConsPlusNormal0"/>
        <w:jc w:val="both"/>
      </w:pPr>
    </w:p>
    <w:p w:rsidR="009A67B9" w:rsidRDefault="003D2ED5">
      <w:pPr>
        <w:pStyle w:val="ConsPlusNormal0"/>
        <w:ind w:firstLine="540"/>
        <w:jc w:val="both"/>
      </w:pPr>
      <w:r>
        <w:t xml:space="preserve">1. В случае, когда по договору страхования риска ответственности за причинение вреда </w:t>
      </w:r>
      <w:hyperlink w:anchor="P3724" w:tooltip="Статья 931. Страхование ответственности за причинение вреда">
        <w:r>
          <w:rPr>
            <w:color w:val="0000FF"/>
          </w:rPr>
          <w:t>(статья 931)</w:t>
        </w:r>
      </w:hyperlink>
      <w:r>
        <w:t xml:space="preserve"> застрахована ответственн</w:t>
      </w:r>
      <w:r>
        <w:t>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9A67B9" w:rsidRDefault="003D2ED5">
      <w:pPr>
        <w:pStyle w:val="ConsPlusNormal0"/>
        <w:spacing w:before="240"/>
        <w:ind w:firstLine="540"/>
        <w:jc w:val="both"/>
      </w:pPr>
      <w:r>
        <w:t>2. Застрахованное лицо, названное в договоре личного</w:t>
      </w:r>
      <w:r>
        <w:t xml:space="preserve"> страхования, может быть заменено страхователем другим лицом лишь с согласия самого застрахованного лица и страховщика.</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Ст. 956 не применяется к отношениям, связанным со страхованием импортных кредитов, экспортных кредитов и</w:t>
            </w:r>
            <w:r>
              <w:rPr>
                <w:color w:val="392C69"/>
              </w:rPr>
              <w:t xml:space="preserve"> инвестиций от предпринимательских и (или) политических рисков (ФЗ от 08.12.2003 </w:t>
            </w:r>
            <w:hyperlink r:id="rId714"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2"/>
      </w:pPr>
      <w:r>
        <w:t>Статья 956. Замена выгодоприобретателя</w:t>
      </w:r>
    </w:p>
    <w:p w:rsidR="009A67B9" w:rsidRDefault="009A67B9">
      <w:pPr>
        <w:pStyle w:val="ConsPlusNormal0"/>
        <w:jc w:val="both"/>
      </w:pPr>
    </w:p>
    <w:p w:rsidR="009A67B9" w:rsidRDefault="003D2ED5">
      <w:pPr>
        <w:pStyle w:val="ConsPlusNormal0"/>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752"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
        <w:r>
          <w:rPr>
            <w:color w:val="0000FF"/>
          </w:rPr>
          <w:t>(пункт 2 статьи 934)</w:t>
        </w:r>
      </w:hyperlink>
      <w:r>
        <w:t>, допускается лишь с согласия этого лица.</w:t>
      </w:r>
    </w:p>
    <w:p w:rsidR="009A67B9" w:rsidRDefault="003D2ED5">
      <w:pPr>
        <w:pStyle w:val="ConsPlusNormal0"/>
        <w:spacing w:before="240"/>
        <w:ind w:firstLine="540"/>
        <w:jc w:val="both"/>
      </w:pPr>
      <w:r>
        <w:t xml:space="preserve">Выгодоприобретатель </w:t>
      </w:r>
      <w:hyperlink r:id="rId71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не может быть заменен</w:t>
        </w:r>
      </w:hyperlink>
      <w:r>
        <w:t xml:space="preserve"> другим лицом после того, как он выполнил какую-либо из обязанностей по договору страхования или предъявил</w:t>
      </w:r>
      <w:r>
        <w:t xml:space="preserve"> страховщику требование о выплате страхового возмещения или страховой суммы.</w:t>
      </w:r>
    </w:p>
    <w:p w:rsidR="009A67B9" w:rsidRDefault="009A67B9">
      <w:pPr>
        <w:pStyle w:val="ConsPlusNormal0"/>
        <w:jc w:val="both"/>
      </w:pPr>
    </w:p>
    <w:p w:rsidR="009A67B9" w:rsidRDefault="003D2ED5">
      <w:pPr>
        <w:pStyle w:val="ConsPlusTitle0"/>
        <w:ind w:firstLine="540"/>
        <w:jc w:val="both"/>
        <w:outlineLvl w:val="2"/>
      </w:pPr>
      <w:r>
        <w:t>Статья 957. Начало действия договора страхования</w:t>
      </w:r>
    </w:p>
    <w:p w:rsidR="009A67B9" w:rsidRDefault="009A67B9">
      <w:pPr>
        <w:pStyle w:val="ConsPlusNormal0"/>
        <w:jc w:val="both"/>
      </w:pPr>
    </w:p>
    <w:p w:rsidR="009A67B9" w:rsidRDefault="003D2ED5">
      <w:pPr>
        <w:pStyle w:val="ConsPlusNormal0"/>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9A67B9" w:rsidRDefault="003D2ED5">
      <w:pPr>
        <w:pStyle w:val="ConsPlusNormal0"/>
        <w:spacing w:before="240"/>
        <w:ind w:firstLine="540"/>
        <w:jc w:val="both"/>
      </w:pPr>
      <w:r>
        <w:t>2. Страхование, обусловленное договором страхования, распространяется на страховые случаи, происшедшие после вступления догово</w:t>
      </w:r>
      <w:r>
        <w:t>ра страхования в силу, если в договоре не предусмотрен иной срок начала действия страхования.</w:t>
      </w:r>
    </w:p>
    <w:p w:rsidR="009A67B9" w:rsidRDefault="009A67B9">
      <w:pPr>
        <w:pStyle w:val="ConsPlusNormal0"/>
        <w:jc w:val="both"/>
      </w:pPr>
    </w:p>
    <w:p w:rsidR="009A67B9" w:rsidRDefault="003D2ED5">
      <w:pPr>
        <w:pStyle w:val="ConsPlusTitle0"/>
        <w:ind w:firstLine="540"/>
        <w:jc w:val="both"/>
        <w:outlineLvl w:val="2"/>
      </w:pPr>
      <w:r>
        <w:t>Статья 958. Досрочное прекращение договора страхования</w:t>
      </w:r>
    </w:p>
    <w:p w:rsidR="009A67B9" w:rsidRDefault="009A67B9">
      <w:pPr>
        <w:pStyle w:val="ConsPlusNormal0"/>
        <w:jc w:val="both"/>
      </w:pPr>
    </w:p>
    <w:p w:rsidR="009A67B9" w:rsidRDefault="003D2ED5">
      <w:pPr>
        <w:pStyle w:val="ConsPlusNormal0"/>
        <w:ind w:firstLine="540"/>
        <w:jc w:val="both"/>
      </w:pPr>
      <w:bookmarkStart w:id="276" w:name="P3927"/>
      <w:bookmarkEnd w:id="276"/>
      <w:r>
        <w:t>1. Договор страхования прекращается до наступления срока, на который он был заключен, если после его всту</w:t>
      </w:r>
      <w:r>
        <w:t>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9A67B9" w:rsidRDefault="003D2ED5">
      <w:pPr>
        <w:pStyle w:val="ConsPlusNormal0"/>
        <w:spacing w:before="240"/>
        <w:ind w:firstLine="540"/>
        <w:jc w:val="both"/>
      </w:pPr>
      <w:r>
        <w:t xml:space="preserve">гибель застрахованного имущества по причинам иным, </w:t>
      </w:r>
      <w:r>
        <w:t>чем наступление страхового случая;</w:t>
      </w:r>
    </w:p>
    <w:p w:rsidR="009A67B9" w:rsidRDefault="003D2ED5">
      <w:pPr>
        <w:pStyle w:val="ConsPlusNormal0"/>
        <w:spacing w:before="24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9A67B9" w:rsidRDefault="003D2ED5">
      <w:pPr>
        <w:pStyle w:val="ConsPlusNormal0"/>
        <w:spacing w:before="240"/>
        <w:ind w:firstLine="540"/>
        <w:jc w:val="both"/>
      </w:pPr>
      <w:r>
        <w:t>2. Страхователь (выгодоприобретател</w:t>
      </w:r>
      <w:r>
        <w:t xml:space="preserve">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927"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r>
          <w:rPr>
            <w:color w:val="0000FF"/>
          </w:rPr>
          <w:t>пункте 1</w:t>
        </w:r>
      </w:hyperlink>
      <w:r>
        <w:t xml:space="preserve"> настоящей статьи.</w:t>
      </w:r>
    </w:p>
    <w:p w:rsidR="009A67B9" w:rsidRDefault="003D2ED5">
      <w:pPr>
        <w:pStyle w:val="ConsPlusNormal0"/>
        <w:spacing w:before="240"/>
        <w:ind w:firstLine="540"/>
        <w:jc w:val="both"/>
      </w:pPr>
      <w:r>
        <w:t>3. При досрочном прекраще</w:t>
      </w:r>
      <w:r>
        <w:t xml:space="preserve">нии договора страхования по обстоятельствам, указанным в </w:t>
      </w:r>
      <w:hyperlink w:anchor="P3927"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9A67B9" w:rsidRDefault="003D2ED5">
      <w:pPr>
        <w:pStyle w:val="ConsPlusNormal0"/>
        <w:spacing w:before="240"/>
        <w:ind w:firstLine="540"/>
        <w:jc w:val="both"/>
      </w:pPr>
      <w:r>
        <w:t>При досрочном отказе страхователя (выгодоприобретателя) от договора страхов</w:t>
      </w:r>
      <w:r>
        <w:t>ания уплаченная страховщику страховая премия не подлежит возврату, если законом или договором не предусмотрено иное.</w:t>
      </w:r>
    </w:p>
    <w:p w:rsidR="009A67B9" w:rsidRDefault="003D2ED5">
      <w:pPr>
        <w:pStyle w:val="ConsPlusNormal0"/>
        <w:jc w:val="both"/>
      </w:pPr>
      <w:r>
        <w:t xml:space="preserve">(в ред. Федерального </w:t>
      </w:r>
      <w:hyperlink r:id="rId716" w:tooltip="Федеральный закон от 27.12.2019 N 489-ФЗ &quot;О внесении изменения в статью 958 части второй Гражданского кодекса Российской Федерации&quot; {КонсультантПлюс}">
        <w:r>
          <w:rPr>
            <w:color w:val="0000FF"/>
          </w:rPr>
          <w:t>закона</w:t>
        </w:r>
      </w:hyperlink>
      <w:r>
        <w:t xml:space="preserve"> от 27.12.2019 N 489-ФЗ)</w:t>
      </w:r>
    </w:p>
    <w:p w:rsidR="009A67B9" w:rsidRDefault="009A67B9">
      <w:pPr>
        <w:pStyle w:val="ConsPlusNormal0"/>
        <w:jc w:val="both"/>
      </w:pPr>
    </w:p>
    <w:p w:rsidR="009A67B9" w:rsidRDefault="003D2ED5">
      <w:pPr>
        <w:pStyle w:val="ConsPlusTitle0"/>
        <w:ind w:firstLine="540"/>
        <w:jc w:val="both"/>
        <w:outlineLvl w:val="2"/>
      </w:pPr>
      <w:r>
        <w:t>Статья 959. Последствия увеличения страхового риска в период действия</w:t>
      </w:r>
      <w:r>
        <w:t xml:space="preserve"> договора страхования</w:t>
      </w:r>
    </w:p>
    <w:p w:rsidR="009A67B9" w:rsidRDefault="009A67B9">
      <w:pPr>
        <w:pStyle w:val="ConsPlusNormal0"/>
        <w:jc w:val="both"/>
      </w:pPr>
    </w:p>
    <w:p w:rsidR="009A67B9" w:rsidRDefault="003D2ED5">
      <w:pPr>
        <w:pStyle w:val="ConsPlusNormal0"/>
        <w:ind w:firstLine="540"/>
        <w:jc w:val="both"/>
      </w:pPr>
      <w:bookmarkStart w:id="277" w:name="P3937"/>
      <w:bookmarkEnd w:id="277"/>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w:t>
      </w:r>
      <w:r>
        <w:t>ключении договора, если эти изменения могут существенно повлиять на увеличение страхового риска.</w:t>
      </w:r>
    </w:p>
    <w:p w:rsidR="009A67B9" w:rsidRDefault="003D2ED5">
      <w:pPr>
        <w:pStyle w:val="ConsPlusNormal0"/>
        <w:spacing w:before="240"/>
        <w:ind w:firstLine="540"/>
        <w:jc w:val="both"/>
      </w:pPr>
      <w:hyperlink r:id="rId71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Значительными</w:t>
        </w:r>
      </w:hyperlink>
      <w:r>
        <w:t xml:space="preserve"> во всяком случае признаются изменения, оговоренные в договоре страхования (страховом полисе) и в переданных страхователю пра</w:t>
      </w:r>
      <w:r>
        <w:t>вилах страхования.</w:t>
      </w:r>
    </w:p>
    <w:p w:rsidR="009A67B9" w:rsidRDefault="003D2ED5">
      <w:pPr>
        <w:pStyle w:val="ConsPlusNormal0"/>
        <w:spacing w:before="240"/>
        <w:ind w:firstLine="540"/>
        <w:jc w:val="both"/>
      </w:pPr>
      <w:bookmarkStart w:id="278" w:name="P3939"/>
      <w:bookmarkEnd w:id="278"/>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9A67B9" w:rsidRDefault="003D2ED5">
      <w:pPr>
        <w:pStyle w:val="ConsPlusNormal0"/>
        <w:spacing w:before="240"/>
        <w:ind w:firstLine="540"/>
        <w:jc w:val="both"/>
      </w:pPr>
      <w:r>
        <w:t>Если страхователь (вы</w:t>
      </w:r>
      <w:r>
        <w:t xml:space="preserve">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7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w:t>
        </w:r>
        <w:r>
          <w:rPr>
            <w:color w:val="0000FF"/>
          </w:rPr>
          <w:t>ой 29</w:t>
        </w:r>
      </w:hyperlink>
      <w:r>
        <w:t xml:space="preserve"> настоящего Кодекса.</w:t>
      </w:r>
    </w:p>
    <w:p w:rsidR="009A67B9" w:rsidRDefault="003D2ED5">
      <w:pPr>
        <w:pStyle w:val="ConsPlusNormal0"/>
        <w:spacing w:before="240"/>
        <w:ind w:firstLine="540"/>
        <w:jc w:val="both"/>
      </w:pPr>
      <w:bookmarkStart w:id="279" w:name="P3941"/>
      <w:bookmarkEnd w:id="279"/>
      <w:r>
        <w:t xml:space="preserve">3. При неисполнении страхователем либо выгодоприобретателем предусмотренной в </w:t>
      </w:r>
      <w:hyperlink w:anchor="P3937"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w:t>
      </w:r>
      <w:r>
        <w:t xml:space="preserve">убытков, причиненных расторжением договора </w:t>
      </w:r>
      <w:hyperlink r:id="rId7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5 статьи 453)</w:t>
        </w:r>
      </w:hyperlink>
      <w:r>
        <w:t>.</w:t>
      </w:r>
    </w:p>
    <w:p w:rsidR="009A67B9" w:rsidRDefault="003D2ED5">
      <w:pPr>
        <w:pStyle w:val="ConsPlusNormal0"/>
        <w:spacing w:before="24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9A67B9" w:rsidRDefault="003D2ED5">
      <w:pPr>
        <w:pStyle w:val="ConsPlusNormal0"/>
        <w:spacing w:before="240"/>
        <w:ind w:firstLine="540"/>
        <w:jc w:val="both"/>
      </w:pPr>
      <w:r>
        <w:t>5</w:t>
      </w:r>
      <w:r>
        <w:t xml:space="preserve">. При личном страховании последствия изменения страхового риска в период действия договора страхования, указанные в </w:t>
      </w:r>
      <w:hyperlink w:anchor="P3939"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r>
          <w:rPr>
            <w:color w:val="0000FF"/>
          </w:rPr>
          <w:t>пунктах 2</w:t>
        </w:r>
      </w:hyperlink>
      <w:r>
        <w:t xml:space="preserve"> и </w:t>
      </w:r>
      <w:hyperlink w:anchor="P3941"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r>
          <w:rPr>
            <w:color w:val="0000FF"/>
          </w:rPr>
          <w:t>3</w:t>
        </w:r>
      </w:hyperlink>
      <w:r>
        <w:t xml:space="preserve"> настоящей статьи, могут наступить, только если они прямо предусмотрены в договоре.</w:t>
      </w:r>
    </w:p>
    <w:p w:rsidR="009A67B9" w:rsidRDefault="009A67B9">
      <w:pPr>
        <w:pStyle w:val="ConsPlusNormal0"/>
        <w:jc w:val="both"/>
      </w:pPr>
    </w:p>
    <w:p w:rsidR="009A67B9" w:rsidRDefault="003D2ED5">
      <w:pPr>
        <w:pStyle w:val="ConsPlusTitle0"/>
        <w:ind w:firstLine="540"/>
        <w:jc w:val="both"/>
        <w:outlineLvl w:val="2"/>
      </w:pPr>
      <w:r>
        <w:t>Статья 960. Пер</w:t>
      </w:r>
      <w:r>
        <w:t>еход прав на застрахованное имущество к другому лицу</w:t>
      </w:r>
    </w:p>
    <w:p w:rsidR="009A67B9" w:rsidRDefault="009A67B9">
      <w:pPr>
        <w:pStyle w:val="ConsPlusNormal0"/>
        <w:jc w:val="both"/>
      </w:pPr>
    </w:p>
    <w:p w:rsidR="009A67B9" w:rsidRDefault="003D2ED5">
      <w:pPr>
        <w:pStyle w:val="ConsPlusNormal0"/>
        <w:ind w:firstLine="540"/>
        <w:jc w:val="both"/>
      </w:pPr>
      <w:r>
        <w:t>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w:t>
      </w:r>
      <w:r>
        <w:t xml:space="preserve">го изъятия имущества по основаниям, указанным в </w:t>
      </w:r>
      <w:hyperlink r:id="rId7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2 статьи 235</w:t>
        </w:r>
      </w:hyperlink>
      <w:r>
        <w:t xml:space="preserve"> настоящего Кодекса, и отказа от права собственности </w:t>
      </w:r>
      <w:hyperlink r:id="rId7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236)</w:t>
        </w:r>
      </w:hyperlink>
      <w:r>
        <w:t>.</w:t>
      </w:r>
    </w:p>
    <w:p w:rsidR="009A67B9" w:rsidRDefault="003D2ED5">
      <w:pPr>
        <w:pStyle w:val="ConsPlusNormal0"/>
        <w:spacing w:before="240"/>
        <w:ind w:firstLine="540"/>
        <w:jc w:val="both"/>
      </w:pPr>
      <w:r>
        <w:t>Лицо, к которому пер</w:t>
      </w:r>
      <w:r>
        <w:t>ешли права на застрахованное имущество, должно незамедлительно письменно уведомить об этом страховщика.</w:t>
      </w:r>
    </w:p>
    <w:p w:rsidR="009A67B9" w:rsidRDefault="009A67B9">
      <w:pPr>
        <w:pStyle w:val="ConsPlusNormal0"/>
        <w:jc w:val="both"/>
      </w:pPr>
    </w:p>
    <w:p w:rsidR="009A67B9" w:rsidRDefault="003D2ED5">
      <w:pPr>
        <w:pStyle w:val="ConsPlusTitle0"/>
        <w:ind w:firstLine="540"/>
        <w:jc w:val="both"/>
        <w:outlineLvl w:val="2"/>
      </w:pPr>
      <w:r>
        <w:t>Статья 961. Уведомление страховщика о наступлении страхового случая</w:t>
      </w:r>
    </w:p>
    <w:p w:rsidR="009A67B9" w:rsidRDefault="009A67B9">
      <w:pPr>
        <w:pStyle w:val="ConsPlusNormal0"/>
        <w:jc w:val="both"/>
      </w:pPr>
    </w:p>
    <w:p w:rsidR="009A67B9" w:rsidRDefault="003D2ED5">
      <w:pPr>
        <w:pStyle w:val="ConsPlusNormal0"/>
        <w:ind w:firstLine="540"/>
        <w:jc w:val="both"/>
      </w:pPr>
      <w:bookmarkStart w:id="280" w:name="P3952"/>
      <w:bookmarkEnd w:id="280"/>
      <w:r>
        <w:t>1. Страхователь по договору имущественного страхования после того, как ему стало и</w:t>
      </w:r>
      <w:r>
        <w:t xml:space="preserve">звестно о наступлении страхового случая, обязан незамедлительно </w:t>
      </w:r>
      <w:hyperlink r:id="rId722"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w:t>
      </w:r>
      <w:r>
        <w:t>азанным в договоре способом.</w:t>
      </w:r>
    </w:p>
    <w:p w:rsidR="009A67B9" w:rsidRDefault="003D2ED5">
      <w:pPr>
        <w:pStyle w:val="ConsPlusNormal0"/>
        <w:spacing w:before="24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9A67B9" w:rsidRDefault="003D2ED5">
      <w:pPr>
        <w:pStyle w:val="ConsPlusNormal0"/>
        <w:spacing w:before="240"/>
        <w:ind w:firstLine="540"/>
        <w:jc w:val="both"/>
      </w:pPr>
      <w:bookmarkStart w:id="281" w:name="P3954"/>
      <w:bookmarkEnd w:id="281"/>
      <w:r>
        <w:t xml:space="preserve">2. Неисполнение обязанности, предусмотренной </w:t>
      </w:r>
      <w:hyperlink w:anchor="P3952"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w:t>
      </w:r>
      <w:r>
        <w:t>едений об этом не могло сказаться на его обязанности выплатить страховое возмещение.</w:t>
      </w:r>
    </w:p>
    <w:p w:rsidR="009A67B9" w:rsidRDefault="003D2ED5">
      <w:pPr>
        <w:pStyle w:val="ConsPlusNormal0"/>
        <w:spacing w:before="240"/>
        <w:ind w:firstLine="540"/>
        <w:jc w:val="both"/>
      </w:pPr>
      <w:r>
        <w:t xml:space="preserve">3. Правила, предусмотренные </w:t>
      </w:r>
      <w:hyperlink w:anchor="P3952"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
        <w:r>
          <w:rPr>
            <w:color w:val="0000FF"/>
          </w:rPr>
          <w:t>пунктами 1</w:t>
        </w:r>
      </w:hyperlink>
      <w:r>
        <w:t xml:space="preserve"> и </w:t>
      </w:r>
      <w:hyperlink w:anchor="P3954"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w:t>
      </w:r>
      <w:r>
        <w:t>вью. При этом устанавливаемый договором срок уведомления страховщика не может быть менее тридцати дней.</w:t>
      </w:r>
    </w:p>
    <w:p w:rsidR="009A67B9" w:rsidRDefault="009A67B9">
      <w:pPr>
        <w:pStyle w:val="ConsPlusNormal0"/>
        <w:jc w:val="both"/>
      </w:pPr>
    </w:p>
    <w:p w:rsidR="009A67B9" w:rsidRDefault="003D2ED5">
      <w:pPr>
        <w:pStyle w:val="ConsPlusTitle0"/>
        <w:ind w:firstLine="540"/>
        <w:jc w:val="both"/>
        <w:outlineLvl w:val="2"/>
      </w:pPr>
      <w:r>
        <w:t>Статья 962. Уменьшение убытков от страхового случая</w:t>
      </w:r>
    </w:p>
    <w:p w:rsidR="009A67B9" w:rsidRDefault="009A67B9">
      <w:pPr>
        <w:pStyle w:val="ConsPlusNormal0"/>
        <w:jc w:val="both"/>
      </w:pPr>
    </w:p>
    <w:p w:rsidR="009A67B9" w:rsidRDefault="003D2ED5">
      <w:pPr>
        <w:pStyle w:val="ConsPlusNormal0"/>
        <w:ind w:firstLine="540"/>
        <w:jc w:val="both"/>
      </w:pPr>
      <w:r>
        <w:t>1. При наступлении страхового случая, предусмотренного договором имущественного страхования, страх</w:t>
      </w:r>
      <w:r>
        <w:t>ователь обязан принять разумные и доступные в сложившихся обстоятельствах меры, чтобы уменьшить возможные убытки.</w:t>
      </w:r>
    </w:p>
    <w:p w:rsidR="009A67B9" w:rsidRDefault="003D2ED5">
      <w:pPr>
        <w:pStyle w:val="ConsPlusNormal0"/>
        <w:spacing w:before="240"/>
        <w:ind w:firstLine="540"/>
        <w:jc w:val="both"/>
      </w:pPr>
      <w:r>
        <w:t>Принимая такие меры, страхователь должен следовать указаниям страховщика, если они сообщены страхователю.</w:t>
      </w:r>
    </w:p>
    <w:p w:rsidR="009A67B9" w:rsidRDefault="003D2ED5">
      <w:pPr>
        <w:pStyle w:val="ConsPlusNormal0"/>
        <w:spacing w:before="240"/>
        <w:ind w:firstLine="540"/>
        <w:jc w:val="both"/>
      </w:pPr>
      <w:r>
        <w:t>2. Расходы в целях уменьшения убытко</w:t>
      </w:r>
      <w:r>
        <w:t>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9A67B9" w:rsidRDefault="003D2ED5">
      <w:pPr>
        <w:pStyle w:val="ConsPlusNormal0"/>
        <w:spacing w:before="240"/>
        <w:ind w:firstLine="540"/>
        <w:jc w:val="both"/>
      </w:pPr>
      <w:r>
        <w:t>Такие расходы возмещаются пропорц</w:t>
      </w:r>
      <w:r>
        <w:t>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9A67B9" w:rsidRDefault="003D2ED5">
      <w:pPr>
        <w:pStyle w:val="ConsPlusNormal0"/>
        <w:spacing w:before="240"/>
        <w:ind w:firstLine="540"/>
        <w:jc w:val="both"/>
      </w:pPr>
      <w:r>
        <w:t>3. Страховщик освобождается от возмещения убытков, возникших вследствие того, что страхователь умышлен</w:t>
      </w:r>
      <w:r>
        <w:t>но не принял разумных и доступных ему мер, чтобы уменьшить возможные убытки.</w:t>
      </w:r>
    </w:p>
    <w:p w:rsidR="009A67B9" w:rsidRDefault="009A67B9">
      <w:pPr>
        <w:pStyle w:val="ConsPlusNormal0"/>
        <w:jc w:val="both"/>
      </w:pPr>
    </w:p>
    <w:p w:rsidR="009A67B9" w:rsidRDefault="003D2ED5">
      <w:pPr>
        <w:pStyle w:val="ConsPlusTitle0"/>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9A67B9" w:rsidRDefault="009A67B9">
      <w:pPr>
        <w:pStyle w:val="ConsPlusNormal0"/>
        <w:jc w:val="both"/>
      </w:pPr>
    </w:p>
    <w:p w:rsidR="009A67B9" w:rsidRDefault="003D2ED5">
      <w:pPr>
        <w:pStyle w:val="ConsPlusNormal0"/>
        <w:ind w:firstLine="540"/>
        <w:jc w:val="both"/>
      </w:pPr>
      <w:r>
        <w:t>1. Страховщик освобождается от выплаты страхового возмещ</w:t>
      </w:r>
      <w:r>
        <w:t xml:space="preserve">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969"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r>
          <w:rPr>
            <w:color w:val="0000FF"/>
          </w:rPr>
          <w:t>пунктами 2</w:t>
        </w:r>
      </w:hyperlink>
      <w:r>
        <w:t xml:space="preserve"> и </w:t>
      </w:r>
      <w:hyperlink w:anchor="P3970"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
        <w:r>
          <w:rPr>
            <w:color w:val="0000FF"/>
          </w:rPr>
          <w:t>3</w:t>
        </w:r>
      </w:hyperlink>
      <w:r>
        <w:t xml:space="preserve"> настоящей статьи.</w:t>
      </w:r>
    </w:p>
    <w:p w:rsidR="009A67B9" w:rsidRDefault="003D2ED5">
      <w:pPr>
        <w:pStyle w:val="ConsPlusNormal0"/>
        <w:spacing w:before="240"/>
        <w:ind w:firstLine="540"/>
        <w:jc w:val="both"/>
      </w:pPr>
      <w:hyperlink r:id="rId723" w:tooltip="&quot;Кодекс торгового мореплавания Российской Федерации&quot; от 30.04.1999 N 81-ФЗ (ред. от 24.06.2025) {КонсультантПлюс}">
        <w:r>
          <w:rPr>
            <w:color w:val="0000FF"/>
          </w:rPr>
          <w:t>Законом</w:t>
        </w:r>
      </w:hyperlink>
      <w:r>
        <w:t xml:space="preserve"> могут быть предусмотрены случаи </w:t>
      </w:r>
      <w:r>
        <w:t>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9A67B9" w:rsidRDefault="003D2ED5">
      <w:pPr>
        <w:pStyle w:val="ConsPlusNormal0"/>
        <w:spacing w:before="240"/>
        <w:ind w:firstLine="540"/>
        <w:jc w:val="both"/>
      </w:pPr>
      <w:bookmarkStart w:id="282" w:name="P3969"/>
      <w:bookmarkEnd w:id="282"/>
      <w:r>
        <w:t xml:space="preserve">2. Страховщик не освобождается от выплаты страхового </w:t>
      </w:r>
      <w:r>
        <w:t>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9A67B9" w:rsidRDefault="003D2ED5">
      <w:pPr>
        <w:pStyle w:val="ConsPlusNormal0"/>
        <w:spacing w:before="240"/>
        <w:ind w:firstLine="540"/>
        <w:jc w:val="both"/>
      </w:pPr>
      <w:bookmarkStart w:id="283" w:name="P3970"/>
      <w:bookmarkEnd w:id="283"/>
      <w:r>
        <w:t>3. Страховщик не освобождается от выплаты страховой суммы, которая по договору личного страховани</w:t>
      </w:r>
      <w:r>
        <w:t>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9A67B9" w:rsidRDefault="009A67B9">
      <w:pPr>
        <w:pStyle w:val="ConsPlusNormal0"/>
        <w:jc w:val="both"/>
      </w:pPr>
    </w:p>
    <w:p w:rsidR="009A67B9" w:rsidRDefault="003D2ED5">
      <w:pPr>
        <w:pStyle w:val="ConsPlusTitle0"/>
        <w:ind w:firstLine="540"/>
        <w:jc w:val="both"/>
        <w:outlineLvl w:val="2"/>
      </w:pPr>
      <w:r>
        <w:t>Статья 964. Основания освобождения страховщика от выплаты страхового возмещения и страховой суммы</w:t>
      </w:r>
    </w:p>
    <w:p w:rsidR="009A67B9" w:rsidRDefault="009A67B9">
      <w:pPr>
        <w:pStyle w:val="ConsPlusNormal0"/>
        <w:jc w:val="both"/>
      </w:pPr>
    </w:p>
    <w:p w:rsidR="009A67B9" w:rsidRDefault="003D2ED5">
      <w:pPr>
        <w:pStyle w:val="ConsPlusNormal0"/>
        <w:ind w:firstLine="540"/>
        <w:jc w:val="both"/>
      </w:pPr>
      <w:r>
        <w:t xml:space="preserve">1. Если законом или договором страхования не предусмотрено иное, страховщик </w:t>
      </w:r>
      <w:hyperlink r:id="rId72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освобождается</w:t>
        </w:r>
      </w:hyperlink>
      <w:r>
        <w:t xml:space="preserve"> от выплаты страхового возмещения и страховой с</w:t>
      </w:r>
      <w:r>
        <w:t>уммы, когда страховой случай наступил вследствие:</w:t>
      </w:r>
    </w:p>
    <w:p w:rsidR="009A67B9" w:rsidRDefault="003D2ED5">
      <w:pPr>
        <w:pStyle w:val="ConsPlusNormal0"/>
        <w:spacing w:before="240"/>
        <w:ind w:firstLine="540"/>
        <w:jc w:val="both"/>
      </w:pPr>
      <w:r>
        <w:t>воздействия ядерного взрыва, радиации или радиоактивного заражения;</w:t>
      </w:r>
    </w:p>
    <w:p w:rsidR="009A67B9" w:rsidRDefault="003D2ED5">
      <w:pPr>
        <w:pStyle w:val="ConsPlusNormal0"/>
        <w:spacing w:before="240"/>
        <w:ind w:firstLine="540"/>
        <w:jc w:val="both"/>
      </w:pPr>
      <w:r>
        <w:t>военных действий, а также маневров или иных военных мероприятий;</w:t>
      </w:r>
    </w:p>
    <w:p w:rsidR="009A67B9" w:rsidRDefault="003D2ED5">
      <w:pPr>
        <w:pStyle w:val="ConsPlusNormal0"/>
        <w:spacing w:before="240"/>
        <w:ind w:firstLine="540"/>
        <w:jc w:val="both"/>
      </w:pPr>
      <w:r>
        <w:t>гражданской войны, народных волнений всякого рода или забастовок.</w:t>
      </w:r>
    </w:p>
    <w:p w:rsidR="009A67B9" w:rsidRDefault="003D2ED5">
      <w:pPr>
        <w:pStyle w:val="ConsPlusNormal0"/>
        <w:spacing w:before="240"/>
        <w:ind w:firstLine="540"/>
        <w:jc w:val="both"/>
      </w:pPr>
      <w:r>
        <w:t>2. Если</w:t>
      </w:r>
      <w:r>
        <w:t xml:space="preserve">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w:t>
      </w:r>
      <w:r>
        <w:t>рственных органов.</w:t>
      </w:r>
    </w:p>
    <w:p w:rsidR="009A67B9" w:rsidRDefault="009A67B9">
      <w:pPr>
        <w:pStyle w:val="ConsPlusNormal0"/>
        <w:jc w:val="both"/>
      </w:pPr>
    </w:p>
    <w:p w:rsidR="009A67B9" w:rsidRDefault="003D2ED5">
      <w:pPr>
        <w:pStyle w:val="ConsPlusTitle0"/>
        <w:ind w:firstLine="540"/>
        <w:jc w:val="both"/>
        <w:outlineLvl w:val="2"/>
      </w:pPr>
      <w:r>
        <w:t>Статья 965. Переход к страховщику прав страхователя на возмещение ущерба (суброгация)</w:t>
      </w:r>
    </w:p>
    <w:p w:rsidR="009A67B9" w:rsidRDefault="009A67B9">
      <w:pPr>
        <w:pStyle w:val="ConsPlusNormal0"/>
        <w:jc w:val="both"/>
      </w:pPr>
    </w:p>
    <w:p w:rsidR="009A67B9" w:rsidRDefault="003D2ED5">
      <w:pPr>
        <w:pStyle w:val="ConsPlusNormal0"/>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w:t>
      </w:r>
      <w:r>
        <w:t>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w:t>
      </w:r>
      <w:r>
        <w:t>ытки, ничтожно.</w:t>
      </w:r>
    </w:p>
    <w:p w:rsidR="009A67B9" w:rsidRDefault="003D2ED5">
      <w:pPr>
        <w:pStyle w:val="ConsPlusNormal0"/>
        <w:spacing w:before="24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9A67B9" w:rsidRDefault="003D2ED5">
      <w:pPr>
        <w:pStyle w:val="ConsPlusNormal0"/>
        <w:spacing w:before="240"/>
        <w:ind w:firstLine="540"/>
        <w:jc w:val="both"/>
      </w:pPr>
      <w:r>
        <w:t>3. Страхователь (выгодоприобретатель) обязан передать с</w:t>
      </w:r>
      <w:r>
        <w:t>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9A67B9" w:rsidRDefault="003D2ED5">
      <w:pPr>
        <w:pStyle w:val="ConsPlusNormal0"/>
        <w:spacing w:before="240"/>
        <w:ind w:firstLine="540"/>
        <w:jc w:val="both"/>
      </w:pPr>
      <w:r>
        <w:t>4. Если страхователь (выгодоприобретатель) отказался от своего права требования к лицу, ответственному за</w:t>
      </w:r>
      <w:r>
        <w:t xml:space="preserve">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w:t>
      </w:r>
      <w:r>
        <w:t>ишне выплаченной суммы возмещения.</w:t>
      </w:r>
    </w:p>
    <w:p w:rsidR="009A67B9" w:rsidRDefault="009A67B9">
      <w:pPr>
        <w:pStyle w:val="ConsPlusNormal0"/>
        <w:jc w:val="both"/>
      </w:pPr>
    </w:p>
    <w:p w:rsidR="009A67B9" w:rsidRDefault="003D2ED5">
      <w:pPr>
        <w:pStyle w:val="ConsPlusTitle0"/>
        <w:ind w:firstLine="540"/>
        <w:jc w:val="both"/>
        <w:outlineLvl w:val="2"/>
      </w:pPr>
      <w:r>
        <w:t>Статья 966. Исковая давность по требованиям, связанным с имущественным страхованием</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725" w:tooltip="Федеральный закон от 04.11.2007 N 251-ФЗ &quot;О внесении изменения в статью 966 части второй Гражданского кодекса Российской Федерации&quot; {КонсультантПлюс}">
        <w:r>
          <w:rPr>
            <w:color w:val="0000FF"/>
          </w:rPr>
          <w:t>закона</w:t>
        </w:r>
      </w:hyperlink>
      <w:r>
        <w:t xml:space="preserve"> от 04.11.2007 N 251-ФЗ)</w:t>
      </w:r>
    </w:p>
    <w:p w:rsidR="009A67B9" w:rsidRDefault="009A67B9">
      <w:pPr>
        <w:pStyle w:val="ConsPlusNormal0"/>
        <w:ind w:firstLine="540"/>
        <w:jc w:val="both"/>
      </w:pPr>
    </w:p>
    <w:p w:rsidR="009A67B9" w:rsidRDefault="003D2ED5">
      <w:pPr>
        <w:pStyle w:val="ConsPlusNormal0"/>
        <w:ind w:firstLine="540"/>
        <w:jc w:val="both"/>
      </w:pPr>
      <w:r>
        <w:t xml:space="preserve">1. </w:t>
      </w:r>
      <w:hyperlink r:id="rId72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Срок</w:t>
        </w:r>
      </w:hyperlink>
      <w:r>
        <w:t xml:space="preserve"> исковой давности по требованиям, выте</w:t>
      </w:r>
      <w:r>
        <w:t>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9A67B9" w:rsidRDefault="003D2ED5">
      <w:pPr>
        <w:pStyle w:val="ConsPlusNormal0"/>
        <w:spacing w:before="240"/>
        <w:ind w:firstLine="540"/>
        <w:jc w:val="both"/>
      </w:pPr>
      <w:r>
        <w:t>2. Срок исковой давности по т</w:t>
      </w:r>
      <w:r>
        <w:t xml:space="preserve">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7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196)</w:t>
        </w:r>
      </w:hyperlink>
      <w:r>
        <w:t>.</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До 31.12.2025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w:t>
            </w:r>
            <w:r>
              <w:rPr>
                <w:color w:val="392C69"/>
              </w:rPr>
              <w:t xml:space="preserve">4.03.2022 </w:t>
            </w:r>
            <w:hyperlink r:id="rId728" w:tooltip="Федеральный закон от 14.03.2022 N 55-ФЗ (ред. от 23.07.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
              <w:r>
                <w:rPr>
                  <w:color w:val="0000FF"/>
                </w:rPr>
                <w:t>N 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2"/>
      </w:pPr>
      <w:r>
        <w:t>Статья 967. Перестрахование</w:t>
      </w:r>
    </w:p>
    <w:p w:rsidR="009A67B9" w:rsidRDefault="009A67B9">
      <w:pPr>
        <w:pStyle w:val="ConsPlusNormal0"/>
        <w:jc w:val="both"/>
      </w:pPr>
    </w:p>
    <w:p w:rsidR="009A67B9" w:rsidRDefault="003D2ED5">
      <w:pPr>
        <w:pStyle w:val="ConsPlusNormal0"/>
        <w:ind w:firstLine="540"/>
        <w:jc w:val="both"/>
      </w:pPr>
      <w:r>
        <w:t xml:space="preserve">1. Риск выплаты страхового возмещения или страховой суммы, принятый на себя </w:t>
      </w:r>
      <w:r>
        <w:t>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9A67B9" w:rsidRDefault="003D2ED5">
      <w:pPr>
        <w:pStyle w:val="ConsPlusNormal0"/>
        <w:spacing w:before="240"/>
        <w:ind w:firstLine="540"/>
        <w:jc w:val="both"/>
      </w:pPr>
      <w:r>
        <w:t xml:space="preserve">2. К договору перестрахования применяются правила, предусмотренные настоящей </w:t>
      </w:r>
      <w:hyperlink w:anchor="P3688" w:tooltip="Глава 48. Страхование">
        <w:r>
          <w:rPr>
            <w:color w:val="0000FF"/>
          </w:rPr>
          <w:t>главой</w:t>
        </w:r>
      </w:hyperlink>
      <w:r>
        <w:t xml:space="preserve">,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w:t>
      </w:r>
      <w:r>
        <w:t>заключивший договор перестрахования, считается в этом последнем договоре страхователем.</w:t>
      </w:r>
    </w:p>
    <w:p w:rsidR="009A67B9" w:rsidRDefault="003D2ED5">
      <w:pPr>
        <w:pStyle w:val="ConsPlusNormal0"/>
        <w:spacing w:before="24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w:t>
      </w:r>
      <w:r>
        <w:t>тому договору.</w:t>
      </w:r>
    </w:p>
    <w:p w:rsidR="009A67B9" w:rsidRDefault="003D2ED5">
      <w:pPr>
        <w:pStyle w:val="ConsPlusNormal0"/>
        <w:spacing w:before="240"/>
        <w:ind w:firstLine="540"/>
        <w:jc w:val="both"/>
      </w:pPr>
      <w:r>
        <w:t>4. Допускается последовательное заключение двух или нескольких договоров перестрахования.</w:t>
      </w:r>
    </w:p>
    <w:p w:rsidR="009A67B9" w:rsidRDefault="009A67B9">
      <w:pPr>
        <w:pStyle w:val="ConsPlusNormal0"/>
        <w:jc w:val="both"/>
      </w:pPr>
    </w:p>
    <w:p w:rsidR="009A67B9" w:rsidRDefault="003D2ED5">
      <w:pPr>
        <w:pStyle w:val="ConsPlusTitle0"/>
        <w:ind w:firstLine="540"/>
        <w:jc w:val="both"/>
        <w:outlineLvl w:val="2"/>
      </w:pPr>
      <w:r>
        <w:t>Статья 968. Взаимное страхование</w:t>
      </w:r>
    </w:p>
    <w:p w:rsidR="009A67B9" w:rsidRDefault="009A67B9">
      <w:pPr>
        <w:pStyle w:val="ConsPlusNormal0"/>
        <w:jc w:val="both"/>
      </w:pPr>
    </w:p>
    <w:p w:rsidR="009A67B9" w:rsidRDefault="003D2ED5">
      <w:pPr>
        <w:pStyle w:val="ConsPlusNormal0"/>
        <w:ind w:firstLine="540"/>
        <w:jc w:val="both"/>
      </w:pPr>
      <w:r>
        <w:t xml:space="preserve">1. Граждане и юридические лица могут страховать свое имущество и иные имущественные интересы, указанные в </w:t>
      </w:r>
      <w:hyperlink w:anchor="P3712" w:tooltip="2. По договору имущественного страхования могут быть, в частности, застрахованы следующие имущественные интересы:">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w:t>
      </w:r>
      <w:r>
        <w:t>мых для этого средств.</w:t>
      </w:r>
    </w:p>
    <w:p w:rsidR="009A67B9" w:rsidRDefault="003D2ED5">
      <w:pPr>
        <w:pStyle w:val="ConsPlusNormal0"/>
        <w:spacing w:before="24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9A67B9" w:rsidRDefault="003D2ED5">
      <w:pPr>
        <w:pStyle w:val="ConsPlusNormal0"/>
        <w:spacing w:before="240"/>
        <w:ind w:firstLine="540"/>
        <w:jc w:val="both"/>
      </w:pPr>
      <w:r>
        <w:t>Особенности правового положения обществ взаимного страхования и условия их дея</w:t>
      </w:r>
      <w:r>
        <w:t>тельности определяются в соответствии с настоящим Кодексом законом о взаимном страховании.</w:t>
      </w:r>
    </w:p>
    <w:p w:rsidR="009A67B9" w:rsidRDefault="003D2ED5">
      <w:pPr>
        <w:pStyle w:val="ConsPlusNormal0"/>
        <w:spacing w:before="24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w:t>
      </w:r>
      <w:r>
        <w:t>бщества не предусмотрено заключение в этих случаях договоров страхования.</w:t>
      </w:r>
    </w:p>
    <w:p w:rsidR="009A67B9" w:rsidRDefault="003D2ED5">
      <w:pPr>
        <w:pStyle w:val="ConsPlusNormal0"/>
        <w:jc w:val="both"/>
      </w:pPr>
      <w:r>
        <w:t xml:space="preserve">(в ред. Федерального </w:t>
      </w:r>
      <w:hyperlink r:id="rId72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9A67B9" w:rsidRDefault="003D2ED5">
      <w:pPr>
        <w:pStyle w:val="ConsPlusNormal0"/>
        <w:spacing w:before="240"/>
        <w:ind w:firstLine="540"/>
        <w:jc w:val="both"/>
      </w:pPr>
      <w:r>
        <w:t>Правила, предусмотр</w:t>
      </w:r>
      <w:r>
        <w:t xml:space="preserve">енные настоящей </w:t>
      </w:r>
      <w:hyperlink w:anchor="P3688" w:tooltip="Глава 48. Страхование">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730" w:tooltip="Федеральный закон от 29.11.2007 N 286-ФЗ (ред. от 08.08.2024) &quot;О взаимном страховании&quot; {КонсультантПлюс}">
        <w:r>
          <w:rPr>
            <w:color w:val="0000FF"/>
          </w:rPr>
          <w:t>законом</w:t>
        </w:r>
      </w:hyperlink>
      <w:r>
        <w:t xml:space="preserve"> о взаимном страховании.</w:t>
      </w:r>
    </w:p>
    <w:p w:rsidR="009A67B9" w:rsidRDefault="003D2ED5">
      <w:pPr>
        <w:pStyle w:val="ConsPlusNormal0"/>
        <w:jc w:val="both"/>
      </w:pPr>
      <w:r>
        <w:t xml:space="preserve">(в ред. Федерального </w:t>
      </w:r>
      <w:hyperlink r:id="rId731"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закона</w:t>
        </w:r>
      </w:hyperlink>
      <w:r>
        <w:t xml:space="preserve"> от 29.11.2007 N 287-ФЗ)</w:t>
      </w:r>
    </w:p>
    <w:p w:rsidR="009A67B9" w:rsidRDefault="003D2ED5">
      <w:pPr>
        <w:pStyle w:val="ConsPlusNormal0"/>
        <w:spacing w:before="24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732" w:tooltip="Федеральный закон от 29.11.2007 N 286-ФЗ (ред. от 08.08.2024) &quot;О взаимном страховании&quot; {КонсультантПлюс}">
        <w:r>
          <w:rPr>
            <w:color w:val="0000FF"/>
          </w:rPr>
          <w:t>законом</w:t>
        </w:r>
      </w:hyperlink>
      <w:r>
        <w:t xml:space="preserve"> о взаимном страховании.</w:t>
      </w:r>
    </w:p>
    <w:p w:rsidR="009A67B9" w:rsidRDefault="003D2ED5">
      <w:pPr>
        <w:pStyle w:val="ConsPlusNormal0"/>
        <w:spacing w:before="240"/>
        <w:ind w:firstLine="540"/>
        <w:jc w:val="both"/>
      </w:pPr>
      <w:r>
        <w:t xml:space="preserve">5. Утратил силу. - Федеральный </w:t>
      </w:r>
      <w:hyperlink r:id="rId733"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w:t>
        </w:r>
      </w:hyperlink>
      <w:r>
        <w:t xml:space="preserve"> от 29.11.2007 N 287-ФЗ.</w:t>
      </w:r>
    </w:p>
    <w:p w:rsidR="009A67B9" w:rsidRDefault="009A67B9">
      <w:pPr>
        <w:pStyle w:val="ConsPlusNormal0"/>
        <w:jc w:val="both"/>
      </w:pPr>
    </w:p>
    <w:p w:rsidR="009A67B9" w:rsidRDefault="003D2ED5">
      <w:pPr>
        <w:pStyle w:val="ConsPlusTitle0"/>
        <w:ind w:firstLine="540"/>
        <w:jc w:val="both"/>
        <w:outlineLvl w:val="2"/>
      </w:pPr>
      <w:bookmarkStart w:id="284" w:name="P4015"/>
      <w:bookmarkEnd w:id="284"/>
      <w:r>
        <w:t>Статья 969. Обязательное государственное страхование</w:t>
      </w:r>
    </w:p>
    <w:p w:rsidR="009A67B9" w:rsidRDefault="009A67B9">
      <w:pPr>
        <w:pStyle w:val="ConsPlusNormal0"/>
        <w:jc w:val="both"/>
      </w:pPr>
    </w:p>
    <w:p w:rsidR="009A67B9" w:rsidRDefault="003D2ED5">
      <w:pPr>
        <w:pStyle w:val="ConsPlusNormal0"/>
        <w:ind w:firstLine="540"/>
        <w:jc w:val="both"/>
      </w:pPr>
      <w:r>
        <w:t>1. В целях обеспечения социальных интересов граждан и интересов госу</w:t>
      </w:r>
      <w:r>
        <w:t>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9A67B9" w:rsidRDefault="003D2ED5">
      <w:pPr>
        <w:pStyle w:val="ConsPlusNormal0"/>
        <w:spacing w:before="240"/>
        <w:ind w:firstLine="540"/>
        <w:jc w:val="both"/>
      </w:pPr>
      <w:r>
        <w:t xml:space="preserve">Обязательное государственное страхование осуществляется за счет средств, выделяемых на эти цели из </w:t>
      </w:r>
      <w:r>
        <w:t>соответствующего бюджета министерствам и иным федеральным органам исполнительной власти (страхователям).</w:t>
      </w:r>
    </w:p>
    <w:p w:rsidR="009A67B9" w:rsidRDefault="003D2ED5">
      <w:pPr>
        <w:pStyle w:val="ConsPlusNormal0"/>
        <w:spacing w:before="240"/>
        <w:ind w:firstLine="540"/>
        <w:jc w:val="both"/>
      </w:pPr>
      <w:r>
        <w:t xml:space="preserve">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w:t>
      </w:r>
      <w:r>
        <w:t>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9A67B9" w:rsidRDefault="003D2ED5">
      <w:pPr>
        <w:pStyle w:val="ConsPlusNormal0"/>
        <w:spacing w:before="24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9A67B9" w:rsidRDefault="003D2ED5">
      <w:pPr>
        <w:pStyle w:val="ConsPlusNormal0"/>
        <w:spacing w:before="240"/>
        <w:ind w:firstLine="540"/>
        <w:jc w:val="both"/>
      </w:pPr>
      <w:r>
        <w:t xml:space="preserve">4. Правила, предусмотренные настоящей </w:t>
      </w:r>
      <w:hyperlink w:anchor="P3688" w:tooltip="Глава 48. Страхование">
        <w:r>
          <w:rPr>
            <w:color w:val="0000FF"/>
          </w:rPr>
          <w:t>главой</w:t>
        </w:r>
      </w:hyperlink>
      <w:r>
        <w:t>, примен</w:t>
      </w:r>
      <w:r>
        <w:t>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9A67B9" w:rsidRDefault="009A67B9">
      <w:pPr>
        <w:pStyle w:val="ConsPlusNormal0"/>
        <w:jc w:val="both"/>
      </w:pPr>
    </w:p>
    <w:p w:rsidR="009A67B9" w:rsidRDefault="003D2ED5">
      <w:pPr>
        <w:pStyle w:val="ConsPlusTitle0"/>
        <w:ind w:firstLine="540"/>
        <w:jc w:val="both"/>
        <w:outlineLvl w:val="2"/>
      </w:pPr>
      <w:r>
        <w:t>Статья 970. Применение общих правил о страховании к сп</w:t>
      </w:r>
      <w:r>
        <w:t>ециальным видам страхования</w:t>
      </w:r>
    </w:p>
    <w:p w:rsidR="009A67B9" w:rsidRDefault="009A67B9">
      <w:pPr>
        <w:pStyle w:val="ConsPlusNormal0"/>
        <w:jc w:val="both"/>
      </w:pPr>
    </w:p>
    <w:p w:rsidR="009A67B9" w:rsidRDefault="003D2ED5">
      <w:pPr>
        <w:pStyle w:val="ConsPlusNormal0"/>
        <w:ind w:firstLine="540"/>
        <w:jc w:val="both"/>
      </w:pPr>
      <w:r>
        <w:t xml:space="preserve">Правила, предусмотренные настоящей </w:t>
      </w:r>
      <w:hyperlink w:anchor="P3688" w:tooltip="Глава 48. Страхование">
        <w:r>
          <w:rPr>
            <w:color w:val="0000FF"/>
          </w:rPr>
          <w:t>главой</w:t>
        </w:r>
      </w:hyperlink>
      <w:r>
        <w:t xml:space="preserve">, применяются к отношениям по страхованию иностранных инвестиций от некоммерческих рисков, </w:t>
      </w:r>
      <w:hyperlink r:id="rId734" w:tooltip="&quot;Кодекс торгового мореплавания Российской Федерации&quot; от 30.04.1999 N 81-ФЗ (ред. от 24.06.2025) {КонсультантПлюс}">
        <w:r>
          <w:rPr>
            <w:color w:val="0000FF"/>
          </w:rPr>
          <w:t>морскому страхованию</w:t>
        </w:r>
      </w:hyperlink>
      <w:r>
        <w:t>,</w:t>
      </w:r>
      <w:r>
        <w:t xml:space="preserve"> </w:t>
      </w:r>
      <w:hyperlink r:id="rId7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медицинскому страхованию</w:t>
        </w:r>
      </w:hyperlink>
      <w:r>
        <w:t xml:space="preserve">, страхованию </w:t>
      </w:r>
      <w:hyperlink r:id="rId736"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банковских вкладов</w:t>
        </w:r>
      </w:hyperlink>
      <w:r>
        <w:t xml:space="preserve">, страхованию пенсий и страхованию </w:t>
      </w:r>
      <w:hyperlink r:id="rId737"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экспортных кредитов и инвестиций</w:t>
        </w:r>
      </w:hyperlink>
      <w:r>
        <w:t xml:space="preserve"> от предприним</w:t>
      </w:r>
      <w:r>
        <w:t xml:space="preserve">ательских и (или) политических рисков постольку, поскольку законами об этих видах страхования и Федеральным </w:t>
      </w:r>
      <w:hyperlink r:id="rId738" w:tooltip="Федеральный закон от 17.05.2007 N 82-ФЗ (ред. от 10.07.2023) &quot;О государственной корпорации развития &quot;ВЭБ.РФ&quot; {КонсультантПлюс}">
        <w:r>
          <w:rPr>
            <w:color w:val="0000FF"/>
          </w:rPr>
          <w:t>законом</w:t>
        </w:r>
      </w:hyperlink>
      <w:r>
        <w:t xml:space="preserve"> от 17 мая 2007 года N 82-ФЗ "О банке развития" не установлено иное.</w:t>
      </w:r>
    </w:p>
    <w:p w:rsidR="009A67B9" w:rsidRDefault="003D2ED5">
      <w:pPr>
        <w:pStyle w:val="ConsPlusNormal0"/>
        <w:jc w:val="both"/>
      </w:pPr>
      <w:r>
        <w:t xml:space="preserve">(в ред. Федерального </w:t>
      </w:r>
      <w:hyperlink r:id="rId739"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color w:val="0000FF"/>
          </w:rPr>
          <w:t>закона</w:t>
        </w:r>
      </w:hyperlink>
      <w:r>
        <w:t xml:space="preserve"> от 29.06.2015 N 185-ФЗ)</w:t>
      </w:r>
    </w:p>
    <w:p w:rsidR="009A67B9" w:rsidRDefault="009A67B9">
      <w:pPr>
        <w:pStyle w:val="ConsPlusNormal0"/>
        <w:jc w:val="both"/>
      </w:pPr>
    </w:p>
    <w:p w:rsidR="009A67B9" w:rsidRDefault="003D2ED5">
      <w:pPr>
        <w:pStyle w:val="ConsPlusTitle0"/>
        <w:jc w:val="center"/>
        <w:outlineLvl w:val="1"/>
      </w:pPr>
      <w:bookmarkStart w:id="285" w:name="P4028"/>
      <w:bookmarkEnd w:id="285"/>
      <w:r>
        <w:t>Глава 49. Поручение</w:t>
      </w:r>
    </w:p>
    <w:p w:rsidR="009A67B9" w:rsidRDefault="009A67B9">
      <w:pPr>
        <w:pStyle w:val="ConsPlusNormal0"/>
        <w:jc w:val="both"/>
      </w:pPr>
    </w:p>
    <w:p w:rsidR="009A67B9" w:rsidRDefault="003D2ED5">
      <w:pPr>
        <w:pStyle w:val="ConsPlusTitle0"/>
        <w:ind w:firstLine="540"/>
        <w:jc w:val="both"/>
        <w:outlineLvl w:val="2"/>
      </w:pPr>
      <w:r>
        <w:t>Статья 971. Договор поручения</w:t>
      </w:r>
    </w:p>
    <w:p w:rsidR="009A67B9" w:rsidRDefault="009A67B9">
      <w:pPr>
        <w:pStyle w:val="ConsPlusNormal0"/>
        <w:jc w:val="both"/>
      </w:pPr>
    </w:p>
    <w:p w:rsidR="009A67B9" w:rsidRDefault="003D2ED5">
      <w:pPr>
        <w:pStyle w:val="ConsPlusNormal0"/>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w:t>
      </w:r>
      <w:r>
        <w:t>ти по сделке, совершенной поверенным, возникают непосредственно у доверителя.</w:t>
      </w:r>
    </w:p>
    <w:p w:rsidR="009A67B9" w:rsidRDefault="003D2ED5">
      <w:pPr>
        <w:pStyle w:val="ConsPlusNormal0"/>
        <w:spacing w:before="24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9A67B9" w:rsidRDefault="009A67B9">
      <w:pPr>
        <w:pStyle w:val="ConsPlusNormal0"/>
        <w:jc w:val="both"/>
      </w:pPr>
    </w:p>
    <w:p w:rsidR="009A67B9" w:rsidRDefault="003D2ED5">
      <w:pPr>
        <w:pStyle w:val="ConsPlusTitle0"/>
        <w:ind w:firstLine="540"/>
        <w:jc w:val="both"/>
        <w:outlineLvl w:val="2"/>
      </w:pPr>
      <w:bookmarkStart w:id="286" w:name="P4035"/>
      <w:bookmarkEnd w:id="286"/>
      <w:r>
        <w:t>Статья 972. Вознагражд</w:t>
      </w:r>
      <w:r>
        <w:t>ение поверенного</w:t>
      </w:r>
    </w:p>
    <w:p w:rsidR="009A67B9" w:rsidRDefault="009A67B9">
      <w:pPr>
        <w:pStyle w:val="ConsPlusNormal0"/>
        <w:jc w:val="both"/>
      </w:pPr>
    </w:p>
    <w:p w:rsidR="009A67B9" w:rsidRDefault="003D2ED5">
      <w:pPr>
        <w:pStyle w:val="ConsPlusNormal0"/>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9A67B9" w:rsidRDefault="003D2ED5">
      <w:pPr>
        <w:pStyle w:val="ConsPlusNormal0"/>
        <w:spacing w:before="240"/>
        <w:ind w:firstLine="540"/>
        <w:jc w:val="both"/>
      </w:pPr>
      <w:r>
        <w:t>В случаях, когда договор поручения связан с осуществлением обеими сторонами или одной из них предпри</w:t>
      </w:r>
      <w:r>
        <w:t>нимательской деятельности, доверитель обязан уплатить поверенному вознаграждение, если договором не предусмотрено иное.</w:t>
      </w:r>
    </w:p>
    <w:p w:rsidR="009A67B9" w:rsidRDefault="003D2ED5">
      <w:pPr>
        <w:pStyle w:val="ConsPlusNormal0"/>
        <w:spacing w:before="24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w:t>
      </w:r>
      <w:r>
        <w:t xml:space="preserve">после исполнения поручения в размере, определяемом в соответствии с </w:t>
      </w:r>
      <w:hyperlink r:id="rId7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9A67B9" w:rsidRDefault="003D2ED5">
      <w:pPr>
        <w:pStyle w:val="ConsPlusNormal0"/>
        <w:spacing w:before="240"/>
        <w:ind w:firstLine="540"/>
        <w:jc w:val="both"/>
      </w:pPr>
      <w:r>
        <w:t xml:space="preserve">3. Поверенный, действующий в качестве коммерческого представителя </w:t>
      </w:r>
      <w:hyperlink r:id="rId7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184)</w:t>
        </w:r>
      </w:hyperlink>
      <w:r>
        <w:t xml:space="preserve">, вправе в соответствии со </w:t>
      </w:r>
      <w:hyperlink r:id="rId7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w:t>
      </w:r>
      <w:r>
        <w:t>оговору поручения.</w:t>
      </w:r>
    </w:p>
    <w:p w:rsidR="009A67B9" w:rsidRDefault="009A67B9">
      <w:pPr>
        <w:pStyle w:val="ConsPlusNormal0"/>
        <w:jc w:val="both"/>
      </w:pPr>
    </w:p>
    <w:p w:rsidR="009A67B9" w:rsidRDefault="003D2ED5">
      <w:pPr>
        <w:pStyle w:val="ConsPlusTitle0"/>
        <w:ind w:firstLine="540"/>
        <w:jc w:val="both"/>
        <w:outlineLvl w:val="2"/>
      </w:pPr>
      <w:r>
        <w:t>Статья 973. Исполнение поручения в соответствии с указаниями доверителя</w:t>
      </w:r>
    </w:p>
    <w:p w:rsidR="009A67B9" w:rsidRDefault="009A67B9">
      <w:pPr>
        <w:pStyle w:val="ConsPlusNormal0"/>
        <w:jc w:val="both"/>
      </w:pPr>
    </w:p>
    <w:p w:rsidR="009A67B9" w:rsidRDefault="003D2ED5">
      <w:pPr>
        <w:pStyle w:val="ConsPlusNormal0"/>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w:t>
      </w:r>
      <w:r>
        <w:t>ми.</w:t>
      </w:r>
    </w:p>
    <w:p w:rsidR="009A67B9" w:rsidRDefault="003D2ED5">
      <w:pPr>
        <w:pStyle w:val="ConsPlusNormal0"/>
        <w:spacing w:before="24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w:t>
      </w:r>
      <w:r>
        <w:t>ведомить доверителя о допущенных отступлениях, как только уведомление стало возможным.</w:t>
      </w:r>
    </w:p>
    <w:p w:rsidR="009A67B9" w:rsidRDefault="003D2ED5">
      <w:pPr>
        <w:pStyle w:val="ConsPlusNormal0"/>
        <w:spacing w:before="240"/>
        <w:ind w:firstLine="540"/>
        <w:jc w:val="both"/>
      </w:pPr>
      <w:r>
        <w:t xml:space="preserve">3. Поверенному, действующему в качестве коммерческого представителя </w:t>
      </w:r>
      <w:hyperlink r:id="rId7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w:t>
      </w:r>
      <w:r>
        <w:t xml:space="preserve"> предусмотрено договором поручения.</w:t>
      </w:r>
    </w:p>
    <w:p w:rsidR="009A67B9" w:rsidRDefault="009A67B9">
      <w:pPr>
        <w:pStyle w:val="ConsPlusNormal0"/>
        <w:jc w:val="both"/>
      </w:pPr>
    </w:p>
    <w:p w:rsidR="009A67B9" w:rsidRDefault="003D2ED5">
      <w:pPr>
        <w:pStyle w:val="ConsPlusTitle0"/>
        <w:ind w:firstLine="540"/>
        <w:jc w:val="both"/>
        <w:outlineLvl w:val="2"/>
      </w:pPr>
      <w:r>
        <w:t>Статья 974. Обязанности поверенного</w:t>
      </w:r>
    </w:p>
    <w:p w:rsidR="009A67B9" w:rsidRDefault="009A67B9">
      <w:pPr>
        <w:pStyle w:val="ConsPlusNormal0"/>
        <w:jc w:val="both"/>
      </w:pPr>
    </w:p>
    <w:p w:rsidR="009A67B9" w:rsidRDefault="003D2ED5">
      <w:pPr>
        <w:pStyle w:val="ConsPlusNormal0"/>
        <w:ind w:firstLine="540"/>
        <w:jc w:val="both"/>
      </w:pPr>
      <w:r>
        <w:t>Поверенный обязан:</w:t>
      </w:r>
    </w:p>
    <w:p w:rsidR="009A67B9" w:rsidRDefault="003D2ED5">
      <w:pPr>
        <w:pStyle w:val="ConsPlusNormal0"/>
        <w:spacing w:before="240"/>
        <w:ind w:firstLine="540"/>
        <w:jc w:val="both"/>
      </w:pPr>
      <w:r>
        <w:t xml:space="preserve">лично исполнять данное ему поручение, за исключением случаев, указанных в </w:t>
      </w:r>
      <w:hyperlink w:anchor="P4065" w:tooltip="Статья 976. Передоверие исполнения поручения">
        <w:r>
          <w:rPr>
            <w:color w:val="0000FF"/>
          </w:rPr>
          <w:t>статье 976</w:t>
        </w:r>
      </w:hyperlink>
      <w:r>
        <w:t xml:space="preserve"> настоящего Кодекса;</w:t>
      </w:r>
    </w:p>
    <w:p w:rsidR="009A67B9" w:rsidRDefault="003D2ED5">
      <w:pPr>
        <w:pStyle w:val="ConsPlusNormal0"/>
        <w:spacing w:before="240"/>
        <w:ind w:firstLine="540"/>
        <w:jc w:val="both"/>
      </w:pPr>
      <w:r>
        <w:t>сообщать доверителю по его требованию все сведения о ходе исполнения поручения;</w:t>
      </w:r>
    </w:p>
    <w:p w:rsidR="009A67B9" w:rsidRDefault="003D2ED5">
      <w:pPr>
        <w:pStyle w:val="ConsPlusNormal0"/>
        <w:spacing w:before="240"/>
        <w:ind w:firstLine="540"/>
        <w:jc w:val="both"/>
      </w:pPr>
      <w:r>
        <w:t>передавать доверителю без промедления все полученное по сделкам, совершенным во исполнение поручения;</w:t>
      </w:r>
    </w:p>
    <w:p w:rsidR="009A67B9" w:rsidRDefault="003D2ED5">
      <w:pPr>
        <w:pStyle w:val="ConsPlusNormal0"/>
        <w:spacing w:before="240"/>
        <w:ind w:firstLine="540"/>
        <w:jc w:val="both"/>
      </w:pPr>
      <w:r>
        <w:t xml:space="preserve">по исполнении поручения или при прекращении договора </w:t>
      </w:r>
      <w:r>
        <w:t>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9A67B9" w:rsidRDefault="009A67B9">
      <w:pPr>
        <w:pStyle w:val="ConsPlusNormal0"/>
        <w:jc w:val="both"/>
      </w:pPr>
    </w:p>
    <w:p w:rsidR="009A67B9" w:rsidRDefault="003D2ED5">
      <w:pPr>
        <w:pStyle w:val="ConsPlusTitle0"/>
        <w:ind w:firstLine="540"/>
        <w:jc w:val="both"/>
        <w:outlineLvl w:val="2"/>
      </w:pPr>
      <w:r>
        <w:t>Статья 975. Обяза</w:t>
      </w:r>
      <w:r>
        <w:t>нности доверителя</w:t>
      </w:r>
    </w:p>
    <w:p w:rsidR="009A67B9" w:rsidRDefault="009A67B9">
      <w:pPr>
        <w:pStyle w:val="ConsPlusNormal0"/>
        <w:jc w:val="both"/>
      </w:pPr>
    </w:p>
    <w:p w:rsidR="009A67B9" w:rsidRDefault="003D2ED5">
      <w:pPr>
        <w:pStyle w:val="ConsPlusNormal0"/>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7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w:t>
        </w:r>
        <w:r>
          <w:rPr>
            <w:color w:val="0000FF"/>
          </w:rPr>
          <w:t>ем вторым пункта 1 статьи 182</w:t>
        </w:r>
      </w:hyperlink>
      <w:r>
        <w:t xml:space="preserve"> настоящего Кодекса.</w:t>
      </w:r>
    </w:p>
    <w:p w:rsidR="009A67B9" w:rsidRDefault="003D2ED5">
      <w:pPr>
        <w:pStyle w:val="ConsPlusNormal0"/>
        <w:spacing w:before="240"/>
        <w:ind w:firstLine="540"/>
        <w:jc w:val="both"/>
      </w:pPr>
      <w:r>
        <w:t>2. Доверитель обязан, если иное не предусмотрено договором:</w:t>
      </w:r>
    </w:p>
    <w:p w:rsidR="009A67B9" w:rsidRDefault="003D2ED5">
      <w:pPr>
        <w:pStyle w:val="ConsPlusNormal0"/>
        <w:spacing w:before="240"/>
        <w:ind w:firstLine="540"/>
        <w:jc w:val="both"/>
      </w:pPr>
      <w:r>
        <w:t>возмещать поверенному понесенные издержки;</w:t>
      </w:r>
    </w:p>
    <w:p w:rsidR="009A67B9" w:rsidRDefault="003D2ED5">
      <w:pPr>
        <w:pStyle w:val="ConsPlusNormal0"/>
        <w:spacing w:before="240"/>
        <w:ind w:firstLine="540"/>
        <w:jc w:val="both"/>
      </w:pPr>
      <w:r>
        <w:t>обеспечивать поверенного средствами, необходимыми для исполнения поручения.</w:t>
      </w:r>
    </w:p>
    <w:p w:rsidR="009A67B9" w:rsidRDefault="003D2ED5">
      <w:pPr>
        <w:pStyle w:val="ConsPlusNormal0"/>
        <w:spacing w:before="240"/>
        <w:ind w:firstLine="540"/>
        <w:jc w:val="both"/>
      </w:pPr>
      <w:r>
        <w:t>3. Доверитель обязан без пр</w:t>
      </w:r>
      <w:r>
        <w:t>омедления принять от поверенного все исполненное им в соответствии с договором поручения.</w:t>
      </w:r>
    </w:p>
    <w:p w:rsidR="009A67B9" w:rsidRDefault="003D2ED5">
      <w:pPr>
        <w:pStyle w:val="ConsPlusNormal0"/>
        <w:spacing w:before="240"/>
        <w:ind w:firstLine="540"/>
        <w:jc w:val="both"/>
      </w:pPr>
      <w:r>
        <w:t xml:space="preserve">4. Доверитель обязан уплатить поверенному вознаграждение, если в соответствии со </w:t>
      </w:r>
      <w:hyperlink w:anchor="P4035" w:tooltip="Статья 972. Вознаграждение поверенного">
        <w:r>
          <w:rPr>
            <w:color w:val="0000FF"/>
          </w:rPr>
          <w:t>статьей 972</w:t>
        </w:r>
      </w:hyperlink>
      <w:r>
        <w:t xml:space="preserve"> н</w:t>
      </w:r>
      <w:r>
        <w:t>астоящего Кодекса договор поручения является возмездным.</w:t>
      </w:r>
    </w:p>
    <w:p w:rsidR="009A67B9" w:rsidRDefault="009A67B9">
      <w:pPr>
        <w:pStyle w:val="ConsPlusNormal0"/>
        <w:jc w:val="both"/>
      </w:pPr>
    </w:p>
    <w:p w:rsidR="009A67B9" w:rsidRDefault="003D2ED5">
      <w:pPr>
        <w:pStyle w:val="ConsPlusTitle0"/>
        <w:ind w:firstLine="540"/>
        <w:jc w:val="both"/>
        <w:outlineLvl w:val="2"/>
      </w:pPr>
      <w:bookmarkStart w:id="287" w:name="P4065"/>
      <w:bookmarkEnd w:id="287"/>
      <w:r>
        <w:t>Статья 976. Передоверие исполнения поручения</w:t>
      </w:r>
    </w:p>
    <w:p w:rsidR="009A67B9" w:rsidRDefault="009A67B9">
      <w:pPr>
        <w:pStyle w:val="ConsPlusNormal0"/>
        <w:jc w:val="both"/>
      </w:pPr>
    </w:p>
    <w:p w:rsidR="009A67B9" w:rsidRDefault="003D2ED5">
      <w:pPr>
        <w:pStyle w:val="ConsPlusNormal0"/>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7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187</w:t>
        </w:r>
      </w:hyperlink>
      <w:r>
        <w:t xml:space="preserve"> настоящего Кодекса.</w:t>
      </w:r>
    </w:p>
    <w:p w:rsidR="009A67B9" w:rsidRDefault="003D2ED5">
      <w:pPr>
        <w:pStyle w:val="ConsPlusNormal0"/>
        <w:spacing w:before="240"/>
        <w:ind w:firstLine="540"/>
        <w:jc w:val="both"/>
      </w:pPr>
      <w:r>
        <w:t>2. Доверитель вправе отвести заместителя, избранного поверенным.</w:t>
      </w:r>
    </w:p>
    <w:p w:rsidR="009A67B9" w:rsidRDefault="003D2ED5">
      <w:pPr>
        <w:pStyle w:val="ConsPlusNormal0"/>
        <w:spacing w:before="24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9A67B9" w:rsidRDefault="003D2ED5">
      <w:pPr>
        <w:pStyle w:val="ConsPlusNormal0"/>
        <w:spacing w:before="24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9A67B9" w:rsidRDefault="009A67B9">
      <w:pPr>
        <w:pStyle w:val="ConsPlusNormal0"/>
        <w:jc w:val="both"/>
      </w:pPr>
    </w:p>
    <w:p w:rsidR="009A67B9" w:rsidRDefault="003D2ED5">
      <w:pPr>
        <w:pStyle w:val="ConsPlusTitle0"/>
        <w:ind w:firstLine="540"/>
        <w:jc w:val="both"/>
        <w:outlineLvl w:val="2"/>
      </w:pPr>
      <w:r>
        <w:t>Статья 977. Прекращение договора поручения</w:t>
      </w:r>
    </w:p>
    <w:p w:rsidR="009A67B9" w:rsidRDefault="009A67B9">
      <w:pPr>
        <w:pStyle w:val="ConsPlusNormal0"/>
        <w:jc w:val="both"/>
      </w:pPr>
    </w:p>
    <w:p w:rsidR="009A67B9" w:rsidRDefault="003D2ED5">
      <w:pPr>
        <w:pStyle w:val="ConsPlusNormal0"/>
        <w:ind w:firstLine="540"/>
        <w:jc w:val="both"/>
      </w:pPr>
      <w:r>
        <w:t>1. Договор поручения прекращается вследствие:</w:t>
      </w:r>
    </w:p>
    <w:p w:rsidR="009A67B9" w:rsidRDefault="003D2ED5">
      <w:pPr>
        <w:pStyle w:val="ConsPlusNormal0"/>
        <w:spacing w:before="240"/>
        <w:ind w:firstLine="540"/>
        <w:jc w:val="both"/>
      </w:pPr>
      <w:r>
        <w:t>отмены поручения доверителем;</w:t>
      </w:r>
    </w:p>
    <w:p w:rsidR="009A67B9" w:rsidRDefault="003D2ED5">
      <w:pPr>
        <w:pStyle w:val="ConsPlusNormal0"/>
        <w:spacing w:before="240"/>
        <w:ind w:firstLine="540"/>
        <w:jc w:val="both"/>
      </w:pPr>
      <w:r>
        <w:t>отказа поверенного;</w:t>
      </w:r>
    </w:p>
    <w:p w:rsidR="009A67B9" w:rsidRDefault="003D2ED5">
      <w:pPr>
        <w:pStyle w:val="ConsPlusNormal0"/>
        <w:spacing w:before="24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9A67B9" w:rsidRDefault="003D2ED5">
      <w:pPr>
        <w:pStyle w:val="ConsPlusNormal0"/>
        <w:spacing w:before="240"/>
        <w:ind w:firstLine="540"/>
        <w:jc w:val="both"/>
      </w:pPr>
      <w:r>
        <w:t>2. Доверитель вправе отменит</w:t>
      </w:r>
      <w:r>
        <w:t>ь поручение, а поверенный отказаться от него во всякое время. Соглашение об отказе от этого права ничтожно.</w:t>
      </w:r>
    </w:p>
    <w:p w:rsidR="009A67B9" w:rsidRDefault="003D2ED5">
      <w:pPr>
        <w:pStyle w:val="ConsPlusNormal0"/>
        <w:spacing w:before="24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w:t>
      </w:r>
      <w:r>
        <w:t>ругую сторону о прекращении договора не позднее чем за тридцать дней, если договором не предусмотрен более длительный срок.</w:t>
      </w:r>
    </w:p>
    <w:p w:rsidR="009A67B9" w:rsidRDefault="003D2ED5">
      <w:pPr>
        <w:pStyle w:val="ConsPlusNormal0"/>
        <w:spacing w:before="24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w:t>
      </w:r>
      <w:r>
        <w:t>рительного уведомления.</w:t>
      </w:r>
    </w:p>
    <w:p w:rsidR="009A67B9" w:rsidRDefault="009A67B9">
      <w:pPr>
        <w:pStyle w:val="ConsPlusNormal0"/>
        <w:jc w:val="both"/>
      </w:pPr>
    </w:p>
    <w:p w:rsidR="009A67B9" w:rsidRDefault="003D2ED5">
      <w:pPr>
        <w:pStyle w:val="ConsPlusTitle0"/>
        <w:ind w:firstLine="540"/>
        <w:jc w:val="both"/>
        <w:outlineLvl w:val="2"/>
      </w:pPr>
      <w:r>
        <w:t>Статья 978. Последствия прекращения договора поручения</w:t>
      </w:r>
    </w:p>
    <w:p w:rsidR="009A67B9" w:rsidRDefault="009A67B9">
      <w:pPr>
        <w:pStyle w:val="ConsPlusNormal0"/>
        <w:jc w:val="both"/>
      </w:pPr>
    </w:p>
    <w:p w:rsidR="009A67B9" w:rsidRDefault="003D2ED5">
      <w:pPr>
        <w:pStyle w:val="ConsPlusNormal0"/>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w:t>
      </w:r>
      <w:r>
        <w:t>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9A67B9" w:rsidRDefault="003D2ED5">
      <w:pPr>
        <w:pStyle w:val="ConsPlusNormal0"/>
        <w:spacing w:before="240"/>
        <w:ind w:firstLine="540"/>
        <w:jc w:val="both"/>
      </w:pPr>
      <w:r>
        <w:t>2. О</w:t>
      </w:r>
      <w:r>
        <w:t>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9A67B9" w:rsidRDefault="003D2ED5">
      <w:pPr>
        <w:pStyle w:val="ConsPlusNormal0"/>
        <w:spacing w:before="24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w:t>
      </w:r>
      <w:r>
        <w:t>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9A67B9" w:rsidRDefault="009A67B9">
      <w:pPr>
        <w:pStyle w:val="ConsPlusNormal0"/>
        <w:jc w:val="both"/>
      </w:pPr>
    </w:p>
    <w:p w:rsidR="009A67B9" w:rsidRDefault="003D2ED5">
      <w:pPr>
        <w:pStyle w:val="ConsPlusTitle0"/>
        <w:ind w:firstLine="540"/>
        <w:jc w:val="both"/>
        <w:outlineLvl w:val="2"/>
      </w:pPr>
      <w:r>
        <w:t>Статья 979. Обязанности наследников поверенного и ликвидатора юридического лица, являющегося поверенным</w:t>
      </w:r>
    </w:p>
    <w:p w:rsidR="009A67B9" w:rsidRDefault="009A67B9">
      <w:pPr>
        <w:pStyle w:val="ConsPlusNormal0"/>
        <w:jc w:val="both"/>
      </w:pPr>
    </w:p>
    <w:p w:rsidR="009A67B9" w:rsidRDefault="003D2ED5">
      <w:pPr>
        <w:pStyle w:val="ConsPlusNormal0"/>
        <w:ind w:firstLine="540"/>
        <w:jc w:val="both"/>
      </w:pPr>
      <w:r>
        <w:t>В случ</w:t>
      </w:r>
      <w:r>
        <w:t>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9A67B9" w:rsidRDefault="003D2ED5">
      <w:pPr>
        <w:pStyle w:val="ConsPlusNormal0"/>
        <w:spacing w:before="240"/>
        <w:ind w:firstLine="540"/>
        <w:jc w:val="both"/>
      </w:pPr>
      <w:r>
        <w:t xml:space="preserve">Такая же </w:t>
      </w:r>
      <w:r>
        <w:t>обязанность лежит на ликвидаторе юридического лица, являющегося поверенным.</w:t>
      </w:r>
    </w:p>
    <w:p w:rsidR="009A67B9" w:rsidRDefault="009A67B9">
      <w:pPr>
        <w:pStyle w:val="ConsPlusNormal0"/>
        <w:jc w:val="both"/>
      </w:pPr>
    </w:p>
    <w:p w:rsidR="009A67B9" w:rsidRDefault="003D2ED5">
      <w:pPr>
        <w:pStyle w:val="ConsPlusTitle0"/>
        <w:jc w:val="center"/>
        <w:outlineLvl w:val="1"/>
      </w:pPr>
      <w:r>
        <w:t>Глава 50. Действия в чужом интересе без поручения</w:t>
      </w:r>
    </w:p>
    <w:p w:rsidR="009A67B9" w:rsidRDefault="009A67B9">
      <w:pPr>
        <w:pStyle w:val="ConsPlusNormal0"/>
        <w:jc w:val="both"/>
      </w:pPr>
    </w:p>
    <w:p w:rsidR="009A67B9" w:rsidRDefault="003D2ED5">
      <w:pPr>
        <w:pStyle w:val="ConsPlusTitle0"/>
        <w:ind w:firstLine="540"/>
        <w:jc w:val="both"/>
        <w:outlineLvl w:val="2"/>
      </w:pPr>
      <w:r>
        <w:t>Статья 980. Условия действий в чужом интересе</w:t>
      </w:r>
    </w:p>
    <w:p w:rsidR="009A67B9" w:rsidRDefault="009A67B9">
      <w:pPr>
        <w:pStyle w:val="ConsPlusNormal0"/>
        <w:jc w:val="both"/>
      </w:pPr>
    </w:p>
    <w:p w:rsidR="009A67B9" w:rsidRDefault="003D2ED5">
      <w:pPr>
        <w:pStyle w:val="ConsPlusNormal0"/>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w:t>
      </w:r>
      <w:r>
        <w:t>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9A67B9" w:rsidRDefault="003D2ED5">
      <w:pPr>
        <w:pStyle w:val="ConsPlusNormal0"/>
        <w:spacing w:before="240"/>
        <w:ind w:firstLine="540"/>
        <w:jc w:val="both"/>
      </w:pPr>
      <w:r>
        <w:t xml:space="preserve">2. Правила, предусмотренные настоящей главой, не применяются к </w:t>
      </w:r>
      <w:r>
        <w:t>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9A67B9" w:rsidRDefault="009A67B9">
      <w:pPr>
        <w:pStyle w:val="ConsPlusNormal0"/>
        <w:jc w:val="both"/>
      </w:pPr>
    </w:p>
    <w:p w:rsidR="009A67B9" w:rsidRDefault="003D2ED5">
      <w:pPr>
        <w:pStyle w:val="ConsPlusTitle0"/>
        <w:ind w:firstLine="540"/>
        <w:jc w:val="both"/>
        <w:outlineLvl w:val="2"/>
      </w:pPr>
      <w:r>
        <w:t>Статья 981. Уведомление заинтересованного лица о действиях в его интересе</w:t>
      </w:r>
    </w:p>
    <w:p w:rsidR="009A67B9" w:rsidRDefault="009A67B9">
      <w:pPr>
        <w:pStyle w:val="ConsPlusNormal0"/>
        <w:jc w:val="both"/>
      </w:pPr>
    </w:p>
    <w:p w:rsidR="009A67B9" w:rsidRDefault="003D2ED5">
      <w:pPr>
        <w:pStyle w:val="ConsPlusNormal0"/>
        <w:ind w:firstLine="540"/>
        <w:jc w:val="both"/>
      </w:pPr>
      <w:r>
        <w:t xml:space="preserve">1. Лицо, действующее в </w:t>
      </w:r>
      <w:r>
        <w:t>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w:t>
      </w:r>
      <w:r>
        <w:t>сованного лица.</w:t>
      </w:r>
    </w:p>
    <w:p w:rsidR="009A67B9" w:rsidRDefault="003D2ED5">
      <w:pPr>
        <w:pStyle w:val="ConsPlusNormal0"/>
        <w:spacing w:before="24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9A67B9" w:rsidRDefault="009A67B9">
      <w:pPr>
        <w:pStyle w:val="ConsPlusNormal0"/>
        <w:jc w:val="both"/>
      </w:pPr>
    </w:p>
    <w:p w:rsidR="009A67B9" w:rsidRDefault="003D2ED5">
      <w:pPr>
        <w:pStyle w:val="ConsPlusTitle0"/>
        <w:ind w:firstLine="540"/>
        <w:jc w:val="both"/>
        <w:outlineLvl w:val="2"/>
      </w:pPr>
      <w:bookmarkStart w:id="288" w:name="P4105"/>
      <w:bookmarkEnd w:id="288"/>
      <w:r>
        <w:t>Статья 982. Последствия одобрения заинтересованным лицом действий в его интересе</w:t>
      </w:r>
    </w:p>
    <w:p w:rsidR="009A67B9" w:rsidRDefault="009A67B9">
      <w:pPr>
        <w:pStyle w:val="ConsPlusNormal0"/>
        <w:jc w:val="both"/>
      </w:pPr>
    </w:p>
    <w:p w:rsidR="009A67B9" w:rsidRDefault="003D2ED5">
      <w:pPr>
        <w:pStyle w:val="ConsPlusNormal0"/>
        <w:ind w:firstLine="540"/>
        <w:jc w:val="both"/>
      </w:pPr>
      <w:r>
        <w:t xml:space="preserve">Если лицо, </w:t>
      </w:r>
      <w:r>
        <w:t>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w:t>
      </w:r>
      <w:r>
        <w:t>ным.</w:t>
      </w:r>
    </w:p>
    <w:p w:rsidR="009A67B9" w:rsidRDefault="009A67B9">
      <w:pPr>
        <w:pStyle w:val="ConsPlusNormal0"/>
        <w:jc w:val="both"/>
      </w:pPr>
    </w:p>
    <w:p w:rsidR="009A67B9" w:rsidRDefault="003D2ED5">
      <w:pPr>
        <w:pStyle w:val="ConsPlusTitle0"/>
        <w:ind w:firstLine="540"/>
        <w:jc w:val="both"/>
        <w:outlineLvl w:val="2"/>
      </w:pPr>
      <w:r>
        <w:t>Статья 983. Последствия неодобрения заинтересованным лицом действий в его интересе</w:t>
      </w:r>
    </w:p>
    <w:p w:rsidR="009A67B9" w:rsidRDefault="009A67B9">
      <w:pPr>
        <w:pStyle w:val="ConsPlusNormal0"/>
        <w:jc w:val="both"/>
      </w:pPr>
    </w:p>
    <w:p w:rsidR="009A67B9" w:rsidRDefault="003D2ED5">
      <w:pPr>
        <w:pStyle w:val="ConsPlusNormal0"/>
        <w:ind w:firstLine="540"/>
        <w:jc w:val="both"/>
      </w:pPr>
      <w:bookmarkStart w:id="289" w:name="P4111"/>
      <w:bookmarkEnd w:id="289"/>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w:t>
      </w:r>
      <w:r>
        <w:t>го обязанностей ни в отношении совершившего эти действия, ни в отношении третьих лиц.</w:t>
      </w:r>
    </w:p>
    <w:p w:rsidR="009A67B9" w:rsidRDefault="003D2ED5">
      <w:pPr>
        <w:pStyle w:val="ConsPlusNormal0"/>
        <w:spacing w:before="24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w:t>
      </w:r>
      <w:r>
        <w:t>бо - против воли того, на ком лежит эта обязанность.</w:t>
      </w:r>
    </w:p>
    <w:p w:rsidR="009A67B9" w:rsidRDefault="009A67B9">
      <w:pPr>
        <w:pStyle w:val="ConsPlusNormal0"/>
        <w:jc w:val="both"/>
      </w:pPr>
    </w:p>
    <w:p w:rsidR="009A67B9" w:rsidRDefault="003D2ED5">
      <w:pPr>
        <w:pStyle w:val="ConsPlusTitle0"/>
        <w:ind w:firstLine="540"/>
        <w:jc w:val="both"/>
        <w:outlineLvl w:val="2"/>
      </w:pPr>
      <w:r>
        <w:t>Статья 984. Возмещение убытков лицу, действовавшему в чужом интересе</w:t>
      </w:r>
    </w:p>
    <w:p w:rsidR="009A67B9" w:rsidRDefault="009A67B9">
      <w:pPr>
        <w:pStyle w:val="ConsPlusNormal0"/>
        <w:jc w:val="both"/>
      </w:pPr>
    </w:p>
    <w:p w:rsidR="009A67B9" w:rsidRDefault="003D2ED5">
      <w:pPr>
        <w:pStyle w:val="ConsPlusNormal0"/>
        <w:ind w:firstLine="540"/>
        <w:jc w:val="both"/>
      </w:pPr>
      <w:r>
        <w:t>1. Необходимые расходы и иной реальный ущерб, понесенные лицом, действовавшим в чужом интересе в соответствии с правилами, предусмот</w:t>
      </w:r>
      <w:r>
        <w:t xml:space="preserve">ренными настоящей главой, подлежат возмещению заинтересованным лицом, за исключением расходов, которые вызваны действиями, указанными в </w:t>
      </w:r>
      <w:hyperlink w:anchor="P4111"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r>
          <w:rPr>
            <w:color w:val="0000FF"/>
          </w:rPr>
          <w:t>пункте 1 статьи 983</w:t>
        </w:r>
      </w:hyperlink>
      <w:r>
        <w:t xml:space="preserve"> настоящего Кодекса.</w:t>
      </w:r>
    </w:p>
    <w:p w:rsidR="009A67B9" w:rsidRDefault="003D2ED5">
      <w:pPr>
        <w:pStyle w:val="ConsPlusNormal0"/>
        <w:spacing w:before="240"/>
        <w:ind w:firstLine="540"/>
        <w:jc w:val="both"/>
      </w:pPr>
      <w:r>
        <w:t>Право на возмещение необходимых расходов и иного ре</w:t>
      </w:r>
      <w:r>
        <w:t>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9A67B9" w:rsidRDefault="003D2ED5">
      <w:pPr>
        <w:pStyle w:val="ConsPlusNormal0"/>
        <w:spacing w:before="240"/>
        <w:ind w:firstLine="540"/>
        <w:jc w:val="both"/>
      </w:pPr>
      <w:r>
        <w:t>2. Расходы и иные уб</w:t>
      </w:r>
      <w:r>
        <w:t xml:space="preserve">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105" w:tooltip="Статья 982. Последствия одобрения заинтересованным лицом действий в его интересе">
        <w:r>
          <w:rPr>
            <w:color w:val="0000FF"/>
          </w:rPr>
          <w:t>(статья 982)</w:t>
        </w:r>
      </w:hyperlink>
      <w:r>
        <w:t>, возмещаются по правилам о договоре соответствующего вида.</w:t>
      </w:r>
    </w:p>
    <w:p w:rsidR="009A67B9" w:rsidRDefault="009A67B9">
      <w:pPr>
        <w:pStyle w:val="ConsPlusNormal0"/>
        <w:jc w:val="both"/>
      </w:pPr>
    </w:p>
    <w:p w:rsidR="009A67B9" w:rsidRDefault="003D2ED5">
      <w:pPr>
        <w:pStyle w:val="ConsPlusTitle0"/>
        <w:ind w:firstLine="540"/>
        <w:jc w:val="both"/>
        <w:outlineLvl w:val="2"/>
      </w:pPr>
      <w:r>
        <w:t>Статья 985. Вознаграждение за действия в чужом интересе</w:t>
      </w:r>
    </w:p>
    <w:p w:rsidR="009A67B9" w:rsidRDefault="009A67B9">
      <w:pPr>
        <w:pStyle w:val="ConsPlusNormal0"/>
        <w:jc w:val="both"/>
      </w:pPr>
    </w:p>
    <w:p w:rsidR="009A67B9" w:rsidRDefault="003D2ED5">
      <w:pPr>
        <w:pStyle w:val="ConsPlusNormal0"/>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9A67B9" w:rsidRDefault="009A67B9">
      <w:pPr>
        <w:pStyle w:val="ConsPlusNormal0"/>
        <w:jc w:val="both"/>
      </w:pPr>
    </w:p>
    <w:p w:rsidR="009A67B9" w:rsidRDefault="003D2ED5">
      <w:pPr>
        <w:pStyle w:val="ConsPlusTitle0"/>
        <w:ind w:firstLine="540"/>
        <w:jc w:val="both"/>
        <w:outlineLvl w:val="2"/>
      </w:pPr>
      <w:r>
        <w:t>С</w:t>
      </w:r>
      <w:r>
        <w:t>татья 986. Последствия сделки в чужом интересе</w:t>
      </w:r>
    </w:p>
    <w:p w:rsidR="009A67B9" w:rsidRDefault="009A67B9">
      <w:pPr>
        <w:pStyle w:val="ConsPlusNormal0"/>
        <w:jc w:val="both"/>
      </w:pPr>
    </w:p>
    <w:p w:rsidR="009A67B9" w:rsidRDefault="003D2ED5">
      <w:pPr>
        <w:pStyle w:val="ConsPlusNormal0"/>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w:t>
      </w:r>
      <w:r>
        <w:t>ри заключении сделки знала или должна была знать о том, что сделка заключена в чужом интересе.</w:t>
      </w:r>
    </w:p>
    <w:p w:rsidR="009A67B9" w:rsidRDefault="003D2ED5">
      <w:pPr>
        <w:pStyle w:val="ConsPlusNormal0"/>
        <w:spacing w:before="24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9A67B9" w:rsidRDefault="009A67B9">
      <w:pPr>
        <w:pStyle w:val="ConsPlusNormal0"/>
        <w:jc w:val="both"/>
      </w:pPr>
    </w:p>
    <w:p w:rsidR="009A67B9" w:rsidRDefault="003D2ED5">
      <w:pPr>
        <w:pStyle w:val="ConsPlusTitle0"/>
        <w:ind w:firstLine="540"/>
        <w:jc w:val="both"/>
        <w:outlineLvl w:val="2"/>
      </w:pPr>
      <w:r>
        <w:t>Статья 987. Н</w:t>
      </w:r>
      <w:r>
        <w:t>еосновательное обогащение вследствие действий в чужом интересе</w:t>
      </w:r>
    </w:p>
    <w:p w:rsidR="009A67B9" w:rsidRDefault="009A67B9">
      <w:pPr>
        <w:pStyle w:val="ConsPlusNormal0"/>
        <w:jc w:val="both"/>
      </w:pPr>
    </w:p>
    <w:p w:rsidR="009A67B9" w:rsidRDefault="003D2ED5">
      <w:pPr>
        <w:pStyle w:val="ConsPlusNormal0"/>
        <w:ind w:firstLine="540"/>
        <w:jc w:val="both"/>
      </w:pPr>
      <w:r>
        <w:t>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w:t>
      </w:r>
      <w:r>
        <w:t xml:space="preserve">вели к неосновательному обогащению другого лица, применяются правила, предусмотренные </w:t>
      </w:r>
      <w:hyperlink w:anchor="P4980" w:tooltip="Глава 60. Обязательства вследствие неосновательного">
        <w:r>
          <w:rPr>
            <w:color w:val="0000FF"/>
          </w:rPr>
          <w:t>главой 60</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 xml:space="preserve">Статья 988. Возмещение вреда, причиненного действиями </w:t>
      </w:r>
      <w:r>
        <w:t>в чужом интересе</w:t>
      </w:r>
    </w:p>
    <w:p w:rsidR="009A67B9" w:rsidRDefault="009A67B9">
      <w:pPr>
        <w:pStyle w:val="ConsPlusNormal0"/>
        <w:jc w:val="both"/>
      </w:pPr>
    </w:p>
    <w:p w:rsidR="009A67B9" w:rsidRDefault="003D2ED5">
      <w:pPr>
        <w:pStyle w:val="ConsPlusNormal0"/>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682" w:tooltip="Глава 59. Обязательства вследствие причинения вреда">
        <w:r>
          <w:rPr>
            <w:color w:val="0000FF"/>
          </w:rPr>
          <w:t>главой 59</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989. Отчет лица, действовавшего в чужом интересе</w:t>
      </w:r>
    </w:p>
    <w:p w:rsidR="009A67B9" w:rsidRDefault="009A67B9">
      <w:pPr>
        <w:pStyle w:val="ConsPlusNormal0"/>
        <w:jc w:val="both"/>
      </w:pPr>
    </w:p>
    <w:p w:rsidR="009A67B9" w:rsidRDefault="003D2ED5">
      <w:pPr>
        <w:pStyle w:val="ConsPlusNormal0"/>
        <w:ind w:firstLine="540"/>
        <w:jc w:val="both"/>
      </w:pPr>
      <w:r>
        <w:t xml:space="preserve">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w:t>
      </w:r>
      <w:r>
        <w:t>расходов и иных убытков.</w:t>
      </w:r>
    </w:p>
    <w:p w:rsidR="009A67B9" w:rsidRDefault="009A67B9">
      <w:pPr>
        <w:pStyle w:val="ConsPlusNormal0"/>
        <w:jc w:val="both"/>
      </w:pPr>
    </w:p>
    <w:p w:rsidR="009A67B9" w:rsidRDefault="003D2ED5">
      <w:pPr>
        <w:pStyle w:val="ConsPlusTitle0"/>
        <w:jc w:val="center"/>
        <w:outlineLvl w:val="1"/>
      </w:pPr>
      <w:bookmarkStart w:id="290" w:name="P4141"/>
      <w:bookmarkEnd w:id="290"/>
      <w:r>
        <w:t>Глава 51. Комиссия</w:t>
      </w:r>
    </w:p>
    <w:p w:rsidR="009A67B9" w:rsidRDefault="009A67B9">
      <w:pPr>
        <w:pStyle w:val="ConsPlusNormal0"/>
        <w:jc w:val="both"/>
      </w:pPr>
    </w:p>
    <w:p w:rsidR="009A67B9" w:rsidRDefault="003D2ED5">
      <w:pPr>
        <w:pStyle w:val="ConsPlusTitle0"/>
        <w:ind w:firstLine="540"/>
        <w:jc w:val="both"/>
        <w:outlineLvl w:val="2"/>
      </w:pPr>
      <w:r>
        <w:t>Статья 990. Договор комиссии</w:t>
      </w:r>
    </w:p>
    <w:p w:rsidR="009A67B9" w:rsidRDefault="009A67B9">
      <w:pPr>
        <w:pStyle w:val="ConsPlusNormal0"/>
        <w:ind w:firstLine="540"/>
        <w:jc w:val="both"/>
      </w:pPr>
    </w:p>
    <w:p w:rsidR="009A67B9" w:rsidRDefault="003D2ED5">
      <w:pPr>
        <w:pStyle w:val="ConsPlusNormal0"/>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w:t>
      </w:r>
      <w:r>
        <w:t>ет комитента.</w:t>
      </w:r>
    </w:p>
    <w:p w:rsidR="009A67B9" w:rsidRDefault="003D2ED5">
      <w:pPr>
        <w:pStyle w:val="ConsPlusNormal0"/>
        <w:spacing w:before="24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9A67B9" w:rsidRDefault="003D2ED5">
      <w:pPr>
        <w:pStyle w:val="ConsPlusNormal0"/>
        <w:spacing w:before="24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w:t>
      </w:r>
      <w:r>
        <w:t>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9A67B9" w:rsidRDefault="003D2ED5">
      <w:pPr>
        <w:pStyle w:val="ConsPlusNormal0"/>
        <w:spacing w:before="240"/>
        <w:ind w:firstLine="540"/>
        <w:jc w:val="both"/>
      </w:pPr>
      <w:r>
        <w:t>3. Законом и иными правовыми актами могут быть предусмотрены особенности отдельн</w:t>
      </w:r>
      <w:r>
        <w:t>ых видов договора комиссии.</w:t>
      </w:r>
    </w:p>
    <w:p w:rsidR="009A67B9" w:rsidRDefault="009A67B9">
      <w:pPr>
        <w:pStyle w:val="ConsPlusNormal0"/>
        <w:jc w:val="both"/>
      </w:pPr>
    </w:p>
    <w:p w:rsidR="009A67B9" w:rsidRDefault="003D2ED5">
      <w:pPr>
        <w:pStyle w:val="ConsPlusTitle0"/>
        <w:ind w:firstLine="540"/>
        <w:jc w:val="both"/>
        <w:outlineLvl w:val="2"/>
      </w:pPr>
      <w:r>
        <w:t>Статья 991. Комиссионное вознаграждение</w:t>
      </w:r>
    </w:p>
    <w:p w:rsidR="009A67B9" w:rsidRDefault="009A67B9">
      <w:pPr>
        <w:pStyle w:val="ConsPlusNormal0"/>
        <w:jc w:val="both"/>
      </w:pPr>
    </w:p>
    <w:p w:rsidR="009A67B9" w:rsidRDefault="003D2ED5">
      <w:pPr>
        <w:pStyle w:val="ConsPlusNormal0"/>
        <w:ind w:firstLine="540"/>
        <w:jc w:val="both"/>
      </w:pPr>
      <w: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w:t>
      </w:r>
      <w:r>
        <w:t>вознаграждение в размере и в порядке, установленных в договоре комиссии.</w:t>
      </w:r>
    </w:p>
    <w:p w:rsidR="009A67B9" w:rsidRDefault="003D2ED5">
      <w:pPr>
        <w:pStyle w:val="ConsPlusNormal0"/>
        <w:spacing w:before="240"/>
        <w:ind w:firstLine="540"/>
        <w:jc w:val="both"/>
      </w:pPr>
      <w:r>
        <w:t>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w:t>
      </w:r>
      <w:r>
        <w:t xml:space="preserve">ле исполнения договора комиссии в размере, определяемом в соответствии с </w:t>
      </w:r>
      <w:hyperlink r:id="rId7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9A67B9" w:rsidRDefault="003D2ED5">
      <w:pPr>
        <w:pStyle w:val="ConsPlusNormal0"/>
        <w:spacing w:before="240"/>
        <w:ind w:firstLine="540"/>
        <w:jc w:val="both"/>
      </w:pPr>
      <w:r>
        <w:t>2. Если договор комиссии не был исполнен по причинам, зависящим от комитента, комиссионер с</w:t>
      </w:r>
      <w:r>
        <w:t>охраняет право на комиссионное вознаграждение, а также на возмещение понесенных расходов.</w:t>
      </w:r>
    </w:p>
    <w:p w:rsidR="009A67B9" w:rsidRDefault="009A67B9">
      <w:pPr>
        <w:pStyle w:val="ConsPlusNormal0"/>
        <w:jc w:val="both"/>
      </w:pPr>
    </w:p>
    <w:p w:rsidR="009A67B9" w:rsidRDefault="003D2ED5">
      <w:pPr>
        <w:pStyle w:val="ConsPlusTitle0"/>
        <w:ind w:firstLine="540"/>
        <w:jc w:val="both"/>
        <w:outlineLvl w:val="2"/>
      </w:pPr>
      <w:r>
        <w:t>Статья 992. Исполнение комиссионного поручения</w:t>
      </w:r>
    </w:p>
    <w:p w:rsidR="009A67B9" w:rsidRDefault="009A67B9">
      <w:pPr>
        <w:pStyle w:val="ConsPlusNormal0"/>
        <w:jc w:val="both"/>
      </w:pPr>
    </w:p>
    <w:p w:rsidR="009A67B9" w:rsidRDefault="003D2ED5">
      <w:pPr>
        <w:pStyle w:val="ConsPlusNormal0"/>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w:t>
      </w:r>
      <w:r>
        <w:t>дъявляемыми требованиями.</w:t>
      </w:r>
    </w:p>
    <w:p w:rsidR="009A67B9" w:rsidRDefault="003D2ED5">
      <w:pPr>
        <w:pStyle w:val="ConsPlusNormal0"/>
        <w:spacing w:before="24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r>
        <w:t>.</w:t>
      </w:r>
    </w:p>
    <w:p w:rsidR="009A67B9" w:rsidRDefault="009A67B9">
      <w:pPr>
        <w:pStyle w:val="ConsPlusNormal0"/>
        <w:jc w:val="both"/>
      </w:pPr>
    </w:p>
    <w:p w:rsidR="009A67B9" w:rsidRDefault="003D2ED5">
      <w:pPr>
        <w:pStyle w:val="ConsPlusTitle0"/>
        <w:ind w:firstLine="540"/>
        <w:jc w:val="both"/>
        <w:outlineLvl w:val="2"/>
      </w:pPr>
      <w:r>
        <w:t>Статья 993. Ответственность за неисполнение сделки, заключенной для комитента</w:t>
      </w:r>
    </w:p>
    <w:p w:rsidR="009A67B9" w:rsidRDefault="009A67B9">
      <w:pPr>
        <w:pStyle w:val="ConsPlusNormal0"/>
        <w:jc w:val="both"/>
      </w:pPr>
    </w:p>
    <w:p w:rsidR="009A67B9" w:rsidRDefault="003D2ED5">
      <w:pPr>
        <w:pStyle w:val="ConsPlusNormal0"/>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747" w:tooltip="Информационное письмо Президиума ВАС РФ от 17.11.2004 N 85 &lt;Обзор практики разрешения споров по договору комиссии&gt; {КонсультантПлюс}">
        <w:r>
          <w:rPr>
            <w:color w:val="0000FF"/>
          </w:rPr>
          <w:t>необходимой ос</w:t>
        </w:r>
        <w:r>
          <w:rPr>
            <w:color w:val="0000FF"/>
          </w:rPr>
          <w:t>мотрительности</w:t>
        </w:r>
      </w:hyperlink>
      <w:r>
        <w:t xml:space="preserve"> в выборе этого лица либо принял на себя ручательство за исполнение сделки (делькредере).</w:t>
      </w:r>
    </w:p>
    <w:p w:rsidR="009A67B9" w:rsidRDefault="003D2ED5">
      <w:pPr>
        <w:pStyle w:val="ConsPlusNormal0"/>
        <w:spacing w:before="240"/>
        <w:ind w:firstLine="540"/>
        <w:jc w:val="both"/>
      </w:pPr>
      <w:bookmarkStart w:id="291" w:name="P4164"/>
      <w:bookmarkEnd w:id="291"/>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w:t>
      </w:r>
      <w:r>
        <w:t>димые доказательства, а также по требованию комитента передать ему права по такой сделке с соблюдением правил об уступке требования (</w:t>
      </w:r>
      <w:hyperlink r:id="rId7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382</w:t>
        </w:r>
      </w:hyperlink>
      <w:r>
        <w:t xml:space="preserve"> - </w:t>
      </w:r>
      <w:hyperlink r:id="rId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386</w:t>
        </w:r>
      </w:hyperlink>
      <w:r>
        <w:t xml:space="preserve">, </w:t>
      </w:r>
      <w:hyperlink r:id="rId7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388</w:t>
        </w:r>
      </w:hyperlink>
      <w:r>
        <w:t xml:space="preserve">, </w:t>
      </w:r>
      <w:hyperlink r:id="rId7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389</w:t>
        </w:r>
      </w:hyperlink>
      <w:r>
        <w:t>).</w:t>
      </w:r>
    </w:p>
    <w:p w:rsidR="009A67B9" w:rsidRDefault="003D2ED5">
      <w:pPr>
        <w:pStyle w:val="ConsPlusNormal0"/>
        <w:spacing w:before="240"/>
        <w:ind w:firstLine="540"/>
        <w:jc w:val="both"/>
      </w:pPr>
      <w:r>
        <w:t xml:space="preserve">3. Уступка прав комитенту по сделке на основании </w:t>
      </w:r>
      <w:hyperlink w:anchor="P4164"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
        <w:r>
          <w:rPr>
            <w:color w:val="0000FF"/>
          </w:rPr>
          <w:t>пункта 2</w:t>
        </w:r>
      </w:hyperlink>
      <w:r>
        <w:t xml:space="preserve"> настоящей статьи допускается независимо от соглаше</w:t>
      </w:r>
      <w:r>
        <w:t>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9A67B9" w:rsidRDefault="009A67B9">
      <w:pPr>
        <w:pStyle w:val="ConsPlusNormal0"/>
        <w:jc w:val="both"/>
      </w:pPr>
    </w:p>
    <w:p w:rsidR="009A67B9" w:rsidRDefault="003D2ED5">
      <w:pPr>
        <w:pStyle w:val="ConsPlusTitle0"/>
        <w:ind w:firstLine="540"/>
        <w:jc w:val="both"/>
        <w:outlineLvl w:val="2"/>
      </w:pPr>
      <w:r>
        <w:t>Статья 994. Субкомисс</w:t>
      </w:r>
      <w:r>
        <w:t>ия</w:t>
      </w:r>
    </w:p>
    <w:p w:rsidR="009A67B9" w:rsidRDefault="009A67B9">
      <w:pPr>
        <w:pStyle w:val="ConsPlusNormal0"/>
        <w:jc w:val="both"/>
      </w:pPr>
    </w:p>
    <w:p w:rsidR="009A67B9" w:rsidRDefault="003D2ED5">
      <w:pPr>
        <w:pStyle w:val="ConsPlusNormal0"/>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9A67B9" w:rsidRDefault="003D2ED5">
      <w:pPr>
        <w:pStyle w:val="ConsPlusNormal0"/>
        <w:spacing w:before="240"/>
        <w:ind w:firstLine="540"/>
        <w:jc w:val="both"/>
      </w:pPr>
      <w:r>
        <w:t>По договору субкомиссии комиссион</w:t>
      </w:r>
      <w:r>
        <w:t>ер приобретает в отношении субкомиссионера права и обязанности комитента.</w:t>
      </w:r>
    </w:p>
    <w:p w:rsidR="009A67B9" w:rsidRDefault="003D2ED5">
      <w:pPr>
        <w:pStyle w:val="ConsPlusNormal0"/>
        <w:spacing w:before="24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9A67B9" w:rsidRDefault="009A67B9">
      <w:pPr>
        <w:pStyle w:val="ConsPlusNormal0"/>
        <w:jc w:val="both"/>
      </w:pPr>
    </w:p>
    <w:p w:rsidR="009A67B9" w:rsidRDefault="003D2ED5">
      <w:pPr>
        <w:pStyle w:val="ConsPlusTitle0"/>
        <w:ind w:firstLine="540"/>
        <w:jc w:val="both"/>
        <w:outlineLvl w:val="2"/>
      </w:pPr>
      <w:r>
        <w:t>Статья 995. Отступление от указаний комитента</w:t>
      </w:r>
    </w:p>
    <w:p w:rsidR="009A67B9" w:rsidRDefault="009A67B9">
      <w:pPr>
        <w:pStyle w:val="ConsPlusNormal0"/>
        <w:ind w:firstLine="540"/>
        <w:jc w:val="both"/>
      </w:pPr>
    </w:p>
    <w:p w:rsidR="009A67B9" w:rsidRDefault="003D2ED5">
      <w:pPr>
        <w:pStyle w:val="ConsPlusNormal0"/>
        <w:ind w:firstLine="540"/>
        <w:jc w:val="both"/>
      </w:pPr>
      <w:r>
        <w:t xml:space="preserve">1. Комиссионер вправе </w:t>
      </w:r>
      <w:r>
        <w:t>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w:t>
      </w:r>
      <w:r>
        <w:t>нных отступлениях, как только уведомление стало возможным.</w:t>
      </w:r>
    </w:p>
    <w:p w:rsidR="009A67B9" w:rsidRDefault="003D2ED5">
      <w:pPr>
        <w:pStyle w:val="ConsPlusNormal0"/>
        <w:spacing w:before="240"/>
        <w:ind w:firstLine="540"/>
        <w:jc w:val="both"/>
      </w:pPr>
      <w: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w:t>
      </w:r>
      <w:r>
        <w:t>срок уведомить комитента о допущенных отступлениях, если иное не предусмотрено договором комиссии.</w:t>
      </w:r>
    </w:p>
    <w:p w:rsidR="009A67B9" w:rsidRDefault="003D2ED5">
      <w:pPr>
        <w:pStyle w:val="ConsPlusNormal0"/>
        <w:spacing w:before="24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w:t>
      </w:r>
      <w:r>
        <w:t xml:space="preserve">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w:t>
      </w:r>
      <w:r>
        <w:t>предварительно согласие комитента на отступление от его указаний.</w:t>
      </w:r>
    </w:p>
    <w:p w:rsidR="009A67B9" w:rsidRDefault="003D2ED5">
      <w:pPr>
        <w:pStyle w:val="ConsPlusNormal0"/>
        <w:spacing w:before="240"/>
        <w:ind w:firstLine="540"/>
        <w:jc w:val="both"/>
      </w:pPr>
      <w:r>
        <w:t xml:space="preserve">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w:t>
      </w:r>
      <w:r>
        <w:t>него извещения о заключении сделки с третьим лицом. В противном случае покупка признается принятой комитентом.</w:t>
      </w:r>
    </w:p>
    <w:p w:rsidR="009A67B9" w:rsidRDefault="003D2ED5">
      <w:pPr>
        <w:pStyle w:val="ConsPlusNormal0"/>
        <w:spacing w:before="24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9A67B9" w:rsidRDefault="009A67B9">
      <w:pPr>
        <w:pStyle w:val="ConsPlusNormal0"/>
        <w:jc w:val="both"/>
      </w:pPr>
    </w:p>
    <w:p w:rsidR="009A67B9" w:rsidRDefault="003D2ED5">
      <w:pPr>
        <w:pStyle w:val="ConsPlusTitle0"/>
        <w:ind w:firstLine="540"/>
        <w:jc w:val="both"/>
        <w:outlineLvl w:val="2"/>
      </w:pPr>
      <w:r>
        <w:t>Статья 996. П</w:t>
      </w:r>
      <w:r>
        <w:t>рава на вещи, являющиеся предметом комиссии</w:t>
      </w:r>
    </w:p>
    <w:p w:rsidR="009A67B9" w:rsidRDefault="009A67B9">
      <w:pPr>
        <w:pStyle w:val="ConsPlusNormal0"/>
        <w:jc w:val="both"/>
      </w:pPr>
    </w:p>
    <w:p w:rsidR="009A67B9" w:rsidRDefault="003D2ED5">
      <w:pPr>
        <w:pStyle w:val="ConsPlusNormal0"/>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9A67B9" w:rsidRDefault="003D2ED5">
      <w:pPr>
        <w:pStyle w:val="ConsPlusNormal0"/>
        <w:spacing w:before="240"/>
        <w:ind w:firstLine="540"/>
        <w:jc w:val="both"/>
      </w:pPr>
      <w:r>
        <w:t xml:space="preserve">2. Комиссионер вправе в соответствии со </w:t>
      </w:r>
      <w:hyperlink r:id="rId7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9A67B9" w:rsidRDefault="003D2ED5">
      <w:pPr>
        <w:pStyle w:val="ConsPlusNormal0"/>
        <w:spacing w:before="240"/>
        <w:ind w:firstLine="540"/>
        <w:jc w:val="both"/>
      </w:pPr>
      <w:r>
        <w:t>В случае объявления комитента несостоятельным (ба</w:t>
      </w:r>
      <w:r>
        <w:t xml:space="preserve">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7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360</w:t>
        </w:r>
      </w:hyperlink>
      <w:r>
        <w:t xml:space="preserve"> настоящего Кодекса наравне с</w:t>
      </w:r>
      <w:r>
        <w:t xml:space="preserve"> требованиями, обеспеченными залогом.</w:t>
      </w:r>
    </w:p>
    <w:p w:rsidR="009A67B9" w:rsidRDefault="009A67B9">
      <w:pPr>
        <w:pStyle w:val="ConsPlusNormal0"/>
        <w:jc w:val="both"/>
      </w:pPr>
    </w:p>
    <w:p w:rsidR="009A67B9" w:rsidRDefault="003D2ED5">
      <w:pPr>
        <w:pStyle w:val="ConsPlusTitle0"/>
        <w:ind w:firstLine="540"/>
        <w:jc w:val="both"/>
        <w:outlineLvl w:val="2"/>
      </w:pPr>
      <w:r>
        <w:t>Статья 997. Удовлетворение требований комиссионера из причитающихся комитенту сумм</w:t>
      </w:r>
    </w:p>
    <w:p w:rsidR="009A67B9" w:rsidRDefault="009A67B9">
      <w:pPr>
        <w:pStyle w:val="ConsPlusNormal0"/>
        <w:jc w:val="both"/>
      </w:pPr>
    </w:p>
    <w:p w:rsidR="009A67B9" w:rsidRDefault="003D2ED5">
      <w:pPr>
        <w:pStyle w:val="ConsPlusNormal0"/>
        <w:ind w:firstLine="540"/>
        <w:jc w:val="both"/>
      </w:pPr>
      <w:r>
        <w:t xml:space="preserve">Комиссионер вправе в соответствии со </w:t>
      </w:r>
      <w:hyperlink r:id="rId7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410</w:t>
        </w:r>
      </w:hyperlink>
      <w:r>
        <w:t xml:space="preserve"> настоящего Кодекса удержать причи</w:t>
      </w:r>
      <w:r>
        <w:t>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w:t>
      </w:r>
      <w:r>
        <w:t>ение этих требований из удержанных комиссионером сумм.</w:t>
      </w:r>
    </w:p>
    <w:p w:rsidR="009A67B9" w:rsidRDefault="009A67B9">
      <w:pPr>
        <w:pStyle w:val="ConsPlusNormal0"/>
        <w:jc w:val="both"/>
      </w:pPr>
    </w:p>
    <w:p w:rsidR="009A67B9" w:rsidRDefault="003D2ED5">
      <w:pPr>
        <w:pStyle w:val="ConsPlusTitle0"/>
        <w:ind w:firstLine="540"/>
        <w:jc w:val="both"/>
        <w:outlineLvl w:val="2"/>
      </w:pPr>
      <w:r>
        <w:t>Статья 998. Ответственность комиссионера за утрату, недостачу или повреждение имущества комитента</w:t>
      </w:r>
    </w:p>
    <w:p w:rsidR="009A67B9" w:rsidRDefault="009A67B9">
      <w:pPr>
        <w:pStyle w:val="ConsPlusNormal0"/>
        <w:jc w:val="both"/>
      </w:pPr>
    </w:p>
    <w:p w:rsidR="009A67B9" w:rsidRDefault="003D2ED5">
      <w:pPr>
        <w:pStyle w:val="ConsPlusNormal0"/>
        <w:ind w:firstLine="540"/>
        <w:jc w:val="both"/>
      </w:pPr>
      <w:r>
        <w:t>1. Комиссионер отвечает перед комитентом за утрату, недостачу или повреждение находящегося у него имущества комитента.</w:t>
      </w:r>
    </w:p>
    <w:p w:rsidR="009A67B9" w:rsidRDefault="003D2ED5">
      <w:pPr>
        <w:pStyle w:val="ConsPlusNormal0"/>
        <w:spacing w:before="24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w:t>
      </w:r>
      <w:r>
        <w:t>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w:t>
      </w:r>
      <w:r>
        <w:t>азательства и обо всем без промедления сообщить комитенту.</w:t>
      </w:r>
    </w:p>
    <w:p w:rsidR="009A67B9" w:rsidRDefault="003D2ED5">
      <w:pPr>
        <w:pStyle w:val="ConsPlusNormal0"/>
        <w:spacing w:before="24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w:t>
      </w:r>
      <w:r>
        <w:t>о имущества комиссионером предусмотрено договором комиссии или обычаями делового оборота.</w:t>
      </w:r>
    </w:p>
    <w:p w:rsidR="009A67B9" w:rsidRDefault="009A67B9">
      <w:pPr>
        <w:pStyle w:val="ConsPlusNormal0"/>
        <w:jc w:val="both"/>
      </w:pPr>
    </w:p>
    <w:p w:rsidR="009A67B9" w:rsidRDefault="003D2ED5">
      <w:pPr>
        <w:pStyle w:val="ConsPlusTitle0"/>
        <w:ind w:firstLine="540"/>
        <w:jc w:val="both"/>
        <w:outlineLvl w:val="2"/>
      </w:pPr>
      <w:r>
        <w:t>Статья 999. Отчет комиссионера</w:t>
      </w:r>
    </w:p>
    <w:p w:rsidR="009A67B9" w:rsidRDefault="009A67B9">
      <w:pPr>
        <w:pStyle w:val="ConsPlusNormal0"/>
        <w:jc w:val="both"/>
      </w:pPr>
    </w:p>
    <w:p w:rsidR="009A67B9" w:rsidRDefault="003D2ED5">
      <w:pPr>
        <w:pStyle w:val="ConsPlusNormal0"/>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w:t>
      </w:r>
      <w:r>
        <w:t>ашением сторон не установлен иной срок. В противном случае отчет при отсутствии иного соглашения считается принятым.</w:t>
      </w:r>
    </w:p>
    <w:p w:rsidR="009A67B9" w:rsidRDefault="009A67B9">
      <w:pPr>
        <w:pStyle w:val="ConsPlusNormal0"/>
        <w:jc w:val="both"/>
      </w:pPr>
    </w:p>
    <w:p w:rsidR="009A67B9" w:rsidRDefault="003D2ED5">
      <w:pPr>
        <w:pStyle w:val="ConsPlusTitle0"/>
        <w:ind w:firstLine="540"/>
        <w:jc w:val="both"/>
        <w:outlineLvl w:val="2"/>
      </w:pPr>
      <w:r>
        <w:t>Статья 1000. Принятие комитентом исполненного по договору комиссии</w:t>
      </w:r>
    </w:p>
    <w:p w:rsidR="009A67B9" w:rsidRDefault="009A67B9">
      <w:pPr>
        <w:pStyle w:val="ConsPlusNormal0"/>
        <w:jc w:val="both"/>
      </w:pPr>
    </w:p>
    <w:p w:rsidR="009A67B9" w:rsidRDefault="003D2ED5">
      <w:pPr>
        <w:pStyle w:val="ConsPlusNormal0"/>
        <w:ind w:firstLine="540"/>
        <w:jc w:val="both"/>
      </w:pPr>
      <w:r>
        <w:t>Комитент обязан:</w:t>
      </w:r>
    </w:p>
    <w:p w:rsidR="009A67B9" w:rsidRDefault="003D2ED5">
      <w:pPr>
        <w:pStyle w:val="ConsPlusNormal0"/>
        <w:spacing w:before="240"/>
        <w:ind w:firstLine="540"/>
        <w:jc w:val="both"/>
      </w:pPr>
      <w:r>
        <w:t>принять от комиссионера все исполненное по договору к</w:t>
      </w:r>
      <w:r>
        <w:t>омиссии;</w:t>
      </w:r>
    </w:p>
    <w:p w:rsidR="009A67B9" w:rsidRDefault="003D2ED5">
      <w:pPr>
        <w:pStyle w:val="ConsPlusNormal0"/>
        <w:spacing w:before="24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9A67B9" w:rsidRDefault="003D2ED5">
      <w:pPr>
        <w:pStyle w:val="ConsPlusNormal0"/>
        <w:spacing w:before="240"/>
        <w:ind w:firstLine="540"/>
        <w:jc w:val="both"/>
      </w:pPr>
      <w:r>
        <w:t>освободить комиссионера от обязательств, принятых им на себя перед третьим лицом по исполнению комиссио</w:t>
      </w:r>
      <w:r>
        <w:t>нного поручения.</w:t>
      </w:r>
    </w:p>
    <w:p w:rsidR="009A67B9" w:rsidRDefault="009A67B9">
      <w:pPr>
        <w:pStyle w:val="ConsPlusNormal0"/>
        <w:jc w:val="both"/>
      </w:pPr>
    </w:p>
    <w:p w:rsidR="009A67B9" w:rsidRDefault="003D2ED5">
      <w:pPr>
        <w:pStyle w:val="ConsPlusTitle0"/>
        <w:ind w:firstLine="540"/>
        <w:jc w:val="both"/>
        <w:outlineLvl w:val="2"/>
      </w:pPr>
      <w:r>
        <w:t>Статья 1001. Возмещение расходов на исполнение комиссионного поручения</w:t>
      </w:r>
    </w:p>
    <w:p w:rsidR="009A67B9" w:rsidRDefault="009A67B9">
      <w:pPr>
        <w:pStyle w:val="ConsPlusNormal0"/>
        <w:jc w:val="both"/>
      </w:pPr>
    </w:p>
    <w:p w:rsidR="009A67B9" w:rsidRDefault="003D2ED5">
      <w:pPr>
        <w:pStyle w:val="ConsPlusNormal0"/>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w:t>
      </w:r>
      <w:r>
        <w:t>одованные им на исполнение комиссионного поручения суммы.</w:t>
      </w:r>
    </w:p>
    <w:p w:rsidR="009A67B9" w:rsidRDefault="003D2ED5">
      <w:pPr>
        <w:pStyle w:val="ConsPlusNormal0"/>
        <w:spacing w:before="24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9A67B9" w:rsidRDefault="009A67B9">
      <w:pPr>
        <w:pStyle w:val="ConsPlusNormal0"/>
        <w:jc w:val="both"/>
      </w:pPr>
    </w:p>
    <w:p w:rsidR="009A67B9" w:rsidRDefault="003D2ED5">
      <w:pPr>
        <w:pStyle w:val="ConsPlusTitle0"/>
        <w:ind w:firstLine="540"/>
        <w:jc w:val="both"/>
        <w:outlineLvl w:val="2"/>
      </w:pPr>
      <w:r>
        <w:t>Статья 1002. Прекращение договора ком</w:t>
      </w:r>
      <w:r>
        <w:t>иссии</w:t>
      </w:r>
    </w:p>
    <w:p w:rsidR="009A67B9" w:rsidRDefault="009A67B9">
      <w:pPr>
        <w:pStyle w:val="ConsPlusNormal0"/>
        <w:jc w:val="both"/>
      </w:pPr>
    </w:p>
    <w:p w:rsidR="009A67B9" w:rsidRDefault="003D2ED5">
      <w:pPr>
        <w:pStyle w:val="ConsPlusNormal0"/>
        <w:ind w:firstLine="540"/>
        <w:jc w:val="both"/>
      </w:pPr>
      <w:r>
        <w:t>Договор комиссии прекращается вследствие:</w:t>
      </w:r>
    </w:p>
    <w:p w:rsidR="009A67B9" w:rsidRDefault="003D2ED5">
      <w:pPr>
        <w:pStyle w:val="ConsPlusNormal0"/>
        <w:spacing w:before="240"/>
        <w:ind w:firstLine="540"/>
        <w:jc w:val="both"/>
      </w:pPr>
      <w:r>
        <w:t>отказа комитента от исполнения договора;</w:t>
      </w:r>
    </w:p>
    <w:p w:rsidR="009A67B9" w:rsidRDefault="003D2ED5">
      <w:pPr>
        <w:pStyle w:val="ConsPlusNormal0"/>
        <w:spacing w:before="240"/>
        <w:ind w:firstLine="540"/>
        <w:jc w:val="both"/>
      </w:pPr>
      <w:r>
        <w:t xml:space="preserve">отказа комиссионера от исполнения договора в случаях, предусмотренных </w:t>
      </w:r>
      <w:hyperlink w:anchor="P4229" w:tooltip="Статья 1004. Отказ комиссионера от исполнения договора комиссии">
        <w:r>
          <w:rPr>
            <w:color w:val="0000FF"/>
          </w:rPr>
          <w:t>законом</w:t>
        </w:r>
      </w:hyperlink>
      <w:r>
        <w:t xml:space="preserve"> или договором;</w:t>
      </w:r>
    </w:p>
    <w:p w:rsidR="009A67B9" w:rsidRDefault="003D2ED5">
      <w:pPr>
        <w:pStyle w:val="ConsPlusNormal0"/>
        <w:spacing w:before="240"/>
        <w:ind w:firstLine="540"/>
        <w:jc w:val="both"/>
      </w:pPr>
      <w:r>
        <w:t>смерти комиссионера, признания его недееспособным, ограниченно дееспособным или безвестно отсутствующим;</w:t>
      </w:r>
    </w:p>
    <w:p w:rsidR="009A67B9" w:rsidRDefault="003D2ED5">
      <w:pPr>
        <w:pStyle w:val="ConsPlusNormal0"/>
        <w:spacing w:before="240"/>
        <w:ind w:firstLine="540"/>
        <w:jc w:val="both"/>
      </w:pPr>
      <w:r>
        <w:t>признания индивидуального предпринимателя, являющегося комиссионером, несостоятельным (банкротом).</w:t>
      </w:r>
    </w:p>
    <w:p w:rsidR="009A67B9" w:rsidRDefault="003D2ED5">
      <w:pPr>
        <w:pStyle w:val="ConsPlusNormal0"/>
        <w:spacing w:before="240"/>
        <w:ind w:firstLine="540"/>
        <w:jc w:val="both"/>
      </w:pPr>
      <w:r>
        <w:t>В случае объявления комиссио</w:t>
      </w:r>
      <w:r>
        <w:t>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9A67B9" w:rsidRDefault="009A67B9">
      <w:pPr>
        <w:pStyle w:val="ConsPlusNormal0"/>
        <w:jc w:val="both"/>
      </w:pPr>
    </w:p>
    <w:p w:rsidR="009A67B9" w:rsidRDefault="003D2ED5">
      <w:pPr>
        <w:pStyle w:val="ConsPlusTitle0"/>
        <w:ind w:firstLine="540"/>
        <w:jc w:val="both"/>
        <w:outlineLvl w:val="2"/>
      </w:pPr>
      <w:r>
        <w:t>Статья 1003. Отмена комиссионного поручения комитентом</w:t>
      </w:r>
    </w:p>
    <w:p w:rsidR="009A67B9" w:rsidRDefault="009A67B9">
      <w:pPr>
        <w:pStyle w:val="ConsPlusNormal0"/>
        <w:jc w:val="both"/>
      </w:pPr>
    </w:p>
    <w:p w:rsidR="009A67B9" w:rsidRDefault="003D2ED5">
      <w:pPr>
        <w:pStyle w:val="ConsPlusNormal0"/>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9A67B9" w:rsidRDefault="003D2ED5">
      <w:pPr>
        <w:pStyle w:val="ConsPlusNormal0"/>
        <w:spacing w:before="240"/>
        <w:ind w:firstLine="540"/>
        <w:jc w:val="both"/>
      </w:pPr>
      <w:r>
        <w:t>2. В случае, когда договор комиссии заключен без указания срок</w:t>
      </w:r>
      <w:r>
        <w:t>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9A67B9" w:rsidRDefault="003D2ED5">
      <w:pPr>
        <w:pStyle w:val="ConsPlusNormal0"/>
        <w:spacing w:before="240"/>
        <w:ind w:firstLine="540"/>
        <w:jc w:val="both"/>
      </w:pPr>
      <w:r>
        <w:t>В этом случае комитент обязан выплатить комиссионеру вознаграждение за сде</w:t>
      </w:r>
      <w:r>
        <w:t>лки, совершенные им до прекращения договора, а также возместить комиссионеру понесенные им до прекращения договора расходы.</w:t>
      </w:r>
    </w:p>
    <w:p w:rsidR="009A67B9" w:rsidRDefault="003D2ED5">
      <w:pPr>
        <w:pStyle w:val="ConsPlusNormal0"/>
        <w:spacing w:before="24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w:t>
      </w:r>
      <w:r>
        <w:t>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9A67B9" w:rsidRDefault="009A67B9">
      <w:pPr>
        <w:pStyle w:val="ConsPlusNormal0"/>
        <w:jc w:val="both"/>
      </w:pPr>
    </w:p>
    <w:p w:rsidR="009A67B9" w:rsidRDefault="003D2ED5">
      <w:pPr>
        <w:pStyle w:val="ConsPlusTitle0"/>
        <w:ind w:firstLine="540"/>
        <w:jc w:val="both"/>
        <w:outlineLvl w:val="2"/>
      </w:pPr>
      <w:bookmarkStart w:id="292" w:name="P4229"/>
      <w:bookmarkEnd w:id="292"/>
      <w:r>
        <w:t>Статья 1004.</w:t>
      </w:r>
      <w:r>
        <w:t xml:space="preserve"> Отказ комиссионера от исполнения договора комиссии</w:t>
      </w:r>
    </w:p>
    <w:p w:rsidR="009A67B9" w:rsidRDefault="009A67B9">
      <w:pPr>
        <w:pStyle w:val="ConsPlusNormal0"/>
        <w:jc w:val="both"/>
      </w:pPr>
    </w:p>
    <w:p w:rsidR="009A67B9" w:rsidRDefault="003D2ED5">
      <w:pPr>
        <w:pStyle w:val="ConsPlusNormal0"/>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w:t>
      </w:r>
      <w:r>
        <w:t>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9A67B9" w:rsidRDefault="003D2ED5">
      <w:pPr>
        <w:pStyle w:val="ConsPlusNormal0"/>
        <w:spacing w:before="240"/>
        <w:ind w:firstLine="540"/>
        <w:jc w:val="both"/>
      </w:pPr>
      <w:r>
        <w:t>Комиссионер обязан принять меры, необходимые для обеспечения сохранности имущества комитента.</w:t>
      </w:r>
    </w:p>
    <w:p w:rsidR="009A67B9" w:rsidRDefault="003D2ED5">
      <w:pPr>
        <w:pStyle w:val="ConsPlusNormal0"/>
        <w:spacing w:before="240"/>
        <w:ind w:firstLine="540"/>
        <w:jc w:val="both"/>
      </w:pPr>
      <w:r>
        <w:t xml:space="preserve">2. </w:t>
      </w:r>
      <w:r>
        <w:t>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w:t>
      </w:r>
      <w:r>
        <w:t>язанность, комиссионер вправе сдать имущество на хранение за счет комитента либо продать его по возможно более выгодной для комитента цене.</w:t>
      </w:r>
    </w:p>
    <w:p w:rsidR="009A67B9" w:rsidRDefault="003D2ED5">
      <w:pPr>
        <w:pStyle w:val="ConsPlusNormal0"/>
        <w:spacing w:before="240"/>
        <w:ind w:firstLine="540"/>
        <w:jc w:val="both"/>
      </w:pPr>
      <w:r>
        <w:t>3. Если договором комиссии не предусмотрено иное, комиссионер, отказавшийся от исполнения поручения, сохраняет право</w:t>
      </w:r>
      <w:r>
        <w:t xml:space="preserve"> на комиссионное вознаграждение за сделки, совершенные им до прекращения договора, а также на возмещение понесенных до этого момента расходов.</w:t>
      </w:r>
    </w:p>
    <w:p w:rsidR="009A67B9" w:rsidRDefault="009A67B9">
      <w:pPr>
        <w:pStyle w:val="ConsPlusNormal0"/>
        <w:jc w:val="both"/>
      </w:pPr>
    </w:p>
    <w:p w:rsidR="009A67B9" w:rsidRDefault="003D2ED5">
      <w:pPr>
        <w:pStyle w:val="ConsPlusTitle0"/>
        <w:jc w:val="center"/>
        <w:outlineLvl w:val="1"/>
      </w:pPr>
      <w:bookmarkStart w:id="293" w:name="P4236"/>
      <w:bookmarkEnd w:id="293"/>
      <w:r>
        <w:t>Глава 52. Агентирование</w:t>
      </w:r>
    </w:p>
    <w:p w:rsidR="009A67B9" w:rsidRDefault="009A67B9">
      <w:pPr>
        <w:pStyle w:val="ConsPlusNormal0"/>
        <w:jc w:val="both"/>
      </w:pPr>
    </w:p>
    <w:p w:rsidR="009A67B9" w:rsidRDefault="003D2ED5">
      <w:pPr>
        <w:pStyle w:val="ConsPlusTitle0"/>
        <w:ind w:firstLine="540"/>
        <w:jc w:val="both"/>
        <w:outlineLvl w:val="2"/>
      </w:pPr>
      <w:r>
        <w:t>Статья 1005. Агентский договор</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1005 ГК РФ </w:t>
            </w:r>
            <w:hyperlink r:id="rId755" w:tooltip="Перечень позиций высших судов к ст. 1005 ГК РФ &quot;Агентский договор&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По агентскому договору одна сторона (агент) обязуется за возна</w:t>
      </w:r>
      <w:r>
        <w:t>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9A67B9" w:rsidRDefault="003D2ED5">
      <w:pPr>
        <w:pStyle w:val="ConsPlusNormal0"/>
        <w:spacing w:before="240"/>
        <w:ind w:firstLine="540"/>
        <w:jc w:val="both"/>
      </w:pPr>
      <w:r>
        <w:t>По сделке, совершенной агентом с третьим лицом от своего имени и за счет принципала, приобре</w:t>
      </w:r>
      <w:r>
        <w:t>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9A67B9" w:rsidRDefault="003D2ED5">
      <w:pPr>
        <w:pStyle w:val="ConsPlusNormal0"/>
        <w:spacing w:before="240"/>
        <w:ind w:firstLine="540"/>
        <w:jc w:val="both"/>
      </w:pPr>
      <w:r>
        <w:t>По сделке, совершенной агентом с третьим лицом от имени и за счет принципала, права и обязанност</w:t>
      </w:r>
      <w:r>
        <w:t>и возникают непосредственно у принципала.</w:t>
      </w:r>
    </w:p>
    <w:p w:rsidR="009A67B9" w:rsidRDefault="003D2ED5">
      <w:pPr>
        <w:pStyle w:val="ConsPlusNormal0"/>
        <w:spacing w:before="24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w:t>
      </w:r>
      <w:r>
        <w:t xml:space="preserve"> на отсутствие у агента надлежащих полномочий, если не докажет, что третье лицо знало или должно было знать об ограничении полномочий агента.</w:t>
      </w:r>
    </w:p>
    <w:p w:rsidR="009A67B9" w:rsidRDefault="003D2ED5">
      <w:pPr>
        <w:pStyle w:val="ConsPlusNormal0"/>
        <w:spacing w:before="240"/>
        <w:ind w:firstLine="540"/>
        <w:jc w:val="both"/>
      </w:pPr>
      <w:r>
        <w:t>3. Агентский договор может быть заключен на определенный срок или без указания срока его действия.</w:t>
      </w:r>
    </w:p>
    <w:p w:rsidR="009A67B9" w:rsidRDefault="003D2ED5">
      <w:pPr>
        <w:pStyle w:val="ConsPlusNormal0"/>
        <w:spacing w:before="240"/>
        <w:ind w:firstLine="540"/>
        <w:jc w:val="both"/>
      </w:pPr>
      <w:r>
        <w:t>4. Законом</w:t>
      </w:r>
      <w:r>
        <w:t xml:space="preserve"> могут быть предусмотрены особенности отдельных видов агентского договора.</w:t>
      </w:r>
    </w:p>
    <w:p w:rsidR="009A67B9" w:rsidRDefault="009A67B9">
      <w:pPr>
        <w:pStyle w:val="ConsPlusNormal0"/>
        <w:jc w:val="both"/>
      </w:pPr>
    </w:p>
    <w:p w:rsidR="009A67B9" w:rsidRDefault="003D2ED5">
      <w:pPr>
        <w:pStyle w:val="ConsPlusTitle0"/>
        <w:ind w:firstLine="540"/>
        <w:jc w:val="both"/>
        <w:outlineLvl w:val="2"/>
      </w:pPr>
      <w:r>
        <w:t>Статья 1006. Агентское вознаграждение</w:t>
      </w:r>
    </w:p>
    <w:p w:rsidR="009A67B9" w:rsidRDefault="009A67B9">
      <w:pPr>
        <w:pStyle w:val="ConsPlusNormal0"/>
        <w:jc w:val="both"/>
      </w:pPr>
    </w:p>
    <w:p w:rsidR="009A67B9" w:rsidRDefault="003D2ED5">
      <w:pPr>
        <w:pStyle w:val="ConsPlusNormal0"/>
        <w:ind w:firstLine="540"/>
        <w:jc w:val="both"/>
      </w:pPr>
      <w:r>
        <w:t>Принципал обязан уплатить агенту вознаграждение в размере и в порядке, установленных в агентском договоре.</w:t>
      </w:r>
    </w:p>
    <w:p w:rsidR="009A67B9" w:rsidRDefault="003D2ED5">
      <w:pPr>
        <w:pStyle w:val="ConsPlusNormal0"/>
        <w:spacing w:before="24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7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w:t>
        </w:r>
        <w:r>
          <w:rPr>
            <w:color w:val="0000FF"/>
          </w:rPr>
          <w:t>унктом 3 статьи 424</w:t>
        </w:r>
      </w:hyperlink>
      <w:r>
        <w:t xml:space="preserve"> настоящего Кодекса.</w:t>
      </w:r>
    </w:p>
    <w:p w:rsidR="009A67B9" w:rsidRDefault="003D2ED5">
      <w:pPr>
        <w:pStyle w:val="ConsPlusNormal0"/>
        <w:spacing w:before="24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w:t>
      </w:r>
      <w:r>
        <w:t>а договора или обычаев делового оборота не вытекает иной порядок уплаты вознаграждения.</w:t>
      </w:r>
    </w:p>
    <w:p w:rsidR="009A67B9" w:rsidRDefault="009A67B9">
      <w:pPr>
        <w:pStyle w:val="ConsPlusNormal0"/>
        <w:jc w:val="both"/>
      </w:pPr>
    </w:p>
    <w:p w:rsidR="009A67B9" w:rsidRDefault="003D2ED5">
      <w:pPr>
        <w:pStyle w:val="ConsPlusTitle0"/>
        <w:ind w:firstLine="540"/>
        <w:jc w:val="both"/>
        <w:outlineLvl w:val="2"/>
      </w:pPr>
      <w:r>
        <w:t>Статья 1007. Ограничения агентским договором прав принципала и агента</w:t>
      </w:r>
    </w:p>
    <w:p w:rsidR="009A67B9" w:rsidRDefault="009A67B9">
      <w:pPr>
        <w:pStyle w:val="ConsPlusNormal0"/>
        <w:jc w:val="both"/>
      </w:pPr>
    </w:p>
    <w:p w:rsidR="009A67B9" w:rsidRDefault="003D2ED5">
      <w:pPr>
        <w:pStyle w:val="ConsPlusNormal0"/>
        <w:ind w:firstLine="540"/>
        <w:jc w:val="both"/>
      </w:pPr>
      <w:r>
        <w:t>1. Агентским договором может быть предусмотрено обязательство принципала не заключать аналогичны</w:t>
      </w:r>
      <w:r>
        <w:t>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9A67B9" w:rsidRDefault="003D2ED5">
      <w:pPr>
        <w:pStyle w:val="ConsPlusNormal0"/>
        <w:spacing w:before="240"/>
        <w:ind w:firstLine="540"/>
        <w:jc w:val="both"/>
      </w:pPr>
      <w:r>
        <w:t>2. Агент</w:t>
      </w:r>
      <w:r>
        <w:t>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9A67B9" w:rsidRDefault="003D2ED5">
      <w:pPr>
        <w:pStyle w:val="ConsPlusNormal0"/>
        <w:spacing w:before="240"/>
        <w:ind w:firstLine="540"/>
        <w:jc w:val="both"/>
      </w:pPr>
      <w:r>
        <w:t>3. Условия а</w:t>
      </w:r>
      <w:r>
        <w:t>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w:t>
      </w:r>
      <w:r>
        <w:t xml:space="preserve"> на определенной в договоре территории, являются ничтожными.</w:t>
      </w:r>
    </w:p>
    <w:p w:rsidR="009A67B9" w:rsidRDefault="009A67B9">
      <w:pPr>
        <w:pStyle w:val="ConsPlusNormal0"/>
        <w:jc w:val="both"/>
      </w:pPr>
    </w:p>
    <w:p w:rsidR="009A67B9" w:rsidRDefault="003D2ED5">
      <w:pPr>
        <w:pStyle w:val="ConsPlusTitle0"/>
        <w:ind w:firstLine="540"/>
        <w:jc w:val="both"/>
        <w:outlineLvl w:val="2"/>
      </w:pPr>
      <w:r>
        <w:t>Статья 1008. Отчеты агента</w:t>
      </w:r>
    </w:p>
    <w:p w:rsidR="009A67B9" w:rsidRDefault="009A67B9">
      <w:pPr>
        <w:pStyle w:val="ConsPlusNormal0"/>
        <w:jc w:val="both"/>
      </w:pPr>
    </w:p>
    <w:p w:rsidR="009A67B9" w:rsidRDefault="003D2ED5">
      <w:pPr>
        <w:pStyle w:val="ConsPlusNormal0"/>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w:t>
      </w:r>
      <w:r>
        <w:t>оответствующих условий отчеты представляются агентом по мере исполнения им договора либо по окончании действия договора.</w:t>
      </w:r>
    </w:p>
    <w:p w:rsidR="009A67B9" w:rsidRDefault="003D2ED5">
      <w:pPr>
        <w:pStyle w:val="ConsPlusNormal0"/>
        <w:spacing w:before="24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w:t>
      </w:r>
      <w:r>
        <w:t>нных агентом за счет принципала.</w:t>
      </w:r>
    </w:p>
    <w:p w:rsidR="009A67B9" w:rsidRDefault="003D2ED5">
      <w:pPr>
        <w:pStyle w:val="ConsPlusNormal0"/>
        <w:spacing w:before="24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w:t>
      </w:r>
      <w:r>
        <w:t>ринципалом.</w:t>
      </w:r>
    </w:p>
    <w:p w:rsidR="009A67B9" w:rsidRDefault="009A67B9">
      <w:pPr>
        <w:pStyle w:val="ConsPlusNormal0"/>
        <w:jc w:val="both"/>
      </w:pPr>
    </w:p>
    <w:p w:rsidR="009A67B9" w:rsidRDefault="003D2ED5">
      <w:pPr>
        <w:pStyle w:val="ConsPlusTitle0"/>
        <w:ind w:firstLine="540"/>
        <w:jc w:val="both"/>
        <w:outlineLvl w:val="2"/>
      </w:pPr>
      <w:r>
        <w:t>Статья 1009. Субагентский договор</w:t>
      </w:r>
    </w:p>
    <w:p w:rsidR="009A67B9" w:rsidRDefault="009A67B9">
      <w:pPr>
        <w:pStyle w:val="ConsPlusNormal0"/>
        <w:jc w:val="both"/>
      </w:pPr>
    </w:p>
    <w:p w:rsidR="009A67B9" w:rsidRDefault="003D2ED5">
      <w:pPr>
        <w:pStyle w:val="ConsPlusNormal0"/>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w:t>
      </w:r>
      <w:r>
        <w:t>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9A67B9" w:rsidRDefault="003D2ED5">
      <w:pPr>
        <w:pStyle w:val="ConsPlusNormal0"/>
        <w:spacing w:before="240"/>
        <w:ind w:firstLine="540"/>
        <w:jc w:val="both"/>
      </w:pPr>
      <w:r>
        <w:t xml:space="preserve">2. Субагент не вправе заключать с третьими лицами сделки от имени лица, являющегося принципалом по </w:t>
      </w:r>
      <w:r>
        <w:t xml:space="preserve">агентскому договору, за исключением случаев, когда в соответствии с </w:t>
      </w:r>
      <w:hyperlink r:id="rId7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w:t>
      </w:r>
      <w:r>
        <w:t xml:space="preserve">тся по правилам, предусмотренным </w:t>
      </w:r>
      <w:hyperlink w:anchor="P4065" w:tooltip="Статья 976. Передоверие исполнения поручения">
        <w:r>
          <w:rPr>
            <w:color w:val="0000FF"/>
          </w:rPr>
          <w:t>статьей 976</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1010. Прекращение агентского договора</w:t>
      </w:r>
    </w:p>
    <w:p w:rsidR="009A67B9" w:rsidRDefault="009A67B9">
      <w:pPr>
        <w:pStyle w:val="ConsPlusNormal0"/>
        <w:jc w:val="both"/>
      </w:pPr>
    </w:p>
    <w:p w:rsidR="009A67B9" w:rsidRDefault="003D2ED5">
      <w:pPr>
        <w:pStyle w:val="ConsPlusNormal0"/>
        <w:ind w:firstLine="540"/>
        <w:jc w:val="both"/>
      </w:pPr>
      <w:r>
        <w:t>Агентский договор прекращается вследствие:</w:t>
      </w:r>
    </w:p>
    <w:p w:rsidR="009A67B9" w:rsidRDefault="003D2ED5">
      <w:pPr>
        <w:pStyle w:val="ConsPlusNormal0"/>
        <w:spacing w:before="240"/>
        <w:ind w:firstLine="540"/>
        <w:jc w:val="both"/>
      </w:pPr>
      <w:r>
        <w:t>отказа одной из сторон от исполнения договора, заключенного без определения срока окончания его действия;</w:t>
      </w:r>
    </w:p>
    <w:p w:rsidR="009A67B9" w:rsidRDefault="003D2ED5">
      <w:pPr>
        <w:pStyle w:val="ConsPlusNormal0"/>
        <w:spacing w:before="240"/>
        <w:ind w:firstLine="540"/>
        <w:jc w:val="both"/>
      </w:pPr>
      <w:r>
        <w:t>смерти агента, признания его недееспособным, ограниченно дееспособным или безвестно отсутствующим;</w:t>
      </w:r>
    </w:p>
    <w:p w:rsidR="009A67B9" w:rsidRDefault="003D2ED5">
      <w:pPr>
        <w:pStyle w:val="ConsPlusNormal0"/>
        <w:spacing w:before="240"/>
        <w:ind w:firstLine="540"/>
        <w:jc w:val="both"/>
      </w:pPr>
      <w:r>
        <w:t>признания индивидуального предпринимателя, являющег</w:t>
      </w:r>
      <w:r>
        <w:t>ося агентом, несостоятельным (банкротом).</w:t>
      </w:r>
    </w:p>
    <w:p w:rsidR="009A67B9" w:rsidRDefault="009A67B9">
      <w:pPr>
        <w:pStyle w:val="ConsPlusNormal0"/>
        <w:jc w:val="both"/>
      </w:pPr>
    </w:p>
    <w:p w:rsidR="009A67B9" w:rsidRDefault="003D2ED5">
      <w:pPr>
        <w:pStyle w:val="ConsPlusTitle0"/>
        <w:ind w:firstLine="540"/>
        <w:jc w:val="both"/>
        <w:outlineLvl w:val="2"/>
      </w:pPr>
      <w:r>
        <w:t>Статья 1011. Применение к агентским отношениям правил о договорах поручения и комиссии</w:t>
      </w:r>
    </w:p>
    <w:p w:rsidR="009A67B9" w:rsidRDefault="009A67B9">
      <w:pPr>
        <w:pStyle w:val="ConsPlusNormal0"/>
        <w:jc w:val="both"/>
      </w:pPr>
    </w:p>
    <w:p w:rsidR="009A67B9" w:rsidRDefault="003D2ED5">
      <w:pPr>
        <w:pStyle w:val="ConsPlusNormal0"/>
        <w:ind w:firstLine="540"/>
        <w:jc w:val="both"/>
      </w:pPr>
      <w:r>
        <w:t xml:space="preserve">К отношениям, вытекающим из агентского договора, соответственно применяются правила, предусмотренные </w:t>
      </w:r>
      <w:hyperlink w:anchor="P4028" w:tooltip="Глава 49. Поручение">
        <w:r>
          <w:rPr>
            <w:color w:val="0000FF"/>
          </w:rPr>
          <w:t>главой 49</w:t>
        </w:r>
      </w:hyperlink>
      <w:r>
        <w:t xml:space="preserve"> или </w:t>
      </w:r>
      <w:hyperlink w:anchor="P4141" w:tooltip="Глава 51. Комиссия">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w:t>
      </w:r>
      <w:r>
        <w:t xml:space="preserve">иворечат положениям настоящей </w:t>
      </w:r>
      <w:hyperlink w:anchor="P4236" w:tooltip="Глава 52. Агентирование">
        <w:r>
          <w:rPr>
            <w:color w:val="0000FF"/>
          </w:rPr>
          <w:t>главы</w:t>
        </w:r>
      </w:hyperlink>
      <w:r>
        <w:t xml:space="preserve"> или существу агентского договора.</w:t>
      </w:r>
    </w:p>
    <w:p w:rsidR="009A67B9" w:rsidRDefault="009A67B9">
      <w:pPr>
        <w:pStyle w:val="ConsPlusNormal0"/>
        <w:jc w:val="both"/>
      </w:pPr>
    </w:p>
    <w:p w:rsidR="009A67B9" w:rsidRDefault="003D2ED5">
      <w:pPr>
        <w:pStyle w:val="ConsPlusTitle0"/>
        <w:jc w:val="center"/>
        <w:outlineLvl w:val="1"/>
      </w:pPr>
      <w:bookmarkStart w:id="294" w:name="P4282"/>
      <w:bookmarkEnd w:id="294"/>
      <w:r>
        <w:t>Глава 53. Доверительное управление имуществом</w:t>
      </w:r>
    </w:p>
    <w:p w:rsidR="009A67B9" w:rsidRDefault="009A67B9">
      <w:pPr>
        <w:pStyle w:val="ConsPlusNormal0"/>
        <w:jc w:val="both"/>
      </w:pPr>
    </w:p>
    <w:p w:rsidR="009A67B9" w:rsidRDefault="003D2ED5">
      <w:pPr>
        <w:pStyle w:val="ConsPlusTitle0"/>
        <w:ind w:firstLine="540"/>
        <w:jc w:val="both"/>
        <w:outlineLvl w:val="2"/>
      </w:pPr>
      <w:r>
        <w:t>Статья 1012. Договор доверительного управления имуществом</w:t>
      </w:r>
    </w:p>
    <w:p w:rsidR="009A67B9" w:rsidRDefault="009A67B9">
      <w:pPr>
        <w:pStyle w:val="ConsPlusNormal0"/>
        <w:jc w:val="both"/>
      </w:pPr>
    </w:p>
    <w:p w:rsidR="009A67B9" w:rsidRDefault="003D2ED5">
      <w:pPr>
        <w:pStyle w:val="ConsPlusNormal0"/>
        <w:ind w:firstLine="540"/>
        <w:jc w:val="both"/>
      </w:pPr>
      <w:r>
        <w:t>1. По договору доверит</w:t>
      </w:r>
      <w:r>
        <w:t>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w:t>
      </w:r>
      <w:r>
        <w:t>ах учредителя управления или указанного им лица (выгодоприобретателя).</w:t>
      </w:r>
    </w:p>
    <w:p w:rsidR="009A67B9" w:rsidRDefault="003D2ED5">
      <w:pPr>
        <w:pStyle w:val="ConsPlusNormal0"/>
        <w:spacing w:before="24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9A67B9" w:rsidRDefault="003D2ED5">
      <w:pPr>
        <w:pStyle w:val="ConsPlusNormal0"/>
        <w:spacing w:before="240"/>
        <w:ind w:firstLine="540"/>
        <w:jc w:val="both"/>
      </w:pPr>
      <w:r>
        <w:t>2. Осуществляя доверительное управление имуществом, доверител</w:t>
      </w:r>
      <w:r>
        <w:t>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9A67B9" w:rsidRDefault="003D2ED5">
      <w:pPr>
        <w:pStyle w:val="ConsPlusNormal0"/>
        <w:spacing w:before="240"/>
        <w:ind w:firstLine="540"/>
        <w:jc w:val="both"/>
      </w:pPr>
      <w:r>
        <w:t>Законом или договором могут быть предусмотрены ограничения в отноше</w:t>
      </w:r>
      <w:r>
        <w:t>нии отдельных действий по доверительному управлению имуществом.</w:t>
      </w:r>
    </w:p>
    <w:p w:rsidR="009A67B9" w:rsidRDefault="003D2ED5">
      <w:pPr>
        <w:pStyle w:val="ConsPlusNormal0"/>
        <w:spacing w:before="24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w:t>
      </w:r>
      <w:r>
        <w:t>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w:t>
      </w:r>
      <w:r>
        <w:t>ляющего сделана пометка "Д.У.".</w:t>
      </w:r>
    </w:p>
    <w:p w:rsidR="009A67B9" w:rsidRDefault="003D2ED5">
      <w:pPr>
        <w:pStyle w:val="ConsPlusNormal0"/>
        <w:spacing w:before="24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9A67B9" w:rsidRDefault="003D2ED5">
      <w:pPr>
        <w:pStyle w:val="ConsPlusNormal0"/>
        <w:spacing w:before="240"/>
        <w:ind w:firstLine="540"/>
        <w:jc w:val="both"/>
      </w:pPr>
      <w:r>
        <w:t>4. Особенности довер</w:t>
      </w:r>
      <w:r>
        <w:t>ительного управления паевыми инвестиционными фондами устанавливаются законом.</w:t>
      </w:r>
    </w:p>
    <w:p w:rsidR="009A67B9" w:rsidRDefault="003D2ED5">
      <w:pPr>
        <w:pStyle w:val="ConsPlusNormal0"/>
        <w:jc w:val="both"/>
      </w:pPr>
      <w:r>
        <w:t xml:space="preserve">(п. 4 введен Федеральным </w:t>
      </w:r>
      <w:hyperlink r:id="rId758"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color w:val="0000FF"/>
          </w:rPr>
          <w:t>законом</w:t>
        </w:r>
      </w:hyperlink>
      <w:r>
        <w:t xml:space="preserve"> от 06.12.2007 N 334-ФЗ)</w:t>
      </w:r>
    </w:p>
    <w:p w:rsidR="009A67B9" w:rsidRDefault="003D2ED5">
      <w:pPr>
        <w:pStyle w:val="ConsPlusNormal0"/>
        <w:spacing w:before="24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75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w:t>
      </w:r>
    </w:p>
    <w:p w:rsidR="009A67B9" w:rsidRDefault="003D2ED5">
      <w:pPr>
        <w:pStyle w:val="ConsPlusNormal0"/>
        <w:jc w:val="both"/>
      </w:pPr>
      <w:r>
        <w:t xml:space="preserve">(п. 5 введен Федеральным </w:t>
      </w:r>
      <w:hyperlink r:id="rId76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9A67B9" w:rsidRDefault="009A67B9">
      <w:pPr>
        <w:pStyle w:val="ConsPlusNormal0"/>
        <w:jc w:val="both"/>
      </w:pPr>
    </w:p>
    <w:p w:rsidR="009A67B9" w:rsidRDefault="003D2ED5">
      <w:pPr>
        <w:pStyle w:val="ConsPlusTitle0"/>
        <w:ind w:firstLine="540"/>
        <w:jc w:val="both"/>
        <w:outlineLvl w:val="2"/>
      </w:pPr>
      <w:r>
        <w:t>Статья 1013. Объект доверительного управления</w:t>
      </w:r>
    </w:p>
    <w:p w:rsidR="009A67B9" w:rsidRDefault="009A67B9">
      <w:pPr>
        <w:pStyle w:val="ConsPlusNormal0"/>
        <w:jc w:val="both"/>
      </w:pPr>
    </w:p>
    <w:p w:rsidR="009A67B9" w:rsidRDefault="003D2ED5">
      <w:pPr>
        <w:pStyle w:val="ConsPlusNormal0"/>
        <w:ind w:firstLine="540"/>
        <w:jc w:val="both"/>
      </w:pPr>
      <w:r>
        <w:t>1. Объектами доверительного управления могут быть предприятия и другие имущественные комплексы, от</w:t>
      </w:r>
      <w:r>
        <w:t xml:space="preserve">дельные объекты, относящиеся к недвижимому имуществу, ценные бумаги, права, удостоверенные бездокументарными ценными бумагами, </w:t>
      </w:r>
      <w:hyperlink r:id="rId761"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исключительные права</w:t>
        </w:r>
      </w:hyperlink>
      <w:r>
        <w:t xml:space="preserve"> и другое имущество.</w:t>
      </w:r>
    </w:p>
    <w:p w:rsidR="009A67B9" w:rsidRDefault="003D2ED5">
      <w:pPr>
        <w:pStyle w:val="ConsPlusNormal0"/>
        <w:spacing w:before="240"/>
        <w:ind w:firstLine="540"/>
        <w:jc w:val="both"/>
      </w:pPr>
      <w:r>
        <w:t>2. Не могут быть самостоятельным объектом доверительного управления де</w:t>
      </w:r>
      <w:r>
        <w:t>ньги, за исключением случаев, предусмотренных законом.</w:t>
      </w:r>
    </w:p>
    <w:p w:rsidR="009A67B9" w:rsidRDefault="003D2ED5">
      <w:pPr>
        <w:pStyle w:val="ConsPlusNormal0"/>
        <w:spacing w:before="24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w:t>
      </w:r>
      <w:r>
        <w:t>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w:t>
      </w:r>
      <w:r>
        <w:t xml:space="preserve">вом и поступления его во владение собственника по иным предусмотренным </w:t>
      </w:r>
      <w:hyperlink r:id="rId7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законом</w:t>
        </w:r>
      </w:hyperlink>
      <w:r>
        <w:t xml:space="preserve"> основаниям.</w:t>
      </w:r>
    </w:p>
    <w:p w:rsidR="009A67B9" w:rsidRDefault="009A67B9">
      <w:pPr>
        <w:pStyle w:val="ConsPlusNormal0"/>
        <w:jc w:val="both"/>
      </w:pPr>
    </w:p>
    <w:p w:rsidR="009A67B9" w:rsidRDefault="003D2ED5">
      <w:pPr>
        <w:pStyle w:val="ConsPlusTitle0"/>
        <w:ind w:firstLine="540"/>
        <w:jc w:val="both"/>
        <w:outlineLvl w:val="2"/>
      </w:pPr>
      <w:r>
        <w:t>Статья 1014. Учредитель управления</w:t>
      </w:r>
    </w:p>
    <w:p w:rsidR="009A67B9" w:rsidRDefault="009A67B9">
      <w:pPr>
        <w:pStyle w:val="ConsPlusNormal0"/>
        <w:jc w:val="both"/>
      </w:pPr>
    </w:p>
    <w:p w:rsidR="009A67B9" w:rsidRDefault="003D2ED5">
      <w:pPr>
        <w:pStyle w:val="ConsPlusNormal0"/>
        <w:ind w:firstLine="540"/>
        <w:jc w:val="both"/>
      </w:pPr>
      <w:r>
        <w:t>Учредителем доверительного управления является собственник имущества, а в случаях</w:t>
      </w:r>
      <w:r>
        <w:t xml:space="preserve">, предусмотренных </w:t>
      </w:r>
      <w:hyperlink w:anchor="P4384" w:tooltip="Статья 1026. Доверительное управление имуществом по основаниям, предусмотренным законом">
        <w:r>
          <w:rPr>
            <w:color w:val="0000FF"/>
          </w:rPr>
          <w:t>статьей 1026</w:t>
        </w:r>
      </w:hyperlink>
      <w:r>
        <w:t xml:space="preserve"> настоящего Кодекса, другое лицо.</w:t>
      </w:r>
    </w:p>
    <w:p w:rsidR="009A67B9" w:rsidRDefault="009A67B9">
      <w:pPr>
        <w:pStyle w:val="ConsPlusNormal0"/>
        <w:jc w:val="both"/>
      </w:pPr>
    </w:p>
    <w:p w:rsidR="009A67B9" w:rsidRDefault="003D2ED5">
      <w:pPr>
        <w:pStyle w:val="ConsPlusTitle0"/>
        <w:ind w:firstLine="540"/>
        <w:jc w:val="both"/>
        <w:outlineLvl w:val="2"/>
      </w:pPr>
      <w:r>
        <w:t>Статья 1015. Доверительный управляющий</w:t>
      </w:r>
    </w:p>
    <w:p w:rsidR="009A67B9" w:rsidRDefault="009A67B9">
      <w:pPr>
        <w:pStyle w:val="ConsPlusNormal0"/>
        <w:jc w:val="both"/>
      </w:pPr>
    </w:p>
    <w:p w:rsidR="009A67B9" w:rsidRDefault="003D2ED5">
      <w:pPr>
        <w:pStyle w:val="ConsPlusNormal0"/>
        <w:ind w:firstLine="540"/>
        <w:jc w:val="both"/>
      </w:pPr>
      <w:r>
        <w:t>1. Доверительным управляющим м</w:t>
      </w:r>
      <w:r>
        <w:t>ожет быть индивидуальный предприниматель или коммерческая организация, за исключением унитарного предприятия.</w:t>
      </w:r>
    </w:p>
    <w:p w:rsidR="009A67B9" w:rsidRDefault="003D2ED5">
      <w:pPr>
        <w:pStyle w:val="ConsPlusNormal0"/>
        <w:spacing w:before="240"/>
        <w:ind w:firstLine="540"/>
        <w:jc w:val="both"/>
      </w:pPr>
      <w:r>
        <w:t xml:space="preserve">В случаях, когда доверительное управление имуществом осуществляется по основаниям, предусмотренным </w:t>
      </w:r>
      <w:hyperlink w:anchor="P4384" w:tooltip="Статья 1026. Доверительное управление имуществом по основаниям, предусмотренным законом">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9A67B9" w:rsidRDefault="003D2ED5">
      <w:pPr>
        <w:pStyle w:val="ConsPlusNormal0"/>
        <w:spacing w:before="240"/>
        <w:ind w:firstLine="540"/>
        <w:jc w:val="both"/>
      </w:pPr>
      <w:r>
        <w:t xml:space="preserve">2. Имущество не подлежит передаче </w:t>
      </w:r>
      <w:r>
        <w:t>в доверительное управление государственному органу или органу местного самоуправления.</w:t>
      </w:r>
    </w:p>
    <w:p w:rsidR="009A67B9" w:rsidRDefault="003D2ED5">
      <w:pPr>
        <w:pStyle w:val="ConsPlusNormal0"/>
        <w:spacing w:before="240"/>
        <w:ind w:firstLine="540"/>
        <w:jc w:val="both"/>
      </w:pPr>
      <w:r>
        <w:t>3. Доверительный управляющий не может быть выгодоприобретателем по договору доверительного управления имуществом.</w:t>
      </w:r>
    </w:p>
    <w:p w:rsidR="009A67B9" w:rsidRDefault="009A67B9">
      <w:pPr>
        <w:pStyle w:val="ConsPlusNormal0"/>
        <w:jc w:val="both"/>
      </w:pPr>
    </w:p>
    <w:p w:rsidR="009A67B9" w:rsidRDefault="003D2ED5">
      <w:pPr>
        <w:pStyle w:val="ConsPlusTitle0"/>
        <w:ind w:firstLine="540"/>
        <w:jc w:val="both"/>
        <w:outlineLvl w:val="2"/>
      </w:pPr>
      <w:r>
        <w:t>Статья 1016. Существенные условия договора доверительн</w:t>
      </w:r>
      <w:r>
        <w:t>ого управления имуществом</w:t>
      </w:r>
    </w:p>
    <w:p w:rsidR="009A67B9" w:rsidRDefault="009A67B9">
      <w:pPr>
        <w:pStyle w:val="ConsPlusNormal0"/>
        <w:jc w:val="both"/>
      </w:pPr>
    </w:p>
    <w:p w:rsidR="009A67B9" w:rsidRDefault="003D2ED5">
      <w:pPr>
        <w:pStyle w:val="ConsPlusNormal0"/>
        <w:ind w:firstLine="540"/>
        <w:jc w:val="both"/>
      </w:pPr>
      <w:r>
        <w:t>1. В договоре доверительного управления имуществом должны быть указаны:</w:t>
      </w:r>
    </w:p>
    <w:p w:rsidR="009A67B9" w:rsidRDefault="003D2ED5">
      <w:pPr>
        <w:pStyle w:val="ConsPlusNormal0"/>
        <w:spacing w:before="240"/>
        <w:ind w:firstLine="540"/>
        <w:jc w:val="both"/>
      </w:pPr>
      <w:r>
        <w:t>состав имущества, передаваемого в доверительное управление;</w:t>
      </w:r>
    </w:p>
    <w:p w:rsidR="009A67B9" w:rsidRDefault="003D2ED5">
      <w:pPr>
        <w:pStyle w:val="ConsPlusNormal0"/>
        <w:spacing w:before="240"/>
        <w:ind w:firstLine="540"/>
        <w:jc w:val="both"/>
      </w:pPr>
      <w:r>
        <w:t xml:space="preserve">наименование юридического лица или имя гражданина, в интересах которых осуществляется управление </w:t>
      </w:r>
      <w:r>
        <w:t>имуществом (учредителя управления или выгодоприобретателя);</w:t>
      </w:r>
    </w:p>
    <w:p w:rsidR="009A67B9" w:rsidRDefault="003D2ED5">
      <w:pPr>
        <w:pStyle w:val="ConsPlusNormal0"/>
        <w:spacing w:before="240"/>
        <w:ind w:firstLine="540"/>
        <w:jc w:val="both"/>
      </w:pPr>
      <w:r>
        <w:t>размер и форма вознаграждения управляющему, если выплата вознаграждения предусмотрена договором;</w:t>
      </w:r>
    </w:p>
    <w:p w:rsidR="009A67B9" w:rsidRDefault="003D2ED5">
      <w:pPr>
        <w:pStyle w:val="ConsPlusNormal0"/>
        <w:spacing w:before="240"/>
        <w:ind w:firstLine="540"/>
        <w:jc w:val="both"/>
      </w:pPr>
      <w:r>
        <w:t>срок действия договора.</w:t>
      </w:r>
    </w:p>
    <w:p w:rsidR="009A67B9" w:rsidRDefault="003D2ED5">
      <w:pPr>
        <w:pStyle w:val="ConsPlusNormal0"/>
        <w:spacing w:before="24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w:t>
      </w:r>
      <w:r>
        <w:t>вор.</w:t>
      </w:r>
    </w:p>
    <w:p w:rsidR="009A67B9" w:rsidRDefault="003D2ED5">
      <w:pPr>
        <w:pStyle w:val="ConsPlusNormal0"/>
        <w:spacing w:before="24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9A67B9" w:rsidRDefault="009A67B9">
      <w:pPr>
        <w:pStyle w:val="ConsPlusNormal0"/>
        <w:jc w:val="both"/>
      </w:pPr>
    </w:p>
    <w:p w:rsidR="009A67B9" w:rsidRDefault="003D2ED5">
      <w:pPr>
        <w:pStyle w:val="ConsPlusTitle0"/>
        <w:ind w:firstLine="540"/>
        <w:jc w:val="both"/>
        <w:outlineLvl w:val="2"/>
      </w:pPr>
      <w:r>
        <w:t>Статья 1017. Форма договора доверительного управления иму</w:t>
      </w:r>
      <w:r>
        <w:t>ществом</w:t>
      </w:r>
    </w:p>
    <w:p w:rsidR="009A67B9" w:rsidRDefault="009A67B9">
      <w:pPr>
        <w:pStyle w:val="ConsPlusNormal0"/>
        <w:jc w:val="both"/>
      </w:pPr>
    </w:p>
    <w:p w:rsidR="009A67B9" w:rsidRDefault="003D2ED5">
      <w:pPr>
        <w:pStyle w:val="ConsPlusNormal0"/>
        <w:ind w:firstLine="540"/>
        <w:jc w:val="both"/>
      </w:pPr>
      <w:r>
        <w:t>1. Договор доверительного управления имуществом должен быть заключен в письменной форме.</w:t>
      </w:r>
    </w:p>
    <w:p w:rsidR="009A67B9" w:rsidRDefault="003D2ED5">
      <w:pPr>
        <w:pStyle w:val="ConsPlusNormal0"/>
        <w:spacing w:before="240"/>
        <w:ind w:firstLine="540"/>
        <w:jc w:val="both"/>
      </w:pPr>
      <w:r>
        <w:t xml:space="preserve">2. Договор доверительного управления недвижимым имуществом должен быть заключен в </w:t>
      </w:r>
      <w:hyperlink w:anchor="P745" w:tooltip="Статья 550. Форма договора продажи недвижимости">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9A67B9" w:rsidRDefault="003D2ED5">
      <w:pPr>
        <w:pStyle w:val="ConsPlusNormal0"/>
        <w:spacing w:before="240"/>
        <w:ind w:firstLine="540"/>
        <w:jc w:val="both"/>
      </w:pPr>
      <w:r>
        <w:t>3. Несоблюдение форм</w:t>
      </w:r>
      <w:r>
        <w:t>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9A67B9" w:rsidRDefault="009A67B9">
      <w:pPr>
        <w:pStyle w:val="ConsPlusNormal0"/>
        <w:jc w:val="both"/>
      </w:pPr>
    </w:p>
    <w:p w:rsidR="009A67B9" w:rsidRDefault="003D2ED5">
      <w:pPr>
        <w:pStyle w:val="ConsPlusTitle0"/>
        <w:ind w:firstLine="540"/>
        <w:jc w:val="both"/>
        <w:outlineLvl w:val="2"/>
      </w:pPr>
      <w:r>
        <w:t>Статья 1018. Обособление имущества, находящегося в доверительном управлении</w:t>
      </w:r>
    </w:p>
    <w:p w:rsidR="009A67B9" w:rsidRDefault="009A67B9">
      <w:pPr>
        <w:pStyle w:val="ConsPlusNormal0"/>
        <w:jc w:val="both"/>
      </w:pPr>
    </w:p>
    <w:p w:rsidR="009A67B9" w:rsidRDefault="003D2ED5">
      <w:pPr>
        <w:pStyle w:val="ConsPlusNormal0"/>
        <w:ind w:firstLine="540"/>
        <w:jc w:val="both"/>
      </w:pPr>
      <w:r>
        <w:t>1. Имущ</w:t>
      </w:r>
      <w:r>
        <w:t>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w:t>
      </w:r>
      <w:r>
        <w:t>тельный учет. Для расчетов по деятельности, связанной с доверительным управлением, открывается отдельный банковский счет.</w:t>
      </w:r>
    </w:p>
    <w:p w:rsidR="009A67B9" w:rsidRDefault="003D2ED5">
      <w:pPr>
        <w:pStyle w:val="ConsPlusNormal0"/>
        <w:spacing w:before="24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w:t>
      </w:r>
      <w:r>
        <w:t>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9A67B9" w:rsidRDefault="009A67B9">
      <w:pPr>
        <w:pStyle w:val="ConsPlusNormal0"/>
        <w:jc w:val="both"/>
      </w:pPr>
    </w:p>
    <w:p w:rsidR="009A67B9" w:rsidRDefault="003D2ED5">
      <w:pPr>
        <w:pStyle w:val="ConsPlusTitle0"/>
        <w:ind w:firstLine="540"/>
        <w:jc w:val="both"/>
        <w:outlineLvl w:val="2"/>
      </w:pPr>
      <w:r>
        <w:t xml:space="preserve">Статья 1019. Передача в доверительное управление имущества, обремененного </w:t>
      </w:r>
      <w:r>
        <w:t>залогом</w:t>
      </w:r>
    </w:p>
    <w:p w:rsidR="009A67B9" w:rsidRDefault="009A67B9">
      <w:pPr>
        <w:pStyle w:val="ConsPlusNormal0"/>
        <w:jc w:val="both"/>
      </w:pPr>
    </w:p>
    <w:p w:rsidR="009A67B9" w:rsidRDefault="003D2ED5">
      <w:pPr>
        <w:pStyle w:val="ConsPlusNormal0"/>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9A67B9" w:rsidRDefault="003D2ED5">
      <w:pPr>
        <w:pStyle w:val="ConsPlusNormal0"/>
        <w:spacing w:before="24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w:t>
      </w:r>
      <w:r>
        <w:t>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9A67B9" w:rsidRDefault="009A67B9">
      <w:pPr>
        <w:pStyle w:val="ConsPlusNormal0"/>
        <w:jc w:val="both"/>
      </w:pPr>
    </w:p>
    <w:p w:rsidR="009A67B9" w:rsidRDefault="003D2ED5">
      <w:pPr>
        <w:pStyle w:val="ConsPlusTitle0"/>
        <w:ind w:firstLine="540"/>
        <w:jc w:val="both"/>
        <w:outlineLvl w:val="2"/>
      </w:pPr>
      <w:r>
        <w:t>Статья 1020. Права и обязанности доверительного управляющего</w:t>
      </w:r>
    </w:p>
    <w:p w:rsidR="009A67B9" w:rsidRDefault="009A67B9">
      <w:pPr>
        <w:pStyle w:val="ConsPlusNormal0"/>
        <w:jc w:val="both"/>
      </w:pPr>
    </w:p>
    <w:p w:rsidR="009A67B9" w:rsidRDefault="003D2ED5">
      <w:pPr>
        <w:pStyle w:val="ConsPlusNormal0"/>
        <w:ind w:firstLine="540"/>
        <w:jc w:val="both"/>
      </w:pPr>
      <w:r>
        <w:t>1. Доверительный</w:t>
      </w:r>
      <w:r>
        <w:t xml:space="preserve">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w:t>
      </w:r>
      <w:r>
        <w:t>щий осуществляет в случаях, предусмотренных договором доверительного управления.</w:t>
      </w:r>
    </w:p>
    <w:p w:rsidR="009A67B9" w:rsidRDefault="003D2ED5">
      <w:pPr>
        <w:pStyle w:val="ConsPlusNormal0"/>
        <w:spacing w:before="24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w:t>
      </w:r>
      <w:r>
        <w:t>щества. Обязанности, возникшие в результате таких действий доверительного управляющего, исполняются за счет этого имущества.</w:t>
      </w:r>
    </w:p>
    <w:p w:rsidR="009A67B9" w:rsidRDefault="003D2ED5">
      <w:pPr>
        <w:pStyle w:val="ConsPlusNormal0"/>
        <w:spacing w:before="24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7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301</w:t>
        </w:r>
      </w:hyperlink>
      <w:r>
        <w:t xml:space="preserve">, </w:t>
      </w:r>
      <w:hyperlink r:id="rId7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302</w:t>
        </w:r>
      </w:hyperlink>
      <w:r>
        <w:t xml:space="preserve">, </w:t>
      </w:r>
      <w:hyperlink r:id="rId7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304</w:t>
        </w:r>
      </w:hyperlink>
      <w:r>
        <w:t xml:space="preserve">, </w:t>
      </w:r>
      <w:hyperlink r:id="rId7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305</w:t>
        </w:r>
      </w:hyperlink>
      <w:r>
        <w:t>).</w:t>
      </w:r>
    </w:p>
    <w:p w:rsidR="009A67B9" w:rsidRDefault="003D2ED5">
      <w:pPr>
        <w:pStyle w:val="ConsPlusNormal0"/>
        <w:spacing w:before="240"/>
        <w:ind w:firstLine="540"/>
        <w:jc w:val="both"/>
      </w:pPr>
      <w:r>
        <w:t xml:space="preserve">4. Доверительный управляющий представляет учредителю управления и выгодоприобретателю отчет о своей деятельности в сроки и в </w:t>
      </w:r>
      <w:r>
        <w:t>порядке, которые установлены договором доверительного управления имуществом.</w:t>
      </w:r>
    </w:p>
    <w:p w:rsidR="009A67B9" w:rsidRDefault="009A67B9">
      <w:pPr>
        <w:pStyle w:val="ConsPlusNormal0"/>
        <w:jc w:val="both"/>
      </w:pPr>
    </w:p>
    <w:p w:rsidR="009A67B9" w:rsidRDefault="003D2ED5">
      <w:pPr>
        <w:pStyle w:val="ConsPlusTitle0"/>
        <w:ind w:firstLine="540"/>
        <w:jc w:val="both"/>
        <w:outlineLvl w:val="2"/>
      </w:pPr>
      <w:r>
        <w:t>Статья 1021. Передача доверительного управления имуществом</w:t>
      </w:r>
    </w:p>
    <w:p w:rsidR="009A67B9" w:rsidRDefault="009A67B9">
      <w:pPr>
        <w:pStyle w:val="ConsPlusNormal0"/>
        <w:jc w:val="both"/>
      </w:pPr>
    </w:p>
    <w:p w:rsidR="009A67B9" w:rsidRDefault="003D2ED5">
      <w:pPr>
        <w:pStyle w:val="ConsPlusNormal0"/>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350"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
        <w:r>
          <w:rPr>
            <w:color w:val="0000FF"/>
          </w:rPr>
          <w:t>пунктом 2</w:t>
        </w:r>
      </w:hyperlink>
      <w:r>
        <w:t xml:space="preserve"> настоящей статьи.</w:t>
      </w:r>
    </w:p>
    <w:p w:rsidR="009A67B9" w:rsidRDefault="003D2ED5">
      <w:pPr>
        <w:pStyle w:val="ConsPlusNormal0"/>
        <w:spacing w:before="240"/>
        <w:ind w:firstLine="540"/>
        <w:jc w:val="both"/>
      </w:pPr>
      <w:bookmarkStart w:id="295" w:name="P4350"/>
      <w:bookmarkEnd w:id="295"/>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w:t>
      </w:r>
      <w:r>
        <w:t>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w:t>
      </w:r>
      <w:r>
        <w:t>ания учредителя управления в разумный срок.</w:t>
      </w:r>
    </w:p>
    <w:p w:rsidR="009A67B9" w:rsidRDefault="003D2ED5">
      <w:pPr>
        <w:pStyle w:val="ConsPlusNormal0"/>
        <w:spacing w:before="240"/>
        <w:ind w:firstLine="540"/>
        <w:jc w:val="both"/>
      </w:pPr>
      <w:r>
        <w:t>Доверительный управляющий отвечает за действия избранного им поверенного как за свои собственные.</w:t>
      </w:r>
    </w:p>
    <w:p w:rsidR="009A67B9" w:rsidRDefault="009A67B9">
      <w:pPr>
        <w:pStyle w:val="ConsPlusNormal0"/>
        <w:jc w:val="both"/>
      </w:pPr>
    </w:p>
    <w:p w:rsidR="009A67B9" w:rsidRDefault="003D2ED5">
      <w:pPr>
        <w:pStyle w:val="ConsPlusTitle0"/>
        <w:ind w:firstLine="540"/>
        <w:jc w:val="both"/>
        <w:outlineLvl w:val="2"/>
      </w:pPr>
      <w:r>
        <w:t>Статья 1022. Ответственность доверительного управляющего</w:t>
      </w:r>
    </w:p>
    <w:p w:rsidR="009A67B9" w:rsidRDefault="009A67B9">
      <w:pPr>
        <w:pStyle w:val="ConsPlusNormal0"/>
        <w:jc w:val="both"/>
      </w:pPr>
    </w:p>
    <w:p w:rsidR="009A67B9" w:rsidRDefault="003D2ED5">
      <w:pPr>
        <w:pStyle w:val="ConsPlusNormal0"/>
        <w:ind w:firstLine="540"/>
        <w:jc w:val="both"/>
      </w:pPr>
      <w:r>
        <w:t>1. Доверительный управляющий, не проявивший при доверит</w:t>
      </w:r>
      <w:r>
        <w:t xml:space="preserve">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w:t>
      </w:r>
      <w:r>
        <w:t>или повреждением имущества, с учетом его естественного износа, а также упущенную выгоду.</w:t>
      </w:r>
    </w:p>
    <w:p w:rsidR="009A67B9" w:rsidRDefault="003D2ED5">
      <w:pPr>
        <w:pStyle w:val="ConsPlusNormal0"/>
        <w:spacing w:before="24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w:t>
      </w:r>
      <w:r>
        <w:t>бретателя или учредителя управления.</w:t>
      </w:r>
    </w:p>
    <w:p w:rsidR="009A67B9" w:rsidRDefault="003D2ED5">
      <w:pPr>
        <w:pStyle w:val="ConsPlusNormal0"/>
        <w:spacing w:before="240"/>
        <w:ind w:firstLine="540"/>
        <w:jc w:val="both"/>
      </w:pPr>
      <w:r>
        <w:t>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w:t>
      </w:r>
      <w:r>
        <w:t xml:space="preserve">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358"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
        <w:r>
          <w:rPr>
            <w:color w:val="0000FF"/>
          </w:rPr>
          <w:t>пунктом 3</w:t>
        </w:r>
      </w:hyperlink>
      <w:r>
        <w:t xml:space="preserve"> настоящей статьи. Учредите</w:t>
      </w:r>
      <w:r>
        <w:t>ль управления может в этом случае потребовать от доверительного управляющего возмещения понесенных им убытков.</w:t>
      </w:r>
    </w:p>
    <w:p w:rsidR="009A67B9" w:rsidRDefault="003D2ED5">
      <w:pPr>
        <w:pStyle w:val="ConsPlusNormal0"/>
        <w:spacing w:before="240"/>
        <w:ind w:firstLine="540"/>
        <w:jc w:val="both"/>
      </w:pPr>
      <w:bookmarkStart w:id="296" w:name="P4358"/>
      <w:bookmarkEnd w:id="296"/>
      <w:r>
        <w:t>3. Долги по обязательствам, возникшим в связи с доверительным управлением имуществом, погашаются за счет этого имущества. В случае недостаточност</w:t>
      </w:r>
      <w:r>
        <w:t>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9A67B9" w:rsidRDefault="003D2ED5">
      <w:pPr>
        <w:pStyle w:val="ConsPlusNormal0"/>
        <w:spacing w:before="240"/>
        <w:ind w:firstLine="540"/>
        <w:jc w:val="both"/>
      </w:pPr>
      <w:r>
        <w:t>4. Договор доверительного управления имуществом мо</w:t>
      </w:r>
      <w:r>
        <w:t>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9A67B9" w:rsidRDefault="009A67B9">
      <w:pPr>
        <w:pStyle w:val="ConsPlusNormal0"/>
        <w:jc w:val="both"/>
      </w:pPr>
    </w:p>
    <w:p w:rsidR="009A67B9" w:rsidRDefault="003D2ED5">
      <w:pPr>
        <w:pStyle w:val="ConsPlusTitle0"/>
        <w:ind w:firstLine="540"/>
        <w:jc w:val="both"/>
        <w:outlineLvl w:val="2"/>
      </w:pPr>
      <w:r>
        <w:t>Статья 1023. Возн</w:t>
      </w:r>
      <w:r>
        <w:t>аграждение доверительному управляющему</w:t>
      </w:r>
    </w:p>
    <w:p w:rsidR="009A67B9" w:rsidRDefault="009A67B9">
      <w:pPr>
        <w:pStyle w:val="ConsPlusNormal0"/>
        <w:jc w:val="both"/>
      </w:pPr>
    </w:p>
    <w:p w:rsidR="009A67B9" w:rsidRDefault="003D2ED5">
      <w:pPr>
        <w:pStyle w:val="ConsPlusNormal0"/>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w:t>
      </w:r>
      <w:r>
        <w:t>ством, за счет доходов от использования этого имущества.</w:t>
      </w:r>
    </w:p>
    <w:p w:rsidR="009A67B9" w:rsidRDefault="009A67B9">
      <w:pPr>
        <w:pStyle w:val="ConsPlusNormal0"/>
        <w:jc w:val="both"/>
      </w:pPr>
    </w:p>
    <w:p w:rsidR="009A67B9" w:rsidRDefault="003D2ED5">
      <w:pPr>
        <w:pStyle w:val="ConsPlusTitle0"/>
        <w:ind w:firstLine="540"/>
        <w:jc w:val="both"/>
        <w:outlineLvl w:val="2"/>
      </w:pPr>
      <w:r>
        <w:t>Статья 1024. Прекращение договора доверительного управления имуществом</w:t>
      </w:r>
    </w:p>
    <w:p w:rsidR="009A67B9" w:rsidRDefault="009A67B9">
      <w:pPr>
        <w:pStyle w:val="ConsPlusNormal0"/>
        <w:jc w:val="both"/>
      </w:pPr>
    </w:p>
    <w:p w:rsidR="009A67B9" w:rsidRDefault="003D2ED5">
      <w:pPr>
        <w:pStyle w:val="ConsPlusNormal0"/>
        <w:ind w:firstLine="540"/>
        <w:jc w:val="both"/>
      </w:pPr>
      <w:r>
        <w:t>1. Договор доверительного управления имуществом прекращается вследствие:</w:t>
      </w:r>
    </w:p>
    <w:p w:rsidR="009A67B9" w:rsidRDefault="003D2ED5">
      <w:pPr>
        <w:pStyle w:val="ConsPlusNormal0"/>
        <w:spacing w:before="240"/>
        <w:ind w:firstLine="540"/>
        <w:jc w:val="both"/>
      </w:pPr>
      <w:r>
        <w:t xml:space="preserve">смерти гражданина, являющегося выгодоприобретателем, </w:t>
      </w:r>
      <w:r>
        <w:t>или ликвидации юридического лица - выгодоприобретателя, если договором не предусмотрено иное;</w:t>
      </w:r>
    </w:p>
    <w:p w:rsidR="009A67B9" w:rsidRDefault="003D2ED5">
      <w:pPr>
        <w:pStyle w:val="ConsPlusNormal0"/>
        <w:spacing w:before="240"/>
        <w:ind w:firstLine="540"/>
        <w:jc w:val="both"/>
      </w:pPr>
      <w:r>
        <w:t>отказа выгодоприобретателя от получения выгод по договору, если договором не предусмотрено иное;</w:t>
      </w:r>
    </w:p>
    <w:p w:rsidR="009A67B9" w:rsidRDefault="003D2ED5">
      <w:pPr>
        <w:pStyle w:val="ConsPlusNormal0"/>
        <w:spacing w:before="24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9A67B9" w:rsidRDefault="003D2ED5">
      <w:pPr>
        <w:pStyle w:val="ConsPlusNormal0"/>
        <w:spacing w:before="240"/>
        <w:ind w:firstLine="540"/>
        <w:jc w:val="both"/>
      </w:pPr>
      <w:bookmarkStart w:id="297" w:name="P4371"/>
      <w:bookmarkEnd w:id="297"/>
      <w:r>
        <w:t xml:space="preserve">отказа доверительного управляющего </w:t>
      </w:r>
      <w:r>
        <w:t>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9A67B9" w:rsidRDefault="003D2ED5">
      <w:pPr>
        <w:pStyle w:val="ConsPlusNormal0"/>
        <w:spacing w:before="240"/>
        <w:ind w:firstLine="540"/>
        <w:jc w:val="both"/>
      </w:pPr>
      <w:r>
        <w:t>отказа учредителя управления от договора по иным причинам, чем та, которая</w:t>
      </w:r>
      <w:r>
        <w:t xml:space="preserve"> указана в </w:t>
      </w:r>
      <w:hyperlink w:anchor="P4371"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9A67B9" w:rsidRDefault="003D2ED5">
      <w:pPr>
        <w:pStyle w:val="ConsPlusNormal0"/>
        <w:spacing w:before="240"/>
        <w:ind w:firstLine="540"/>
        <w:jc w:val="both"/>
      </w:pPr>
      <w:r>
        <w:t>признания несостоятельным (банкротом) гражданина-предпринимателя, являющегося учредителем управления.</w:t>
      </w:r>
    </w:p>
    <w:p w:rsidR="009A67B9" w:rsidRDefault="003D2ED5">
      <w:pPr>
        <w:pStyle w:val="ConsPlusNormal0"/>
        <w:spacing w:before="240"/>
        <w:ind w:firstLine="540"/>
        <w:jc w:val="both"/>
      </w:pPr>
      <w:r>
        <w:t xml:space="preserve">2. При отказе одной стороны </w:t>
      </w:r>
      <w:r>
        <w:t>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9A67B9" w:rsidRDefault="003D2ED5">
      <w:pPr>
        <w:pStyle w:val="ConsPlusNormal0"/>
        <w:spacing w:before="240"/>
        <w:ind w:firstLine="540"/>
        <w:jc w:val="both"/>
      </w:pPr>
      <w:r>
        <w:t>3. При прекращении договора доверительного управления имущество, нах</w:t>
      </w:r>
      <w:r>
        <w:t>одящееся в доверительном управлении, передается учредителю управления, если договором не предусмотрено иное.</w:t>
      </w:r>
    </w:p>
    <w:p w:rsidR="009A67B9" w:rsidRDefault="009A67B9">
      <w:pPr>
        <w:pStyle w:val="ConsPlusNormal0"/>
        <w:jc w:val="both"/>
      </w:pPr>
    </w:p>
    <w:p w:rsidR="009A67B9" w:rsidRDefault="003D2ED5">
      <w:pPr>
        <w:pStyle w:val="ConsPlusTitle0"/>
        <w:ind w:firstLine="540"/>
        <w:jc w:val="both"/>
        <w:outlineLvl w:val="2"/>
      </w:pPr>
      <w:r>
        <w:t>Статья 1025. Передача в доверительное управление ценных бумаг</w:t>
      </w:r>
    </w:p>
    <w:p w:rsidR="009A67B9" w:rsidRDefault="009A67B9">
      <w:pPr>
        <w:pStyle w:val="ConsPlusNormal0"/>
        <w:jc w:val="both"/>
      </w:pPr>
    </w:p>
    <w:p w:rsidR="009A67B9" w:rsidRDefault="003D2ED5">
      <w:pPr>
        <w:pStyle w:val="ConsPlusNormal0"/>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9A67B9" w:rsidRDefault="003D2ED5">
      <w:pPr>
        <w:pStyle w:val="ConsPlusNormal0"/>
        <w:spacing w:before="240"/>
        <w:ind w:firstLine="540"/>
        <w:jc w:val="both"/>
      </w:pPr>
      <w:r>
        <w:t xml:space="preserve">Правомочия доверительного управляющего по распоряжению ценными бумагами определяются в договоре </w:t>
      </w:r>
      <w:r>
        <w:t>доверительного управления.</w:t>
      </w:r>
    </w:p>
    <w:p w:rsidR="009A67B9" w:rsidRDefault="003D2ED5">
      <w:pPr>
        <w:pStyle w:val="ConsPlusNormal0"/>
        <w:spacing w:before="240"/>
        <w:ind w:firstLine="540"/>
        <w:jc w:val="both"/>
      </w:pPr>
      <w:r>
        <w:t xml:space="preserve">Особенности доверительного управления ценными бумагами определяются </w:t>
      </w:r>
      <w:hyperlink r:id="rId767" w:tooltip="Федеральный закон от 22.04.1996 N 39-ФЗ (ред. от 27.10.2025) &quot;О рынке ценных бумаг&quot; {КонсультантПлюс}">
        <w:r>
          <w:rPr>
            <w:color w:val="0000FF"/>
          </w:rPr>
          <w:t>законом</w:t>
        </w:r>
      </w:hyperlink>
      <w:r>
        <w:t>.</w:t>
      </w:r>
    </w:p>
    <w:p w:rsidR="009A67B9" w:rsidRDefault="003D2ED5">
      <w:pPr>
        <w:pStyle w:val="ConsPlusNormal0"/>
        <w:spacing w:before="24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7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149)</w:t>
        </w:r>
      </w:hyperlink>
      <w:r>
        <w:t>.</w:t>
      </w:r>
    </w:p>
    <w:p w:rsidR="009A67B9" w:rsidRDefault="009A67B9">
      <w:pPr>
        <w:pStyle w:val="ConsPlusNormal0"/>
        <w:jc w:val="both"/>
      </w:pPr>
    </w:p>
    <w:p w:rsidR="009A67B9" w:rsidRDefault="003D2ED5">
      <w:pPr>
        <w:pStyle w:val="ConsPlusTitle0"/>
        <w:ind w:firstLine="540"/>
        <w:jc w:val="both"/>
        <w:outlineLvl w:val="2"/>
      </w:pPr>
      <w:bookmarkStart w:id="298" w:name="P4384"/>
      <w:bookmarkEnd w:id="298"/>
      <w:r>
        <w:t>Стать</w:t>
      </w:r>
      <w:r>
        <w:t>я 1026. Доверительное управление имуществом по основаниям, предусмотренным законом</w:t>
      </w:r>
    </w:p>
    <w:p w:rsidR="009A67B9" w:rsidRDefault="009A67B9">
      <w:pPr>
        <w:pStyle w:val="ConsPlusNormal0"/>
        <w:jc w:val="both"/>
      </w:pPr>
    </w:p>
    <w:p w:rsidR="009A67B9" w:rsidRDefault="003D2ED5">
      <w:pPr>
        <w:pStyle w:val="ConsPlusNormal0"/>
        <w:ind w:firstLine="540"/>
        <w:jc w:val="both"/>
      </w:pPr>
      <w:bookmarkStart w:id="299" w:name="P4386"/>
      <w:bookmarkEnd w:id="299"/>
      <w:r>
        <w:t>1. Доверительное управление имуществом может быть также учреждено:</w:t>
      </w:r>
    </w:p>
    <w:p w:rsidR="009A67B9" w:rsidRDefault="003D2ED5">
      <w:pPr>
        <w:pStyle w:val="ConsPlusNormal0"/>
        <w:spacing w:before="240"/>
        <w:ind w:firstLine="540"/>
        <w:jc w:val="both"/>
      </w:pPr>
      <w:r>
        <w:t xml:space="preserve">вследствие необходимости постоянного управления имуществом подопечного в случаях, предусмотренных </w:t>
      </w:r>
      <w:hyperlink r:id="rId7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38</w:t>
        </w:r>
      </w:hyperlink>
      <w:r>
        <w:t xml:space="preserve"> настоящего Кодекса;</w:t>
      </w:r>
    </w:p>
    <w:p w:rsidR="009A67B9" w:rsidRDefault="003D2ED5">
      <w:pPr>
        <w:pStyle w:val="ConsPlusNormal0"/>
        <w:spacing w:before="240"/>
        <w:ind w:firstLine="540"/>
        <w:jc w:val="both"/>
      </w:pPr>
      <w:r>
        <w:t xml:space="preserve">вследствие необходимости управления наследственным имуществом </w:t>
      </w:r>
      <w:hyperlink r:id="rId770" w:tooltip="&quot;Гражданский кодекс Российской Федерации (часть третья)&quot; от 26.11.2001 N 146-ФЗ (ред. от 08.08.2024) {КонсультантПлюс}">
        <w:r>
          <w:rPr>
            <w:color w:val="0000FF"/>
          </w:rPr>
          <w:t>(статья 1173)</w:t>
        </w:r>
      </w:hyperlink>
      <w:r>
        <w:t>;</w:t>
      </w:r>
    </w:p>
    <w:p w:rsidR="009A67B9" w:rsidRDefault="003D2ED5">
      <w:pPr>
        <w:pStyle w:val="ConsPlusNormal0"/>
        <w:jc w:val="both"/>
      </w:pPr>
      <w:r>
        <w:t xml:space="preserve">(в ред. Федерального </w:t>
      </w:r>
      <w:hyperlink r:id="rId77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закона</w:t>
        </w:r>
      </w:hyperlink>
      <w:r>
        <w:t xml:space="preserve"> от 29.07.2017 N 259-ФЗ)</w:t>
      </w:r>
    </w:p>
    <w:p w:rsidR="009A67B9" w:rsidRDefault="003D2ED5">
      <w:pPr>
        <w:pStyle w:val="ConsPlusNormal0"/>
        <w:spacing w:before="240"/>
        <w:ind w:firstLine="540"/>
        <w:jc w:val="both"/>
      </w:pPr>
      <w:r>
        <w:t>по иным основаниям, пр</w:t>
      </w:r>
      <w:r>
        <w:t>едусмотренным законом.</w:t>
      </w:r>
    </w:p>
    <w:p w:rsidR="009A67B9" w:rsidRDefault="003D2ED5">
      <w:pPr>
        <w:pStyle w:val="ConsPlusNormal0"/>
        <w:spacing w:before="240"/>
        <w:ind w:firstLine="540"/>
        <w:jc w:val="both"/>
      </w:pPr>
      <w:r>
        <w:t xml:space="preserve">2. Правила, предусмотренные настоящей </w:t>
      </w:r>
      <w:hyperlink w:anchor="P4282" w:tooltip="Глава 53. Доверительное управление имуществом">
        <w:r>
          <w:rPr>
            <w:color w:val="0000FF"/>
          </w:rPr>
          <w:t>главой</w:t>
        </w:r>
      </w:hyperlink>
      <w:r>
        <w:t>, соответственно применяются к отношениям по доверительному управлению имуществом, учрежденному по основаниям,</w:t>
      </w:r>
      <w:r>
        <w:t xml:space="preserve"> указанным в </w:t>
      </w:r>
      <w:hyperlink w:anchor="P4386" w:tooltip="1. Доверительное управление имуществом может быть также учреждено:">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9A67B9" w:rsidRDefault="003D2ED5">
      <w:pPr>
        <w:pStyle w:val="ConsPlusNormal0"/>
        <w:spacing w:before="240"/>
        <w:ind w:firstLine="540"/>
        <w:jc w:val="both"/>
      </w:pPr>
      <w:r>
        <w:t>В случаях, когда доверительное управле</w:t>
      </w:r>
      <w:r>
        <w:t xml:space="preserve">ние имуществом учреждается по основаниям, указанным в </w:t>
      </w:r>
      <w:hyperlink w:anchor="P4386" w:tooltip="1. Доверительное управление имуществом может быть также учреждено:">
        <w:r>
          <w:rPr>
            <w:color w:val="0000FF"/>
          </w:rPr>
          <w:t>пункте 1</w:t>
        </w:r>
      </w:hyperlink>
      <w:r>
        <w:t xml:space="preserve"> настоящей статьи, права учредителя управления, предусмотренные правилами настоящей </w:t>
      </w:r>
      <w:hyperlink w:anchor="P4282" w:tooltip="Глава 53. Доверительное управление имуществом">
        <w:r>
          <w:rPr>
            <w:color w:val="0000FF"/>
          </w:rPr>
          <w:t>главы</w:t>
        </w:r>
      </w:hyperlink>
      <w:r>
        <w:t>, принадлежат соответственно органу опеки и попечительства, нотариусу или иному лицу, указанному в законе.</w:t>
      </w:r>
    </w:p>
    <w:p w:rsidR="009A67B9" w:rsidRDefault="003D2ED5">
      <w:pPr>
        <w:pStyle w:val="ConsPlusNormal0"/>
        <w:jc w:val="both"/>
      </w:pPr>
      <w:r>
        <w:t xml:space="preserve">(в ред. Федерального </w:t>
      </w:r>
      <w:hyperlink r:id="rId772"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закона</w:t>
        </w:r>
      </w:hyperlink>
      <w:r>
        <w:t xml:space="preserve"> от </w:t>
      </w:r>
      <w:r>
        <w:t>29.07.2017 N 259-ФЗ)</w:t>
      </w:r>
    </w:p>
    <w:p w:rsidR="009A67B9" w:rsidRDefault="009A67B9">
      <w:pPr>
        <w:pStyle w:val="ConsPlusNormal0"/>
        <w:jc w:val="both"/>
      </w:pPr>
    </w:p>
    <w:p w:rsidR="009A67B9" w:rsidRDefault="003D2ED5">
      <w:pPr>
        <w:pStyle w:val="ConsPlusTitle0"/>
        <w:jc w:val="center"/>
        <w:outlineLvl w:val="1"/>
      </w:pPr>
      <w:bookmarkStart w:id="300" w:name="P4395"/>
      <w:bookmarkEnd w:id="300"/>
      <w:r>
        <w:t>Глава 54. Коммерческая концессия</w:t>
      </w:r>
    </w:p>
    <w:p w:rsidR="009A67B9" w:rsidRDefault="009A67B9">
      <w:pPr>
        <w:pStyle w:val="ConsPlusNormal0"/>
        <w:jc w:val="both"/>
      </w:pPr>
    </w:p>
    <w:p w:rsidR="009A67B9" w:rsidRDefault="003D2ED5">
      <w:pPr>
        <w:pStyle w:val="ConsPlusTitle0"/>
        <w:ind w:firstLine="540"/>
        <w:jc w:val="both"/>
        <w:outlineLvl w:val="2"/>
      </w:pPr>
      <w:r>
        <w:t>Статья 1027. Договор коммерческой концессии</w:t>
      </w:r>
    </w:p>
    <w:p w:rsidR="009A67B9" w:rsidRDefault="009A67B9">
      <w:pPr>
        <w:pStyle w:val="ConsPlusNormal0"/>
        <w:jc w:val="both"/>
      </w:pPr>
    </w:p>
    <w:p w:rsidR="009A67B9" w:rsidRDefault="003D2ED5">
      <w:pPr>
        <w:pStyle w:val="ConsPlusNormal0"/>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w:t>
      </w:r>
      <w:r>
        <w:t xml:space="preserve">ащих правообладателю исключительных прав, включающий право на товарный знак, знак обслуживания, а также права на </w:t>
      </w:r>
      <w:hyperlink r:id="rId773" w:tooltip="Ссылка на КонсультантПлюс">
        <w:r>
          <w:rPr>
            <w:color w:val="0000FF"/>
          </w:rPr>
          <w:t>другие</w:t>
        </w:r>
      </w:hyperlink>
      <w:r>
        <w:t xml:space="preserve"> предусмотренные договором объекты исключительных прав, в частности на коммерческое обозначение, секрет производства (ноу-хау).</w:t>
      </w:r>
    </w:p>
    <w:p w:rsidR="009A67B9" w:rsidRDefault="003D2ED5">
      <w:pPr>
        <w:pStyle w:val="ConsPlusNormal0"/>
        <w:jc w:val="both"/>
      </w:pPr>
      <w:r>
        <w:t xml:space="preserve">(п. 1 в ред. Федерального </w:t>
      </w:r>
      <w:hyperlink r:id="rId77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3D2ED5">
      <w:pPr>
        <w:pStyle w:val="ConsPlusNormal0"/>
        <w:spacing w:before="24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w:t>
      </w:r>
      <w:r>
        <w:t>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w:t>
      </w:r>
      <w:r>
        <w:t>ению работ, оказанию услуг).</w:t>
      </w:r>
    </w:p>
    <w:p w:rsidR="009A67B9" w:rsidRDefault="003D2ED5">
      <w:pPr>
        <w:pStyle w:val="ConsPlusNormal0"/>
        <w:spacing w:before="24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9A67B9" w:rsidRDefault="003D2ED5">
      <w:pPr>
        <w:pStyle w:val="ConsPlusNormal0"/>
        <w:spacing w:before="240"/>
        <w:ind w:firstLine="540"/>
        <w:jc w:val="both"/>
      </w:pPr>
      <w:r>
        <w:t>4. К договору коммерческой концессии соответственно применяются прав</w:t>
      </w:r>
      <w:r>
        <w:t xml:space="preserve">ила </w:t>
      </w:r>
      <w:hyperlink r:id="rId775" w:tooltip="&quot;Гражданский кодекс Российской Федерации (часть четвертая)&quot; от 18.12.2006 N 230-ФЗ (ред. от 23.07.2025) {КонсультантПлюс}">
        <w:r>
          <w:rPr>
            <w:color w:val="0000FF"/>
          </w:rPr>
          <w:t>раздела</w:t>
        </w:r>
        <w:r>
          <w:rPr>
            <w:color w:val="0000FF"/>
          </w:rPr>
          <w:t xml:space="preserve">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9A67B9" w:rsidRDefault="003D2ED5">
      <w:pPr>
        <w:pStyle w:val="ConsPlusNormal0"/>
        <w:jc w:val="both"/>
      </w:pPr>
      <w:r>
        <w:t xml:space="preserve">(п. 4 введен Федеральным </w:t>
      </w:r>
      <w:hyperlink r:id="rId77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9A67B9" w:rsidRDefault="009A67B9">
      <w:pPr>
        <w:pStyle w:val="ConsPlusNormal0"/>
        <w:jc w:val="both"/>
      </w:pPr>
    </w:p>
    <w:p w:rsidR="009A67B9" w:rsidRDefault="003D2ED5">
      <w:pPr>
        <w:pStyle w:val="ConsPlusTitle0"/>
        <w:ind w:firstLine="540"/>
        <w:jc w:val="both"/>
        <w:outlineLvl w:val="2"/>
      </w:pPr>
      <w:r>
        <w:t>Статья 1028. Форма и рег</w:t>
      </w:r>
      <w:r>
        <w:t>истрация договора коммерческой концессии</w:t>
      </w:r>
    </w:p>
    <w:p w:rsidR="009A67B9" w:rsidRDefault="009A67B9">
      <w:pPr>
        <w:pStyle w:val="ConsPlusNormal0"/>
        <w:jc w:val="both"/>
      </w:pPr>
    </w:p>
    <w:p w:rsidR="009A67B9" w:rsidRDefault="003D2ED5">
      <w:pPr>
        <w:pStyle w:val="ConsPlusNormal0"/>
        <w:ind w:firstLine="540"/>
        <w:jc w:val="both"/>
      </w:pPr>
      <w:r>
        <w:t>1. Договор коммерческой концессии должен быть заключен в письменной форме.</w:t>
      </w:r>
    </w:p>
    <w:p w:rsidR="009A67B9" w:rsidRDefault="003D2ED5">
      <w:pPr>
        <w:pStyle w:val="ConsPlusNormal0"/>
        <w:spacing w:before="240"/>
        <w:ind w:firstLine="540"/>
        <w:jc w:val="both"/>
      </w:pPr>
      <w:r>
        <w:t>Несоблюдение письменной формы договора влечет его недействительность. Такой договор считается ничтожным.</w:t>
      </w:r>
    </w:p>
    <w:p w:rsidR="009A67B9" w:rsidRDefault="003D2ED5">
      <w:pPr>
        <w:pStyle w:val="ConsPlusNormal0"/>
        <w:spacing w:before="240"/>
        <w:ind w:firstLine="540"/>
        <w:jc w:val="both"/>
      </w:pPr>
      <w:bookmarkStart w:id="301" w:name="P4410"/>
      <w:bookmarkEnd w:id="301"/>
      <w:r>
        <w:t>2. Предоставление права использова</w:t>
      </w:r>
      <w:r>
        <w:t>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w:t>
      </w:r>
      <w:r>
        <w:t>ости. При несоблюдении требования о государственной регистрации предоставление права использования считается несостоявшимся.</w:t>
      </w:r>
    </w:p>
    <w:p w:rsidR="009A67B9" w:rsidRDefault="003D2ED5">
      <w:pPr>
        <w:pStyle w:val="ConsPlusNormal0"/>
        <w:jc w:val="both"/>
      </w:pPr>
      <w:r>
        <w:t xml:space="preserve">(п. 2 в ред. Федерального </w:t>
      </w:r>
      <w:hyperlink r:id="rId7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w:t>
      </w:r>
      <w:r>
        <w:t>ФЗ)</w:t>
      </w:r>
    </w:p>
    <w:p w:rsidR="009A67B9" w:rsidRDefault="009A67B9">
      <w:pPr>
        <w:pStyle w:val="ConsPlusNormal0"/>
        <w:jc w:val="both"/>
      </w:pPr>
    </w:p>
    <w:p w:rsidR="009A67B9" w:rsidRDefault="003D2ED5">
      <w:pPr>
        <w:pStyle w:val="ConsPlusTitle0"/>
        <w:ind w:firstLine="540"/>
        <w:jc w:val="both"/>
        <w:outlineLvl w:val="2"/>
      </w:pPr>
      <w:r>
        <w:t>Статья 1029. Коммерческая субконцессия</w:t>
      </w:r>
    </w:p>
    <w:p w:rsidR="009A67B9" w:rsidRDefault="009A67B9">
      <w:pPr>
        <w:pStyle w:val="ConsPlusNormal0"/>
        <w:jc w:val="both"/>
      </w:pPr>
    </w:p>
    <w:p w:rsidR="009A67B9" w:rsidRDefault="003D2ED5">
      <w:pPr>
        <w:pStyle w:val="ConsPlusNormal0"/>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w:t>
      </w:r>
      <w:r>
        <w:t>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w:t>
      </w:r>
      <w:r>
        <w:t>равами на условиях субконцессии.</w:t>
      </w:r>
    </w:p>
    <w:p w:rsidR="009A67B9" w:rsidRDefault="003D2ED5">
      <w:pPr>
        <w:pStyle w:val="ConsPlusNormal0"/>
        <w:spacing w:before="24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9A67B9" w:rsidRDefault="003D2ED5">
      <w:pPr>
        <w:pStyle w:val="ConsPlusNormal0"/>
        <w:spacing w:before="240"/>
        <w:ind w:firstLine="540"/>
        <w:jc w:val="both"/>
      </w:pPr>
      <w:r>
        <w:t xml:space="preserve">2. Если договор коммерческой концессии является недействительным, </w:t>
      </w:r>
      <w:r>
        <w:t>недействительны и заключенные на основании его договоры коммерческой субконцессии.</w:t>
      </w:r>
    </w:p>
    <w:p w:rsidR="009A67B9" w:rsidRDefault="003D2ED5">
      <w:pPr>
        <w:pStyle w:val="ConsPlusNormal0"/>
        <w:spacing w:before="24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w:t>
      </w:r>
      <w:r>
        <w:t>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9A67B9" w:rsidRDefault="003D2ED5">
      <w:pPr>
        <w:pStyle w:val="ConsPlusNormal0"/>
        <w:spacing w:before="240"/>
        <w:ind w:firstLine="540"/>
        <w:jc w:val="both"/>
      </w:pPr>
      <w:r>
        <w:t>4. Пользователь несет субсидиарн</w:t>
      </w:r>
      <w:r>
        <w:t>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9A67B9" w:rsidRDefault="003D2ED5">
      <w:pPr>
        <w:pStyle w:val="ConsPlusNormal0"/>
        <w:spacing w:before="240"/>
        <w:ind w:firstLine="540"/>
        <w:jc w:val="both"/>
      </w:pPr>
      <w:r>
        <w:t xml:space="preserve">5. К договору коммерческой субконцессии применяются предусмотренные настоящей </w:t>
      </w:r>
      <w:hyperlink w:anchor="P4395" w:tooltip="Глава 54. Коммерческая концессия">
        <w:r>
          <w:rPr>
            <w:color w:val="0000FF"/>
          </w:rPr>
          <w:t>главой</w:t>
        </w:r>
      </w:hyperlink>
      <w:r>
        <w:t xml:space="preserve"> правила о договоре коммерческой концессии, если иное не вытекает из особенностей субконцессии.</w:t>
      </w:r>
    </w:p>
    <w:p w:rsidR="009A67B9" w:rsidRDefault="009A67B9">
      <w:pPr>
        <w:pStyle w:val="ConsPlusNormal0"/>
        <w:jc w:val="both"/>
      </w:pPr>
    </w:p>
    <w:p w:rsidR="009A67B9" w:rsidRDefault="003D2ED5">
      <w:pPr>
        <w:pStyle w:val="ConsPlusTitle0"/>
        <w:ind w:firstLine="540"/>
        <w:jc w:val="both"/>
        <w:outlineLvl w:val="2"/>
      </w:pPr>
      <w:r>
        <w:t>Статья 1030. Вознаграждение по договору коммерческой концессии</w:t>
      </w:r>
    </w:p>
    <w:p w:rsidR="009A67B9" w:rsidRDefault="009A67B9">
      <w:pPr>
        <w:pStyle w:val="ConsPlusNormal0"/>
        <w:jc w:val="both"/>
      </w:pPr>
    </w:p>
    <w:p w:rsidR="009A67B9" w:rsidRDefault="003D2ED5">
      <w:pPr>
        <w:pStyle w:val="ConsPlusNormal0"/>
        <w:ind w:firstLine="540"/>
        <w:jc w:val="both"/>
      </w:pPr>
      <w:r>
        <w:t>Вознаграждение по договору коммерческой концесси</w:t>
      </w:r>
      <w:r>
        <w:t>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w:t>
      </w:r>
      <w:r>
        <w:t>ором.</w:t>
      </w:r>
    </w:p>
    <w:p w:rsidR="009A67B9" w:rsidRDefault="003D2ED5">
      <w:pPr>
        <w:pStyle w:val="ConsPlusNormal0"/>
        <w:jc w:val="both"/>
      </w:pPr>
      <w:r>
        <w:t xml:space="preserve">(в ред. Федерального </w:t>
      </w:r>
      <w:hyperlink r:id="rId778"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18.07.2011 N 216-ФЗ)</w:t>
      </w:r>
    </w:p>
    <w:p w:rsidR="009A67B9" w:rsidRDefault="009A67B9">
      <w:pPr>
        <w:pStyle w:val="ConsPlusNormal0"/>
        <w:jc w:val="both"/>
      </w:pPr>
    </w:p>
    <w:p w:rsidR="009A67B9" w:rsidRDefault="003D2ED5">
      <w:pPr>
        <w:pStyle w:val="ConsPlusTitle0"/>
        <w:ind w:firstLine="540"/>
        <w:jc w:val="both"/>
        <w:outlineLvl w:val="2"/>
      </w:pPr>
      <w:r>
        <w:t>Статья 1031. Обязанности правообладателя</w:t>
      </w:r>
    </w:p>
    <w:p w:rsidR="009A67B9" w:rsidRDefault="009A67B9">
      <w:pPr>
        <w:pStyle w:val="ConsPlusNormal0"/>
        <w:jc w:val="both"/>
      </w:pPr>
    </w:p>
    <w:p w:rsidR="009A67B9" w:rsidRDefault="003D2ED5">
      <w:pPr>
        <w:pStyle w:val="ConsPlusNormal0"/>
        <w:ind w:firstLine="540"/>
        <w:jc w:val="both"/>
      </w:pPr>
      <w: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w:t>
      </w:r>
      <w:r>
        <w:t>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9A67B9" w:rsidRDefault="003D2ED5">
      <w:pPr>
        <w:pStyle w:val="ConsPlusNormal0"/>
        <w:jc w:val="both"/>
      </w:pPr>
      <w:r>
        <w:t xml:space="preserve">(п. 1 в ред. Федерального </w:t>
      </w:r>
      <w:hyperlink r:id="rId77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w:t>
      </w:r>
      <w:r>
        <w:t>006 N 231-ФЗ)</w:t>
      </w:r>
    </w:p>
    <w:p w:rsidR="009A67B9" w:rsidRDefault="003D2ED5">
      <w:pPr>
        <w:pStyle w:val="ConsPlusNormal0"/>
        <w:spacing w:before="240"/>
        <w:ind w:firstLine="540"/>
        <w:jc w:val="both"/>
      </w:pPr>
      <w:r>
        <w:t>2. Если договором коммерческой концессии не предусмотрено иное, правообладатель обязан:</w:t>
      </w:r>
    </w:p>
    <w:p w:rsidR="009A67B9" w:rsidRDefault="003D2ED5">
      <w:pPr>
        <w:pStyle w:val="ConsPlusNormal0"/>
        <w:spacing w:before="24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w:t>
      </w:r>
      <w:r>
        <w:t>адателю исключительных прав по договору коммерческой концессии (</w:t>
      </w:r>
      <w:hyperlink w:anchor="P441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w:r>
          <w:rPr>
            <w:color w:val="0000FF"/>
          </w:rPr>
          <w:t>пункт 2 статьи 1028</w:t>
        </w:r>
      </w:hyperlink>
      <w:r>
        <w:t>);</w:t>
      </w:r>
    </w:p>
    <w:p w:rsidR="009A67B9" w:rsidRDefault="003D2ED5">
      <w:pPr>
        <w:pStyle w:val="ConsPlusNormal0"/>
        <w:jc w:val="both"/>
      </w:pPr>
      <w:r>
        <w:t xml:space="preserve">(в ред. Федеральных законов от 18.12.2006 </w:t>
      </w:r>
      <w:hyperlink r:id="rId78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 xml:space="preserve">, от 12.03.2014 </w:t>
      </w:r>
      <w:hyperlink r:id="rId7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w:t>
      </w:r>
    </w:p>
    <w:p w:rsidR="009A67B9" w:rsidRDefault="003D2ED5">
      <w:pPr>
        <w:pStyle w:val="ConsPlusNormal0"/>
        <w:spacing w:before="24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9A67B9" w:rsidRDefault="003D2ED5">
      <w:pPr>
        <w:pStyle w:val="ConsPlusNormal0"/>
        <w:spacing w:before="24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9A67B9" w:rsidRDefault="009A67B9">
      <w:pPr>
        <w:pStyle w:val="ConsPlusNormal0"/>
        <w:jc w:val="both"/>
      </w:pPr>
    </w:p>
    <w:p w:rsidR="009A67B9" w:rsidRDefault="003D2ED5">
      <w:pPr>
        <w:pStyle w:val="ConsPlusTitle0"/>
        <w:ind w:firstLine="540"/>
        <w:jc w:val="both"/>
        <w:outlineLvl w:val="2"/>
      </w:pPr>
      <w:r>
        <w:t>Статья 1032. Обязанности пользователя</w:t>
      </w:r>
    </w:p>
    <w:p w:rsidR="009A67B9" w:rsidRDefault="009A67B9">
      <w:pPr>
        <w:pStyle w:val="ConsPlusNormal0"/>
        <w:jc w:val="both"/>
      </w:pPr>
    </w:p>
    <w:p w:rsidR="009A67B9" w:rsidRDefault="003D2ED5">
      <w:pPr>
        <w:pStyle w:val="ConsPlusNormal0"/>
        <w:ind w:firstLine="540"/>
        <w:jc w:val="both"/>
      </w:pPr>
      <w:r>
        <w:t>С учетом характера и особенностей деятельности, осуществляемой польз</w:t>
      </w:r>
      <w:r>
        <w:t>ователем по договору коммерческой концессии, пользователь обязан:</w:t>
      </w:r>
    </w:p>
    <w:p w:rsidR="009A67B9" w:rsidRDefault="003D2ED5">
      <w:pPr>
        <w:pStyle w:val="ConsPlusNormal0"/>
        <w:spacing w:before="240"/>
        <w:ind w:firstLine="540"/>
        <w:jc w:val="both"/>
      </w:pPr>
      <w: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w:t>
      </w:r>
      <w:r>
        <w:t>в договоре образом;</w:t>
      </w:r>
    </w:p>
    <w:p w:rsidR="009A67B9" w:rsidRDefault="003D2ED5">
      <w:pPr>
        <w:pStyle w:val="ConsPlusNormal0"/>
        <w:jc w:val="both"/>
      </w:pPr>
      <w:r>
        <w:t xml:space="preserve">(в ред. Федерального </w:t>
      </w:r>
      <w:hyperlink r:id="rId78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3D2ED5">
      <w:pPr>
        <w:pStyle w:val="ConsPlusNormal0"/>
        <w:spacing w:before="24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w:t>
      </w:r>
      <w:r>
        <w:t xml:space="preserve"> услуг, производимых, выполняемых или оказываемых непосредственно правообладателем;</w:t>
      </w:r>
    </w:p>
    <w:p w:rsidR="009A67B9" w:rsidRDefault="003D2ED5">
      <w:pPr>
        <w:pStyle w:val="ConsPlusNormal0"/>
        <w:spacing w:before="24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w:t>
      </w:r>
      <w:r>
        <w:t>реннего оформления коммерческих помещений, используемых пользователем при осуществлении предоставленных ему по договору прав;</w:t>
      </w:r>
    </w:p>
    <w:p w:rsidR="009A67B9" w:rsidRDefault="003D2ED5">
      <w:pPr>
        <w:pStyle w:val="ConsPlusNormal0"/>
        <w:spacing w:before="240"/>
        <w:ind w:firstLine="540"/>
        <w:jc w:val="both"/>
      </w:pPr>
      <w:r>
        <w:t>оказывать покупателям (заказчикам) все дополнительные услуги, на которые они могли бы рассчитывать, приобретая (заказывая) товар (</w:t>
      </w:r>
      <w:r>
        <w:t>работу, услугу) непосредственно у правообладателя;</w:t>
      </w:r>
    </w:p>
    <w:p w:rsidR="009A67B9" w:rsidRDefault="003D2ED5">
      <w:pPr>
        <w:pStyle w:val="ConsPlusNormal0"/>
        <w:spacing w:before="24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9A67B9" w:rsidRDefault="003D2ED5">
      <w:pPr>
        <w:pStyle w:val="ConsPlusNormal0"/>
        <w:jc w:val="both"/>
      </w:pPr>
      <w:r>
        <w:t xml:space="preserve">(в ред. Федерального </w:t>
      </w:r>
      <w:hyperlink r:id="rId78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w:t>
      </w:r>
      <w:r>
        <w:t>31-ФЗ)</w:t>
      </w:r>
    </w:p>
    <w:p w:rsidR="009A67B9" w:rsidRDefault="003D2ED5">
      <w:pPr>
        <w:pStyle w:val="ConsPlusNormal0"/>
        <w:spacing w:before="240"/>
        <w:ind w:firstLine="540"/>
        <w:jc w:val="both"/>
      </w:pPr>
      <w:r>
        <w:t>предоставить оговоренное количество субконцессий, если такая обязанность предусмотрена договором;</w:t>
      </w:r>
    </w:p>
    <w:p w:rsidR="009A67B9" w:rsidRDefault="003D2ED5">
      <w:pPr>
        <w:pStyle w:val="ConsPlusNormal0"/>
        <w:spacing w:before="24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w:t>
      </w:r>
      <w:r>
        <w:t>живания или иное средство индивидуализации в силу договора коммерческой концессии.</w:t>
      </w:r>
    </w:p>
    <w:p w:rsidR="009A67B9" w:rsidRDefault="003D2ED5">
      <w:pPr>
        <w:pStyle w:val="ConsPlusNormal0"/>
        <w:jc w:val="both"/>
      </w:pPr>
      <w:r>
        <w:t xml:space="preserve">(в ред. Федерального </w:t>
      </w:r>
      <w:hyperlink r:id="rId78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9A67B9">
      <w:pPr>
        <w:pStyle w:val="ConsPlusNormal0"/>
        <w:jc w:val="both"/>
      </w:pPr>
    </w:p>
    <w:p w:rsidR="009A67B9" w:rsidRDefault="003D2ED5">
      <w:pPr>
        <w:pStyle w:val="ConsPlusTitle0"/>
        <w:ind w:firstLine="540"/>
        <w:jc w:val="both"/>
        <w:outlineLvl w:val="2"/>
      </w:pPr>
      <w:r>
        <w:t>Статья 1033. Ограничения прав сторон по договору коммерческой концессии</w:t>
      </w:r>
    </w:p>
    <w:p w:rsidR="009A67B9" w:rsidRDefault="009A67B9">
      <w:pPr>
        <w:pStyle w:val="ConsPlusNormal0"/>
        <w:ind w:firstLine="540"/>
        <w:jc w:val="both"/>
      </w:pPr>
    </w:p>
    <w:p w:rsidR="009A67B9" w:rsidRDefault="003D2ED5">
      <w:pPr>
        <w:pStyle w:val="ConsPlusNormal0"/>
        <w:ind w:firstLine="540"/>
        <w:jc w:val="both"/>
      </w:pPr>
      <w:r>
        <w:t>(в ред. Федерально</w:t>
      </w:r>
      <w:r>
        <w:t xml:space="preserve">го </w:t>
      </w:r>
      <w:hyperlink r:id="rId785"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18.07.2011 N 216-ФЗ)</w:t>
      </w:r>
    </w:p>
    <w:p w:rsidR="009A67B9" w:rsidRDefault="009A67B9">
      <w:pPr>
        <w:pStyle w:val="ConsPlusNormal0"/>
        <w:ind w:firstLine="540"/>
        <w:jc w:val="both"/>
      </w:pPr>
    </w:p>
    <w:p w:rsidR="009A67B9" w:rsidRDefault="003D2ED5">
      <w:pPr>
        <w:pStyle w:val="ConsPlusNormal0"/>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9A67B9" w:rsidRDefault="003D2ED5">
      <w:pPr>
        <w:pStyle w:val="ConsPlusNormal0"/>
        <w:spacing w:before="240"/>
        <w:ind w:firstLine="540"/>
        <w:jc w:val="both"/>
      </w:pPr>
      <w:r>
        <w:t>обязательство правообладателя не предоставлять другим лицам аналогичные к</w:t>
      </w:r>
      <w:r>
        <w:t>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9A67B9" w:rsidRDefault="003D2ED5">
      <w:pPr>
        <w:pStyle w:val="ConsPlusNormal0"/>
        <w:spacing w:before="240"/>
        <w:ind w:firstLine="540"/>
        <w:jc w:val="both"/>
      </w:pPr>
      <w:r>
        <w:t>обязательство пользователя не конкурировать с правообладателем на территории, на к</w:t>
      </w:r>
      <w:r>
        <w:t>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9A67B9" w:rsidRDefault="003D2ED5">
      <w:pPr>
        <w:pStyle w:val="ConsPlusNormal0"/>
        <w:spacing w:before="240"/>
        <w:ind w:firstLine="540"/>
        <w:jc w:val="both"/>
      </w:pPr>
      <w:r>
        <w:t>отказ пользователя от получения по договорам ком</w:t>
      </w:r>
      <w:r>
        <w:t>мерческой концессии аналогичных прав у конкурентов (потенциальных конкурентов) правообладателя;</w:t>
      </w:r>
    </w:p>
    <w:p w:rsidR="009A67B9" w:rsidRDefault="003D2ED5">
      <w:pPr>
        <w:pStyle w:val="ConsPlusNormal0"/>
        <w:spacing w:before="24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w:t>
      </w:r>
      <w:r>
        <w:t>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w:t>
      </w:r>
      <w:r>
        <w:t xml:space="preserve"> товарных знаков или коммерческих обозначений других правообладателей;</w:t>
      </w:r>
    </w:p>
    <w:p w:rsidR="009A67B9" w:rsidRDefault="003D2ED5">
      <w:pPr>
        <w:pStyle w:val="ConsPlusNormal0"/>
        <w:spacing w:before="24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9A67B9" w:rsidRDefault="003D2ED5">
      <w:pPr>
        <w:pStyle w:val="ConsPlusNormal0"/>
        <w:spacing w:before="240"/>
        <w:ind w:firstLine="540"/>
        <w:jc w:val="both"/>
      </w:pPr>
      <w:r>
        <w:t>обязательство пользователя согласовывать с правообла</w:t>
      </w:r>
      <w:r>
        <w:t>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9A67B9" w:rsidRDefault="003D2ED5">
      <w:pPr>
        <w:pStyle w:val="ConsPlusNormal0"/>
        <w:spacing w:before="240"/>
        <w:ind w:firstLine="540"/>
        <w:jc w:val="both"/>
      </w:pPr>
      <w:r>
        <w:t>2. Условия договора коммерческой концессии, предусматривающие обязательство польз</w:t>
      </w:r>
      <w:r>
        <w:t>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9A67B9" w:rsidRDefault="003D2ED5">
      <w:pPr>
        <w:pStyle w:val="ConsPlusNormal0"/>
        <w:spacing w:before="240"/>
        <w:ind w:firstLine="540"/>
        <w:jc w:val="both"/>
      </w:pPr>
      <w:r>
        <w:t>3. Ограничительные условия могут быть признаны нед</w:t>
      </w:r>
      <w:r>
        <w:t xml:space="preserve">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86"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законодательству</w:t>
        </w:r>
      </w:hyperlink>
      <w:r>
        <w:t>.</w:t>
      </w:r>
    </w:p>
    <w:p w:rsidR="009A67B9" w:rsidRDefault="009A67B9">
      <w:pPr>
        <w:pStyle w:val="ConsPlusNormal0"/>
        <w:jc w:val="both"/>
      </w:pPr>
    </w:p>
    <w:p w:rsidR="009A67B9" w:rsidRDefault="003D2ED5">
      <w:pPr>
        <w:pStyle w:val="ConsPlusTitle0"/>
        <w:ind w:firstLine="540"/>
        <w:jc w:val="both"/>
        <w:outlineLvl w:val="2"/>
      </w:pPr>
      <w:r>
        <w:t>Статья 1034. Ответственность право</w:t>
      </w:r>
      <w:r>
        <w:t>обладателя по требованиям, предъявляемым к пользователю</w:t>
      </w:r>
    </w:p>
    <w:p w:rsidR="009A67B9" w:rsidRDefault="009A67B9">
      <w:pPr>
        <w:pStyle w:val="ConsPlusNormal0"/>
        <w:jc w:val="both"/>
      </w:pPr>
    </w:p>
    <w:p w:rsidR="009A67B9" w:rsidRDefault="003D2ED5">
      <w:pPr>
        <w:pStyle w:val="ConsPlusNormal0"/>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w:t>
      </w:r>
      <w:r>
        <w:t>о договору коммерческой концессии.</w:t>
      </w:r>
    </w:p>
    <w:p w:rsidR="009A67B9" w:rsidRDefault="003D2ED5">
      <w:pPr>
        <w:pStyle w:val="ConsPlusNormal0"/>
        <w:spacing w:before="24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9A67B9" w:rsidRDefault="009A67B9">
      <w:pPr>
        <w:pStyle w:val="ConsPlusNormal0"/>
        <w:jc w:val="both"/>
      </w:pPr>
    </w:p>
    <w:p w:rsidR="009A67B9" w:rsidRDefault="003D2ED5">
      <w:pPr>
        <w:pStyle w:val="ConsPlusTitle0"/>
        <w:ind w:firstLine="540"/>
        <w:jc w:val="both"/>
        <w:outlineLvl w:val="2"/>
      </w:pPr>
      <w:r>
        <w:t>Статья 1035. Преимущественное право пользователя на заключение договора коммерческой концессии на новый срок</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787"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18.07.2011 N 216-ФЗ)</w:t>
      </w:r>
    </w:p>
    <w:p w:rsidR="009A67B9" w:rsidRDefault="009A67B9">
      <w:pPr>
        <w:pStyle w:val="ConsPlusNormal0"/>
        <w:ind w:firstLine="540"/>
        <w:jc w:val="both"/>
      </w:pPr>
    </w:p>
    <w:p w:rsidR="009A67B9" w:rsidRDefault="003D2ED5">
      <w:pPr>
        <w:pStyle w:val="ConsPlusNormal0"/>
        <w:ind w:firstLine="540"/>
        <w:jc w:val="both"/>
      </w:pPr>
      <w:r>
        <w:t>1. Пользователь, надлежащим образом исполнявший свои обязанности, по истечении срока до</w:t>
      </w:r>
      <w:r>
        <w:t>говора коммерческой концессии имеет преимущественное право на заключение договора на новый срок.</w:t>
      </w:r>
    </w:p>
    <w:p w:rsidR="009A67B9" w:rsidRDefault="003D2ED5">
      <w:pPr>
        <w:pStyle w:val="ConsPlusNormal0"/>
        <w:spacing w:before="24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9A67B9" w:rsidRDefault="003D2ED5">
      <w:pPr>
        <w:pStyle w:val="ConsPlusNormal0"/>
        <w:spacing w:before="240"/>
        <w:ind w:firstLine="540"/>
        <w:jc w:val="both"/>
      </w:pPr>
      <w: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w:t>
      </w:r>
      <w:r>
        <w:t>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w:t>
      </w:r>
      <w:r>
        <w:t>ть с ним договор коммерческой концессии, или только возмещения таких убытков.</w:t>
      </w:r>
    </w:p>
    <w:p w:rsidR="009A67B9" w:rsidRDefault="009A67B9">
      <w:pPr>
        <w:pStyle w:val="ConsPlusNormal0"/>
        <w:jc w:val="both"/>
      </w:pPr>
    </w:p>
    <w:p w:rsidR="009A67B9" w:rsidRDefault="003D2ED5">
      <w:pPr>
        <w:pStyle w:val="ConsPlusTitle0"/>
        <w:ind w:firstLine="540"/>
        <w:jc w:val="both"/>
        <w:outlineLvl w:val="2"/>
      </w:pPr>
      <w:r>
        <w:t>Статья 1036. Изменение договора коммерческой концессии</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78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9A67B9">
      <w:pPr>
        <w:pStyle w:val="ConsPlusNormal0"/>
        <w:jc w:val="both"/>
      </w:pPr>
    </w:p>
    <w:p w:rsidR="009A67B9" w:rsidRDefault="003D2ED5">
      <w:pPr>
        <w:pStyle w:val="ConsPlusNormal0"/>
        <w:ind w:firstLine="540"/>
        <w:jc w:val="both"/>
      </w:pPr>
      <w:r>
        <w:t>1. Договор коммерческой концессии может</w:t>
      </w:r>
      <w:r>
        <w:t xml:space="preserve"> быть изменен в соответствии с правилами </w:t>
      </w:r>
      <w:hyperlink r:id="rId7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29</w:t>
        </w:r>
      </w:hyperlink>
      <w:r>
        <w:t xml:space="preserve"> настоящего Кодекса.</w:t>
      </w:r>
    </w:p>
    <w:p w:rsidR="009A67B9" w:rsidRDefault="003D2ED5">
      <w:pPr>
        <w:pStyle w:val="ConsPlusNormal0"/>
        <w:spacing w:before="24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41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w:r>
          <w:rPr>
            <w:color w:val="0000FF"/>
          </w:rPr>
          <w:t>пунктом 2 статьи 1028</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1037. Прекращение договора коммерческой концессии</w:t>
      </w:r>
    </w:p>
    <w:p w:rsidR="009A67B9" w:rsidRDefault="009A67B9">
      <w:pPr>
        <w:pStyle w:val="ConsPlusNormal0"/>
        <w:jc w:val="both"/>
      </w:pPr>
    </w:p>
    <w:p w:rsidR="009A67B9" w:rsidRDefault="003D2ED5">
      <w:pPr>
        <w:pStyle w:val="ConsPlusNormal0"/>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w:t>
      </w:r>
      <w:r>
        <w:t xml:space="preserve"> уведомив об этом другую сторону за шесть месяцев, если договором не предусмотрен более продолжительный срок.</w:t>
      </w:r>
    </w:p>
    <w:p w:rsidR="009A67B9" w:rsidRDefault="003D2ED5">
      <w:pPr>
        <w:pStyle w:val="ConsPlusNormal0"/>
        <w:spacing w:before="24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w:t>
      </w:r>
      <w:r>
        <w:t>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9A67B9" w:rsidRDefault="003D2ED5">
      <w:pPr>
        <w:pStyle w:val="ConsPlusNormal0"/>
        <w:jc w:val="both"/>
      </w:pPr>
      <w:r>
        <w:t xml:space="preserve">(п. 1 в ред. Федерального </w:t>
      </w:r>
      <w:hyperlink r:id="rId790"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w:t>
      </w:r>
      <w:r>
        <w:t>1 N 216-ФЗ)</w:t>
      </w:r>
    </w:p>
    <w:p w:rsidR="009A67B9" w:rsidRDefault="003D2ED5">
      <w:pPr>
        <w:pStyle w:val="ConsPlusNormal0"/>
        <w:spacing w:before="240"/>
        <w:ind w:firstLine="540"/>
        <w:jc w:val="both"/>
      </w:pPr>
      <w:r>
        <w:t>1.1. Правообладатель вправе отказаться от исполнения договора коммерческой концессии полностью или частично в случае:</w:t>
      </w:r>
    </w:p>
    <w:p w:rsidR="009A67B9" w:rsidRDefault="003D2ED5">
      <w:pPr>
        <w:pStyle w:val="ConsPlusNormal0"/>
        <w:spacing w:before="240"/>
        <w:ind w:firstLine="540"/>
        <w:jc w:val="both"/>
      </w:pPr>
      <w:r>
        <w:t>нарушения пользователем условий договора о качестве производимых товаров, выполняемых работ, оказываемых услуг;</w:t>
      </w:r>
    </w:p>
    <w:p w:rsidR="009A67B9" w:rsidRDefault="003D2ED5">
      <w:pPr>
        <w:pStyle w:val="ConsPlusNormal0"/>
        <w:spacing w:before="240"/>
        <w:ind w:firstLine="540"/>
        <w:jc w:val="both"/>
      </w:pPr>
      <w:r>
        <w:t>грубого наруше</w:t>
      </w:r>
      <w:r>
        <w:t>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9A67B9" w:rsidRDefault="003D2ED5">
      <w:pPr>
        <w:pStyle w:val="ConsPlusNormal0"/>
        <w:spacing w:before="240"/>
        <w:ind w:firstLine="540"/>
        <w:jc w:val="both"/>
      </w:pPr>
      <w:r>
        <w:t>нарушения пользователем обязанности выплатить правообладателю вознаграждение в установленный договором срок.</w:t>
      </w:r>
    </w:p>
    <w:p w:rsidR="009A67B9" w:rsidRDefault="003D2ED5">
      <w:pPr>
        <w:pStyle w:val="ConsPlusNormal0"/>
        <w:spacing w:before="240"/>
        <w:ind w:firstLine="540"/>
        <w:jc w:val="both"/>
      </w:pPr>
      <w: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w:t>
      </w:r>
      <w:r>
        <w:t>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9A67B9" w:rsidRDefault="003D2ED5">
      <w:pPr>
        <w:pStyle w:val="ConsPlusNormal0"/>
        <w:jc w:val="both"/>
      </w:pPr>
      <w:r>
        <w:t xml:space="preserve">(п. 1.1 введен Федеральным </w:t>
      </w:r>
      <w:hyperlink r:id="rId791"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законом</w:t>
        </w:r>
      </w:hyperlink>
      <w:r>
        <w:t xml:space="preserve"> от 18.07.2011 N 216-ФЗ)</w:t>
      </w:r>
    </w:p>
    <w:p w:rsidR="009A67B9" w:rsidRDefault="003D2ED5">
      <w:pPr>
        <w:pStyle w:val="ConsPlusNormal0"/>
        <w:spacing w:before="240"/>
        <w:ind w:firstLine="540"/>
        <w:jc w:val="both"/>
      </w:pPr>
      <w:r>
        <w:t>2. Досрочное расторже</w:t>
      </w:r>
      <w:r>
        <w:t xml:space="preserve">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41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w:r>
          <w:rPr>
            <w:color w:val="0000FF"/>
          </w:rPr>
          <w:t>пунктом 2 статьи 1028</w:t>
        </w:r>
      </w:hyperlink>
      <w:r>
        <w:t xml:space="preserve"> на</w:t>
      </w:r>
      <w:r>
        <w:t>стоящего Кодекса.</w:t>
      </w:r>
    </w:p>
    <w:p w:rsidR="009A67B9" w:rsidRDefault="003D2ED5">
      <w:pPr>
        <w:pStyle w:val="ConsPlusNormal0"/>
        <w:jc w:val="both"/>
      </w:pPr>
      <w:r>
        <w:t xml:space="preserve">(в ред. Федерального </w:t>
      </w:r>
      <w:hyperlink r:id="rId7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3D2ED5">
      <w:pPr>
        <w:pStyle w:val="ConsPlusNormal0"/>
        <w:spacing w:before="240"/>
        <w:ind w:firstLine="540"/>
        <w:jc w:val="both"/>
      </w:pPr>
      <w:bookmarkStart w:id="302" w:name="P4498"/>
      <w:bookmarkEnd w:id="302"/>
      <w: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w:t>
      </w:r>
      <w:r>
        <w:t>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9A67B9" w:rsidRDefault="003D2ED5">
      <w:pPr>
        <w:pStyle w:val="ConsPlusNormal0"/>
        <w:jc w:val="both"/>
      </w:pPr>
      <w:r>
        <w:t xml:space="preserve">(п. 3 в ред. Федерального </w:t>
      </w:r>
      <w:hyperlink r:id="rId79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w:t>
        </w:r>
        <w:r>
          <w:rPr>
            <w:color w:val="0000FF"/>
          </w:rPr>
          <w:t>она</w:t>
        </w:r>
      </w:hyperlink>
      <w:r>
        <w:t xml:space="preserve"> от 18.12.2006 N 231-ФЗ)</w:t>
      </w:r>
    </w:p>
    <w:p w:rsidR="009A67B9" w:rsidRDefault="003D2ED5">
      <w:pPr>
        <w:pStyle w:val="ConsPlusNormal0"/>
        <w:spacing w:before="24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9A67B9" w:rsidRDefault="009A67B9">
      <w:pPr>
        <w:pStyle w:val="ConsPlusNormal0"/>
        <w:jc w:val="both"/>
      </w:pPr>
    </w:p>
    <w:p w:rsidR="009A67B9" w:rsidRDefault="003D2ED5">
      <w:pPr>
        <w:pStyle w:val="ConsPlusTitle0"/>
        <w:ind w:firstLine="540"/>
        <w:jc w:val="both"/>
        <w:outlineLvl w:val="2"/>
      </w:pPr>
      <w:r>
        <w:t>Статья 1038. Сохранение договора коммерческой концессии в силе при перемене сторон</w:t>
      </w:r>
    </w:p>
    <w:p w:rsidR="009A67B9" w:rsidRDefault="009A67B9">
      <w:pPr>
        <w:pStyle w:val="ConsPlusNormal0"/>
        <w:jc w:val="both"/>
      </w:pPr>
    </w:p>
    <w:p w:rsidR="009A67B9" w:rsidRDefault="003D2ED5">
      <w:pPr>
        <w:pStyle w:val="ConsPlusNormal0"/>
        <w:ind w:firstLine="540"/>
        <w:jc w:val="both"/>
      </w:pPr>
      <w:r>
        <w:t>1. Переход к другом</w:t>
      </w:r>
      <w:r>
        <w:t xml:space="preserve">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w:t>
      </w:r>
      <w:r>
        <w:t>в части прав и обязанностей, относящихся к перешедшему исключительному праву.</w:t>
      </w:r>
    </w:p>
    <w:p w:rsidR="009A67B9" w:rsidRDefault="003D2ED5">
      <w:pPr>
        <w:pStyle w:val="ConsPlusNormal0"/>
        <w:spacing w:before="24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w:t>
      </w:r>
      <w:r>
        <w:t>ев со дня открытия наследства зарегистрируется в качестве индивидуального предпринимателя. В противном случае договор прекращается.</w:t>
      </w:r>
    </w:p>
    <w:p w:rsidR="009A67B9" w:rsidRDefault="003D2ED5">
      <w:pPr>
        <w:pStyle w:val="ConsPlusNormal0"/>
        <w:spacing w:before="240"/>
        <w:ind w:firstLine="540"/>
        <w:jc w:val="both"/>
      </w:pPr>
      <w:r>
        <w:t>Осуществление прав и исполнение обязанностей умершего правообладателя до принятия наследником этих прав и обязанностей или д</w:t>
      </w:r>
      <w:r>
        <w:t>о регистрации наследника в качестве индивидуального предпринимателя осуществляются управляющим, назначаемым нотариусом.</w:t>
      </w:r>
    </w:p>
    <w:p w:rsidR="009A67B9" w:rsidRDefault="009A67B9">
      <w:pPr>
        <w:pStyle w:val="ConsPlusNormal0"/>
        <w:jc w:val="both"/>
      </w:pPr>
    </w:p>
    <w:p w:rsidR="009A67B9" w:rsidRDefault="003D2ED5">
      <w:pPr>
        <w:pStyle w:val="ConsPlusTitle0"/>
        <w:ind w:firstLine="540"/>
        <w:jc w:val="both"/>
        <w:outlineLvl w:val="2"/>
      </w:pPr>
      <w:bookmarkStart w:id="303" w:name="P4508"/>
      <w:bookmarkEnd w:id="303"/>
      <w:r>
        <w:t>Статья 1039. Последствия изменения коммерческого обозначения</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79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9A67B9">
      <w:pPr>
        <w:pStyle w:val="ConsPlusNormal0"/>
        <w:jc w:val="both"/>
      </w:pPr>
    </w:p>
    <w:p w:rsidR="009A67B9" w:rsidRDefault="003D2ED5">
      <w:pPr>
        <w:pStyle w:val="ConsPlusNormal0"/>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w:t>
      </w:r>
      <w:r>
        <w:t>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w:t>
      </w:r>
      <w:r>
        <w:t>равообладателю вознаграждения.</w:t>
      </w:r>
    </w:p>
    <w:p w:rsidR="009A67B9" w:rsidRDefault="009A67B9">
      <w:pPr>
        <w:pStyle w:val="ConsPlusNormal0"/>
        <w:jc w:val="both"/>
      </w:pPr>
    </w:p>
    <w:p w:rsidR="009A67B9" w:rsidRDefault="003D2ED5">
      <w:pPr>
        <w:pStyle w:val="ConsPlusTitle0"/>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9A67B9" w:rsidRDefault="009A67B9">
      <w:pPr>
        <w:pStyle w:val="ConsPlusNormal0"/>
        <w:jc w:val="both"/>
      </w:pPr>
    </w:p>
    <w:p w:rsidR="009A67B9" w:rsidRDefault="003D2ED5">
      <w:pPr>
        <w:pStyle w:val="ConsPlusNormal0"/>
        <w:ind w:firstLine="540"/>
        <w:jc w:val="both"/>
      </w:pPr>
      <w:r>
        <w:t>Если в период действия договора коммерческой концессии истек срок действия исключительного пра</w:t>
      </w:r>
      <w:r>
        <w:t>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w:t>
      </w:r>
      <w:r>
        <w:t>едусмотрено договором, вправе потребовать соразмерного уменьшения причитающегося правообладателю вознаграждения.</w:t>
      </w:r>
    </w:p>
    <w:p w:rsidR="009A67B9" w:rsidRDefault="003D2ED5">
      <w:pPr>
        <w:pStyle w:val="ConsPlusNormal0"/>
        <w:spacing w:before="240"/>
        <w:ind w:firstLine="540"/>
        <w:jc w:val="both"/>
      </w:pPr>
      <w:r>
        <w:t>В случае прекращения принадлежащего правообладателю исключительного права на товарный знак, знак обслуживания или на коммерческое обозначение н</w:t>
      </w:r>
      <w:r>
        <w:t xml:space="preserve">аступают последствия, предусмотренные </w:t>
      </w:r>
      <w:hyperlink w:anchor="P4498"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
        <w:r>
          <w:rPr>
            <w:color w:val="0000FF"/>
          </w:rPr>
          <w:t>пунктом 3 статьи 1037</w:t>
        </w:r>
      </w:hyperlink>
      <w:r>
        <w:t xml:space="preserve"> и </w:t>
      </w:r>
      <w:hyperlink w:anchor="P4508" w:tooltip="Статья 1039. Последствия изменения коммерческого обозначения">
        <w:r>
          <w:rPr>
            <w:color w:val="0000FF"/>
          </w:rPr>
          <w:t>статьей 1039</w:t>
        </w:r>
      </w:hyperlink>
      <w:r>
        <w:t xml:space="preserve"> настоящего Кодекса.</w:t>
      </w:r>
    </w:p>
    <w:p w:rsidR="009A67B9" w:rsidRDefault="003D2ED5">
      <w:pPr>
        <w:pStyle w:val="ConsPlusNormal0"/>
        <w:jc w:val="both"/>
      </w:pPr>
      <w:r>
        <w:t xml:space="preserve">(часть вторая в ред. Федерального </w:t>
      </w:r>
      <w:hyperlink r:id="rId79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9A67B9" w:rsidRDefault="009A67B9">
      <w:pPr>
        <w:pStyle w:val="ConsPlusNormal0"/>
        <w:jc w:val="both"/>
      </w:pPr>
    </w:p>
    <w:p w:rsidR="009A67B9" w:rsidRDefault="003D2ED5">
      <w:pPr>
        <w:pStyle w:val="ConsPlusTitle0"/>
        <w:jc w:val="center"/>
        <w:outlineLvl w:val="1"/>
      </w:pPr>
      <w:bookmarkStart w:id="304" w:name="P4520"/>
      <w:bookmarkEnd w:id="304"/>
      <w:r>
        <w:t>Глава 55. Простое товарищество</w:t>
      </w:r>
    </w:p>
    <w:p w:rsidR="009A67B9" w:rsidRDefault="009A67B9">
      <w:pPr>
        <w:pStyle w:val="ConsPlusNormal0"/>
        <w:jc w:val="both"/>
      </w:pPr>
    </w:p>
    <w:p w:rsidR="009A67B9" w:rsidRDefault="003D2ED5">
      <w:pPr>
        <w:pStyle w:val="ConsPlusTitle0"/>
        <w:ind w:firstLine="540"/>
        <w:jc w:val="both"/>
        <w:outlineLvl w:val="2"/>
      </w:pPr>
      <w:r>
        <w:t>Статья 1041. Договор простого товарищества</w:t>
      </w:r>
    </w:p>
    <w:p w:rsidR="009A67B9" w:rsidRDefault="009A67B9">
      <w:pPr>
        <w:pStyle w:val="ConsPlusNormal0"/>
        <w:jc w:val="both"/>
      </w:pPr>
    </w:p>
    <w:p w:rsidR="009A67B9" w:rsidRDefault="003D2ED5">
      <w:pPr>
        <w:pStyle w:val="ConsPlusNormal0"/>
        <w:ind w:firstLine="540"/>
        <w:jc w:val="both"/>
      </w:pPr>
      <w:r>
        <w:t>1. По договору простого товарищества (договору о совместной деятельности) двое или не</w:t>
      </w:r>
      <w:r>
        <w:t>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9A67B9" w:rsidRDefault="003D2ED5">
      <w:pPr>
        <w:pStyle w:val="ConsPlusNormal0"/>
        <w:spacing w:before="240"/>
        <w:ind w:firstLine="540"/>
        <w:jc w:val="both"/>
      </w:pPr>
      <w:r>
        <w:t>2. Сторонами договора простого товарищества, заключаемого для осущес</w:t>
      </w:r>
      <w:r>
        <w:t>твления предпринимательской деятельности, могут быть только индивидуальные предприниматели и (или) коммерческие организации.</w:t>
      </w:r>
    </w:p>
    <w:p w:rsidR="009A67B9" w:rsidRDefault="003D2ED5">
      <w:pPr>
        <w:pStyle w:val="ConsPlusNormal0"/>
        <w:spacing w:before="24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w:t>
      </w:r>
      <w:r>
        <w:t xml:space="preserve">го товарищества), устанавливаются Федеральным </w:t>
      </w:r>
      <w:hyperlink r:id="rId796" w:tooltip="Федеральный закон от 28.11.2011 N 335-ФЗ (ред. от 02.07.2021) &quot;Об инвестиционном товариществе&quot; {КонсультантПлюс}">
        <w:r>
          <w:rPr>
            <w:color w:val="0000FF"/>
          </w:rPr>
          <w:t>законом</w:t>
        </w:r>
      </w:hyperlink>
      <w:r>
        <w:t xml:space="preserve"> "Об инвестиционном товариществе".</w:t>
      </w:r>
    </w:p>
    <w:p w:rsidR="009A67B9" w:rsidRDefault="003D2ED5">
      <w:pPr>
        <w:pStyle w:val="ConsPlusNormal0"/>
        <w:jc w:val="both"/>
      </w:pPr>
      <w:r>
        <w:t xml:space="preserve">(п. 3 введен Федеральным </w:t>
      </w:r>
      <w:hyperlink r:id="rId79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color w:val="0000FF"/>
          </w:rPr>
          <w:t>законом</w:t>
        </w:r>
      </w:hyperlink>
      <w:r>
        <w:t xml:space="preserve"> от 28.11.2011 N 336-ФЗ)</w:t>
      </w:r>
    </w:p>
    <w:p w:rsidR="009A67B9" w:rsidRDefault="009A67B9">
      <w:pPr>
        <w:pStyle w:val="ConsPlusNormal0"/>
        <w:jc w:val="both"/>
      </w:pPr>
    </w:p>
    <w:p w:rsidR="009A67B9" w:rsidRDefault="003D2ED5">
      <w:pPr>
        <w:pStyle w:val="ConsPlusTitle0"/>
        <w:ind w:firstLine="540"/>
        <w:jc w:val="both"/>
        <w:outlineLvl w:val="2"/>
      </w:pPr>
      <w:r>
        <w:t>Статья 1042. Вклады товарищей</w:t>
      </w:r>
    </w:p>
    <w:p w:rsidR="009A67B9" w:rsidRDefault="009A67B9">
      <w:pPr>
        <w:pStyle w:val="ConsPlusNormal0"/>
        <w:jc w:val="both"/>
      </w:pPr>
    </w:p>
    <w:p w:rsidR="009A67B9" w:rsidRDefault="003D2ED5">
      <w:pPr>
        <w:pStyle w:val="ConsPlusNormal0"/>
        <w:ind w:firstLine="540"/>
        <w:jc w:val="both"/>
      </w:pPr>
      <w:r>
        <w:t>1.</w:t>
      </w:r>
      <w:r>
        <w:t xml:space="preserve">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9A67B9" w:rsidRDefault="003D2ED5">
      <w:pPr>
        <w:pStyle w:val="ConsPlusNormal0"/>
        <w:spacing w:before="240"/>
        <w:ind w:firstLine="540"/>
        <w:jc w:val="both"/>
      </w:pPr>
      <w:r>
        <w:t xml:space="preserve">2. Вклады товарищей предполагаются равными по стоимости, если </w:t>
      </w:r>
      <w:hyperlink r:id="rId798" w:tooltip="Информационное письмо Президиума ВАС РФ от 25.07.2000 N 56 &quot;Обзор практики разрешения арбитражными судами споров, связанных с договорами на участие в строительстве&quot; {КонсультантПлюс}">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9A67B9" w:rsidRDefault="009A67B9">
      <w:pPr>
        <w:pStyle w:val="ConsPlusNormal0"/>
        <w:jc w:val="both"/>
      </w:pPr>
    </w:p>
    <w:p w:rsidR="009A67B9" w:rsidRDefault="003D2ED5">
      <w:pPr>
        <w:pStyle w:val="ConsPlusTitle0"/>
        <w:ind w:firstLine="540"/>
        <w:jc w:val="both"/>
        <w:outlineLvl w:val="2"/>
      </w:pPr>
      <w:r>
        <w:t>Статья 1043. Общее имущество товарищей</w:t>
      </w:r>
    </w:p>
    <w:p w:rsidR="009A67B9" w:rsidRDefault="009A67B9">
      <w:pPr>
        <w:pStyle w:val="ConsPlusNormal0"/>
        <w:jc w:val="both"/>
      </w:pPr>
    </w:p>
    <w:p w:rsidR="009A67B9" w:rsidRDefault="003D2ED5">
      <w:pPr>
        <w:pStyle w:val="ConsPlusNormal0"/>
        <w:ind w:firstLine="540"/>
        <w:jc w:val="both"/>
      </w:pPr>
      <w:r>
        <w:t>1. Внесен</w:t>
      </w:r>
      <w:r>
        <w:t>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w:t>
      </w:r>
      <w:r>
        <w:t>но законом или договором простого товарищества либо не вытекает из существа обязательства.</w:t>
      </w:r>
    </w:p>
    <w:p w:rsidR="009A67B9" w:rsidRDefault="003D2ED5">
      <w:pPr>
        <w:pStyle w:val="ConsPlusNormal0"/>
        <w:spacing w:before="24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w:t>
      </w:r>
      <w:r>
        <w:t>уществом, находящимся в их общей собственности, общее имущество товарищей.</w:t>
      </w:r>
    </w:p>
    <w:p w:rsidR="009A67B9" w:rsidRDefault="003D2ED5">
      <w:pPr>
        <w:pStyle w:val="ConsPlusNormal0"/>
        <w:spacing w:before="24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9A67B9" w:rsidRDefault="003D2ED5">
      <w:pPr>
        <w:pStyle w:val="ConsPlusNormal0"/>
        <w:spacing w:before="240"/>
        <w:ind w:firstLine="540"/>
        <w:jc w:val="both"/>
      </w:pPr>
      <w:r>
        <w:t>3. Пользование общим имуще</w:t>
      </w:r>
      <w:r>
        <w:t>ством товарищей осуществляется по их общему согласию, а при недостижении согласия в порядке, устанавливаемом судом.</w:t>
      </w:r>
    </w:p>
    <w:p w:rsidR="009A67B9" w:rsidRDefault="003D2ED5">
      <w:pPr>
        <w:pStyle w:val="ConsPlusNormal0"/>
        <w:spacing w:before="24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w:t>
      </w:r>
      <w:r>
        <w:t>ся договором простого товарищества.</w:t>
      </w:r>
    </w:p>
    <w:p w:rsidR="009A67B9" w:rsidRDefault="009A67B9">
      <w:pPr>
        <w:pStyle w:val="ConsPlusNormal0"/>
        <w:jc w:val="both"/>
      </w:pPr>
    </w:p>
    <w:p w:rsidR="009A67B9" w:rsidRDefault="003D2ED5">
      <w:pPr>
        <w:pStyle w:val="ConsPlusTitle0"/>
        <w:ind w:firstLine="540"/>
        <w:jc w:val="both"/>
        <w:outlineLvl w:val="2"/>
      </w:pPr>
      <w:r>
        <w:t>Статья 1044. Ведение общих дел товарищей</w:t>
      </w:r>
    </w:p>
    <w:p w:rsidR="009A67B9" w:rsidRDefault="009A67B9">
      <w:pPr>
        <w:pStyle w:val="ConsPlusNormal0"/>
        <w:jc w:val="both"/>
      </w:pPr>
    </w:p>
    <w:p w:rsidR="009A67B9" w:rsidRDefault="003D2ED5">
      <w:pPr>
        <w:pStyle w:val="ConsPlusNormal0"/>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9A67B9" w:rsidRDefault="003D2ED5">
      <w:pPr>
        <w:pStyle w:val="ConsPlusNormal0"/>
        <w:spacing w:before="240"/>
        <w:ind w:firstLine="540"/>
        <w:jc w:val="both"/>
      </w:pPr>
      <w:r>
        <w:t>При совместном ведении дел для совершения каждой сделки требуется согласие всех товарищей.</w:t>
      </w:r>
    </w:p>
    <w:p w:rsidR="009A67B9" w:rsidRDefault="003D2ED5">
      <w:pPr>
        <w:pStyle w:val="ConsPlusNormal0"/>
        <w:spacing w:before="240"/>
        <w:ind w:firstLine="540"/>
        <w:jc w:val="both"/>
      </w:pPr>
      <w: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w:t>
      </w:r>
      <w:r>
        <w:t>договором простого товарищества, совершенным в письменной форме.</w:t>
      </w:r>
    </w:p>
    <w:p w:rsidR="009A67B9" w:rsidRDefault="003D2ED5">
      <w:pPr>
        <w:pStyle w:val="ConsPlusNormal0"/>
        <w:spacing w:before="24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w:t>
      </w:r>
      <w:r>
        <w:t xml:space="preserve"> в момент заключения сделки третье лицо знало или должно было знать о наличии таких ограничений.</w:t>
      </w:r>
    </w:p>
    <w:p w:rsidR="009A67B9" w:rsidRDefault="003D2ED5">
      <w:pPr>
        <w:pStyle w:val="ConsPlusNormal0"/>
        <w:spacing w:before="24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w:t>
      </w:r>
      <w:r>
        <w:t>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w:t>
      </w:r>
      <w:r>
        <w:t>ок убытки, вправе требовать их возмещения.</w:t>
      </w:r>
    </w:p>
    <w:p w:rsidR="009A67B9" w:rsidRDefault="003D2ED5">
      <w:pPr>
        <w:pStyle w:val="ConsPlusNormal0"/>
        <w:spacing w:before="24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9A67B9" w:rsidRDefault="009A67B9">
      <w:pPr>
        <w:pStyle w:val="ConsPlusNormal0"/>
        <w:jc w:val="both"/>
      </w:pPr>
    </w:p>
    <w:p w:rsidR="009A67B9" w:rsidRDefault="003D2ED5">
      <w:pPr>
        <w:pStyle w:val="ConsPlusTitle0"/>
        <w:ind w:firstLine="540"/>
        <w:jc w:val="both"/>
        <w:outlineLvl w:val="2"/>
      </w:pPr>
      <w:r>
        <w:t>Статья 1045. Право товарища на информацию</w:t>
      </w:r>
    </w:p>
    <w:p w:rsidR="009A67B9" w:rsidRDefault="009A67B9">
      <w:pPr>
        <w:pStyle w:val="ConsPlusNormal0"/>
        <w:jc w:val="both"/>
      </w:pPr>
    </w:p>
    <w:p w:rsidR="009A67B9" w:rsidRDefault="003D2ED5">
      <w:pPr>
        <w:pStyle w:val="ConsPlusNormal0"/>
        <w:ind w:firstLine="540"/>
        <w:jc w:val="both"/>
      </w:pPr>
      <w:r>
        <w:t>Каждый товарищ независ</w:t>
      </w:r>
      <w:r>
        <w:t>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9A67B9" w:rsidRDefault="009A67B9">
      <w:pPr>
        <w:pStyle w:val="ConsPlusNormal0"/>
        <w:jc w:val="both"/>
      </w:pPr>
    </w:p>
    <w:p w:rsidR="009A67B9" w:rsidRDefault="003D2ED5">
      <w:pPr>
        <w:pStyle w:val="ConsPlusTitle0"/>
        <w:ind w:firstLine="540"/>
        <w:jc w:val="both"/>
        <w:outlineLvl w:val="2"/>
      </w:pPr>
      <w:r>
        <w:t>Статья 1046. Общие расходы и убытки товарищей</w:t>
      </w:r>
    </w:p>
    <w:p w:rsidR="009A67B9" w:rsidRDefault="009A67B9">
      <w:pPr>
        <w:pStyle w:val="ConsPlusNormal0"/>
        <w:jc w:val="both"/>
      </w:pPr>
    </w:p>
    <w:p w:rsidR="009A67B9" w:rsidRDefault="003D2ED5">
      <w:pPr>
        <w:pStyle w:val="ConsPlusNormal0"/>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9A67B9" w:rsidRDefault="003D2ED5">
      <w:pPr>
        <w:pStyle w:val="ConsPlusNormal0"/>
        <w:spacing w:before="240"/>
        <w:ind w:firstLine="540"/>
        <w:jc w:val="both"/>
      </w:pPr>
      <w:r>
        <w:t>Соглашение, полность</w:t>
      </w:r>
      <w:r>
        <w:t>ю освобождающее кого-либо из товарищей от участия в покрытии общих расходов или убытков, ничтожно.</w:t>
      </w:r>
    </w:p>
    <w:p w:rsidR="009A67B9" w:rsidRDefault="009A67B9">
      <w:pPr>
        <w:pStyle w:val="ConsPlusNormal0"/>
        <w:jc w:val="both"/>
      </w:pPr>
    </w:p>
    <w:p w:rsidR="009A67B9" w:rsidRDefault="003D2ED5">
      <w:pPr>
        <w:pStyle w:val="ConsPlusTitle0"/>
        <w:ind w:firstLine="540"/>
        <w:jc w:val="both"/>
        <w:outlineLvl w:val="2"/>
      </w:pPr>
      <w:r>
        <w:t>Статья 1047. Ответственность товарищей по общим обязательствам</w:t>
      </w:r>
    </w:p>
    <w:p w:rsidR="009A67B9" w:rsidRDefault="009A67B9">
      <w:pPr>
        <w:pStyle w:val="ConsPlusNormal0"/>
        <w:jc w:val="both"/>
      </w:pPr>
    </w:p>
    <w:p w:rsidR="009A67B9" w:rsidRDefault="003D2ED5">
      <w:pPr>
        <w:pStyle w:val="ConsPlusNormal0"/>
        <w:ind w:firstLine="540"/>
        <w:jc w:val="both"/>
      </w:pPr>
      <w:r>
        <w:t>1. Если договор простого товарищества не связан с осуществлением его участниками предпринима</w:t>
      </w:r>
      <w:r>
        <w:t>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9A67B9" w:rsidRDefault="003D2ED5">
      <w:pPr>
        <w:pStyle w:val="ConsPlusNormal0"/>
        <w:spacing w:before="240"/>
        <w:ind w:firstLine="540"/>
        <w:jc w:val="both"/>
      </w:pPr>
      <w:r>
        <w:t>По общим обязательствам, возникшим не из договора, товарищи отвечают солидарно.</w:t>
      </w:r>
    </w:p>
    <w:p w:rsidR="009A67B9" w:rsidRDefault="003D2ED5">
      <w:pPr>
        <w:pStyle w:val="ConsPlusNormal0"/>
        <w:spacing w:before="240"/>
        <w:ind w:firstLine="540"/>
        <w:jc w:val="both"/>
      </w:pPr>
      <w:r>
        <w:t>2. Если договор прост</w:t>
      </w:r>
      <w:r>
        <w:t>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9A67B9" w:rsidRDefault="009A67B9">
      <w:pPr>
        <w:pStyle w:val="ConsPlusNormal0"/>
        <w:jc w:val="both"/>
      </w:pPr>
    </w:p>
    <w:p w:rsidR="009A67B9" w:rsidRDefault="003D2ED5">
      <w:pPr>
        <w:pStyle w:val="ConsPlusTitle0"/>
        <w:ind w:firstLine="540"/>
        <w:jc w:val="both"/>
        <w:outlineLvl w:val="2"/>
      </w:pPr>
      <w:r>
        <w:t>Статья 1048. Распределение прибыли</w:t>
      </w:r>
    </w:p>
    <w:p w:rsidR="009A67B9" w:rsidRDefault="009A67B9">
      <w:pPr>
        <w:pStyle w:val="ConsPlusNormal0"/>
        <w:jc w:val="both"/>
      </w:pPr>
    </w:p>
    <w:p w:rsidR="009A67B9" w:rsidRDefault="003D2ED5">
      <w:pPr>
        <w:pStyle w:val="ConsPlusNormal0"/>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w:t>
      </w:r>
      <w:r>
        <w:t>ении кого-либо из товарищей от участия в прибыли ничтожно.</w:t>
      </w:r>
    </w:p>
    <w:p w:rsidR="009A67B9" w:rsidRDefault="009A67B9">
      <w:pPr>
        <w:pStyle w:val="ConsPlusNormal0"/>
        <w:jc w:val="both"/>
      </w:pPr>
    </w:p>
    <w:p w:rsidR="009A67B9" w:rsidRDefault="003D2ED5">
      <w:pPr>
        <w:pStyle w:val="ConsPlusTitle0"/>
        <w:ind w:firstLine="540"/>
        <w:jc w:val="both"/>
        <w:outlineLvl w:val="2"/>
      </w:pPr>
      <w:r>
        <w:t>Статья 1049. Выдел доли товарища по требованию его кредитора</w:t>
      </w:r>
    </w:p>
    <w:p w:rsidR="009A67B9" w:rsidRDefault="009A67B9">
      <w:pPr>
        <w:pStyle w:val="ConsPlusNormal0"/>
        <w:jc w:val="both"/>
      </w:pPr>
    </w:p>
    <w:p w:rsidR="009A67B9" w:rsidRDefault="003D2ED5">
      <w:pPr>
        <w:pStyle w:val="ConsPlusNormal0"/>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255</w:t>
        </w:r>
      </w:hyperlink>
      <w:r>
        <w:t xml:space="preserve"> настоящего Кодекса.</w:t>
      </w:r>
    </w:p>
    <w:p w:rsidR="009A67B9" w:rsidRDefault="009A67B9">
      <w:pPr>
        <w:pStyle w:val="ConsPlusNormal0"/>
        <w:jc w:val="both"/>
      </w:pPr>
    </w:p>
    <w:p w:rsidR="009A67B9" w:rsidRDefault="003D2ED5">
      <w:pPr>
        <w:pStyle w:val="ConsPlusTitle0"/>
        <w:ind w:firstLine="540"/>
        <w:jc w:val="both"/>
        <w:outlineLvl w:val="2"/>
      </w:pPr>
      <w:r>
        <w:t>Статья 1050. Прекращение договора простого товарищества</w:t>
      </w:r>
    </w:p>
    <w:p w:rsidR="009A67B9" w:rsidRDefault="009A67B9">
      <w:pPr>
        <w:pStyle w:val="ConsPlusNormal0"/>
        <w:jc w:val="both"/>
      </w:pPr>
    </w:p>
    <w:p w:rsidR="009A67B9" w:rsidRDefault="003D2ED5">
      <w:pPr>
        <w:pStyle w:val="ConsPlusNormal0"/>
        <w:ind w:firstLine="540"/>
        <w:jc w:val="both"/>
      </w:pPr>
      <w:r>
        <w:t>1. Договор простого товарищества прекращается вследствие:</w:t>
      </w:r>
    </w:p>
    <w:p w:rsidR="009A67B9" w:rsidRDefault="003D2ED5">
      <w:pPr>
        <w:pStyle w:val="ConsPlusNormal0"/>
        <w:spacing w:before="240"/>
        <w:ind w:firstLine="540"/>
        <w:jc w:val="both"/>
      </w:pPr>
      <w:bookmarkStart w:id="305" w:name="P4577"/>
      <w:bookmarkEnd w:id="305"/>
      <w:r>
        <w:t>объявления кого-либо из товарищей недееспособным, ограниче</w:t>
      </w:r>
      <w:r>
        <w:t>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9A67B9" w:rsidRDefault="003D2ED5">
      <w:pPr>
        <w:pStyle w:val="ConsPlusNormal0"/>
        <w:spacing w:before="240"/>
        <w:ind w:firstLine="540"/>
        <w:jc w:val="both"/>
      </w:pPr>
      <w:r>
        <w:t xml:space="preserve">объявления кого-либо из товарищей несостоятельным (банкротом), за </w:t>
      </w:r>
      <w:r>
        <w:t xml:space="preserve">изъятием, указанным в </w:t>
      </w:r>
      <w:hyperlink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втором</w:t>
        </w:r>
      </w:hyperlink>
      <w:r>
        <w:t xml:space="preserve"> настоящего пункта;</w:t>
      </w:r>
    </w:p>
    <w:p w:rsidR="009A67B9" w:rsidRDefault="003D2ED5">
      <w:pPr>
        <w:pStyle w:val="ConsPlusNormal0"/>
        <w:spacing w:before="24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w:t>
      </w:r>
      <w:r>
        <w:t>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9A67B9" w:rsidRDefault="003D2ED5">
      <w:pPr>
        <w:pStyle w:val="ConsPlusNormal0"/>
        <w:spacing w:before="240"/>
        <w:ind w:firstLine="540"/>
        <w:jc w:val="both"/>
      </w:pPr>
      <w:r>
        <w:t>отказа кого-либо из товарищей от дальнейшего участия в бессрочном д</w:t>
      </w:r>
      <w:r>
        <w:t xml:space="preserve">оговоре простого товарищества, за изъятием, указанным в </w:t>
      </w:r>
      <w:hyperlink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втором</w:t>
        </w:r>
      </w:hyperlink>
      <w:r>
        <w:t xml:space="preserve"> настоящего пункта;</w:t>
      </w:r>
    </w:p>
    <w:p w:rsidR="009A67B9" w:rsidRDefault="003D2ED5">
      <w:pPr>
        <w:pStyle w:val="ConsPlusNormal0"/>
        <w:spacing w:before="240"/>
        <w:ind w:firstLine="540"/>
        <w:jc w:val="both"/>
      </w:pPr>
      <w:r>
        <w:t>расторжения договора простого товарищества, заключенного с указанием срока, по требованию одного из товарищей в отношениях между ним и остальн</w:t>
      </w:r>
      <w:r>
        <w:t xml:space="preserve">ыми товарищами, за изъятием, указанным в </w:t>
      </w:r>
      <w:hyperlink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втором</w:t>
        </w:r>
      </w:hyperlink>
      <w:r>
        <w:t xml:space="preserve"> настоящего пункта;</w:t>
      </w:r>
    </w:p>
    <w:p w:rsidR="009A67B9" w:rsidRDefault="003D2ED5">
      <w:pPr>
        <w:pStyle w:val="ConsPlusNormal0"/>
        <w:spacing w:before="240"/>
        <w:ind w:firstLine="540"/>
        <w:jc w:val="both"/>
      </w:pPr>
      <w:r>
        <w:t>истечения срока договора простого товарищества;</w:t>
      </w:r>
    </w:p>
    <w:p w:rsidR="009A67B9" w:rsidRDefault="003D2ED5">
      <w:pPr>
        <w:pStyle w:val="ConsPlusNormal0"/>
        <w:spacing w:before="240"/>
        <w:ind w:firstLine="540"/>
        <w:jc w:val="both"/>
      </w:pPr>
      <w:r>
        <w:t xml:space="preserve">выдела доли товарища по требованию его кредитора, за изъятием, указанным в </w:t>
      </w:r>
      <w:hyperlink w:anchor="P457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w:t>
        </w:r>
        <w:r>
          <w:rPr>
            <w:color w:val="0000FF"/>
          </w:rPr>
          <w:t>ором</w:t>
        </w:r>
      </w:hyperlink>
      <w:r>
        <w:t xml:space="preserve"> настоящего пункта.</w:t>
      </w:r>
    </w:p>
    <w:p w:rsidR="009A67B9" w:rsidRDefault="003D2ED5">
      <w:pPr>
        <w:pStyle w:val="ConsPlusNormal0"/>
        <w:spacing w:before="24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9A67B9" w:rsidRDefault="003D2ED5">
      <w:pPr>
        <w:pStyle w:val="ConsPlusNormal0"/>
        <w:spacing w:before="240"/>
        <w:ind w:firstLine="540"/>
        <w:jc w:val="both"/>
      </w:pPr>
      <w:r>
        <w:t>С момента</w:t>
      </w:r>
      <w:r>
        <w:t xml:space="preserve">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9A67B9" w:rsidRDefault="003D2ED5">
      <w:pPr>
        <w:pStyle w:val="ConsPlusNormal0"/>
        <w:spacing w:before="240"/>
        <w:ind w:firstLine="540"/>
        <w:jc w:val="both"/>
      </w:pPr>
      <w:r>
        <w:t>Раздел имущества, находившегося в общей собственности товарищей, и возникших у них общих прав требован</w:t>
      </w:r>
      <w:r>
        <w:t xml:space="preserve">ия осуществляется в порядке, установленном </w:t>
      </w:r>
      <w:hyperlink r:id="rId8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252</w:t>
        </w:r>
      </w:hyperlink>
      <w:r>
        <w:t xml:space="preserve"> настоящего Кодекса.</w:t>
      </w:r>
    </w:p>
    <w:p w:rsidR="009A67B9" w:rsidRDefault="003D2ED5">
      <w:pPr>
        <w:pStyle w:val="ConsPlusNormal0"/>
        <w:spacing w:before="24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w:t>
      </w:r>
      <w:r>
        <w:t>овать в судебном порядке возврата ему этой вещи при условии соблюдения интересов остальных товарищей и кредиторов.</w:t>
      </w:r>
    </w:p>
    <w:p w:rsidR="009A67B9" w:rsidRDefault="009A67B9">
      <w:pPr>
        <w:pStyle w:val="ConsPlusNormal0"/>
        <w:jc w:val="both"/>
      </w:pPr>
    </w:p>
    <w:p w:rsidR="009A67B9" w:rsidRDefault="003D2ED5">
      <w:pPr>
        <w:pStyle w:val="ConsPlusTitle0"/>
        <w:ind w:firstLine="540"/>
        <w:jc w:val="both"/>
        <w:outlineLvl w:val="2"/>
      </w:pPr>
      <w:r>
        <w:t>Статья 1051. Отказ от бессрочного договора простого товарищества</w:t>
      </w:r>
    </w:p>
    <w:p w:rsidR="009A67B9" w:rsidRDefault="009A67B9">
      <w:pPr>
        <w:pStyle w:val="ConsPlusNormal0"/>
        <w:jc w:val="both"/>
      </w:pPr>
    </w:p>
    <w:p w:rsidR="009A67B9" w:rsidRDefault="003D2ED5">
      <w:pPr>
        <w:pStyle w:val="ConsPlusNormal0"/>
        <w:ind w:firstLine="540"/>
        <w:jc w:val="both"/>
      </w:pPr>
      <w:r>
        <w:t>Заявление об отказе товарища от бессрочного договора простого товарищества</w:t>
      </w:r>
      <w:r>
        <w:t xml:space="preserve"> должно быть сделано им не позднее чем за три месяца до предполагаемого выхода из договора.</w:t>
      </w:r>
    </w:p>
    <w:p w:rsidR="009A67B9" w:rsidRDefault="003D2ED5">
      <w:pPr>
        <w:pStyle w:val="ConsPlusNormal0"/>
        <w:spacing w:before="240"/>
        <w:ind w:firstLine="540"/>
        <w:jc w:val="both"/>
      </w:pPr>
      <w:r>
        <w:t>Соглашение об ограничении права на отказ от бессрочного договора простого товарищества является ничтожным.</w:t>
      </w:r>
    </w:p>
    <w:p w:rsidR="009A67B9" w:rsidRDefault="009A67B9">
      <w:pPr>
        <w:pStyle w:val="ConsPlusNormal0"/>
        <w:jc w:val="both"/>
      </w:pPr>
    </w:p>
    <w:p w:rsidR="009A67B9" w:rsidRDefault="003D2ED5">
      <w:pPr>
        <w:pStyle w:val="ConsPlusTitle0"/>
        <w:ind w:firstLine="540"/>
        <w:jc w:val="both"/>
        <w:outlineLvl w:val="2"/>
      </w:pPr>
      <w:r>
        <w:t>Статья 1052. Расторжение договора простого товарищества по требованию стороны</w:t>
      </w:r>
    </w:p>
    <w:p w:rsidR="009A67B9" w:rsidRDefault="009A67B9">
      <w:pPr>
        <w:pStyle w:val="ConsPlusNormal0"/>
        <w:jc w:val="both"/>
      </w:pPr>
    </w:p>
    <w:p w:rsidR="009A67B9" w:rsidRDefault="003D2ED5">
      <w:pPr>
        <w:pStyle w:val="ConsPlusNormal0"/>
        <w:ind w:firstLine="540"/>
        <w:jc w:val="both"/>
      </w:pPr>
      <w:r>
        <w:t xml:space="preserve">Наряду с основаниями, указанными в </w:t>
      </w:r>
      <w:hyperlink r:id="rId8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2 статьи 450</w:t>
        </w:r>
      </w:hyperlink>
      <w:r>
        <w:t xml:space="preserve"> настоящего Кодекса, сторона договора простого товарищества, заключенног</w:t>
      </w:r>
      <w:r>
        <w:t>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w:t>
      </w:r>
      <w:r>
        <w:t>оржением договора.</w:t>
      </w:r>
    </w:p>
    <w:p w:rsidR="009A67B9" w:rsidRDefault="009A67B9">
      <w:pPr>
        <w:pStyle w:val="ConsPlusNormal0"/>
        <w:jc w:val="both"/>
      </w:pPr>
    </w:p>
    <w:p w:rsidR="009A67B9" w:rsidRDefault="003D2ED5">
      <w:pPr>
        <w:pStyle w:val="ConsPlusTitle0"/>
        <w:ind w:firstLine="540"/>
        <w:jc w:val="both"/>
        <w:outlineLvl w:val="2"/>
      </w:pPr>
      <w:r>
        <w:t>Статья 1053. Ответственность товарища, в отношении которого договор простого товарищества расторгнут</w:t>
      </w:r>
    </w:p>
    <w:p w:rsidR="009A67B9" w:rsidRDefault="009A67B9">
      <w:pPr>
        <w:pStyle w:val="ConsPlusNormal0"/>
        <w:jc w:val="both"/>
      </w:pPr>
    </w:p>
    <w:p w:rsidR="009A67B9" w:rsidRDefault="003D2ED5">
      <w:pPr>
        <w:pStyle w:val="ConsPlusNormal0"/>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w:t>
      </w:r>
      <w:r>
        <w:t>,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9A67B9" w:rsidRDefault="009A67B9">
      <w:pPr>
        <w:pStyle w:val="ConsPlusNormal0"/>
        <w:jc w:val="both"/>
      </w:pPr>
    </w:p>
    <w:p w:rsidR="009A67B9" w:rsidRDefault="003D2ED5">
      <w:pPr>
        <w:pStyle w:val="ConsPlusTitle0"/>
        <w:ind w:firstLine="540"/>
        <w:jc w:val="both"/>
        <w:outlineLvl w:val="2"/>
      </w:pPr>
      <w:r>
        <w:t>Статья 1054. Негласное товарищество</w:t>
      </w:r>
    </w:p>
    <w:p w:rsidR="009A67B9" w:rsidRDefault="009A67B9">
      <w:pPr>
        <w:pStyle w:val="ConsPlusNormal0"/>
        <w:jc w:val="both"/>
      </w:pPr>
    </w:p>
    <w:p w:rsidR="009A67B9" w:rsidRDefault="003D2ED5">
      <w:pPr>
        <w:pStyle w:val="ConsPlusNormal0"/>
        <w:ind w:firstLine="540"/>
        <w:jc w:val="both"/>
      </w:pPr>
      <w:r>
        <w:t>1. Договором простого товарищества может быт</w:t>
      </w:r>
      <w:r>
        <w:t xml:space="preserve">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520" w:tooltip="Глава 55. Простое товарищество">
        <w:r>
          <w:rPr>
            <w:color w:val="0000FF"/>
          </w:rPr>
          <w:t>главой</w:t>
        </w:r>
      </w:hyperlink>
      <w:r>
        <w:t xml:space="preserve"> правила о договоре простого това</w:t>
      </w:r>
      <w:r>
        <w:t>рищества, если иное не предусмотрено настоящей статьей или не вытекает из существа негласного товарищества.</w:t>
      </w:r>
    </w:p>
    <w:p w:rsidR="009A67B9" w:rsidRDefault="003D2ED5">
      <w:pPr>
        <w:pStyle w:val="ConsPlusNormal0"/>
        <w:spacing w:before="24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w:t>
      </w:r>
      <w:r>
        <w:t>его имени в общих интересах товарищей.</w:t>
      </w:r>
    </w:p>
    <w:p w:rsidR="009A67B9" w:rsidRDefault="003D2ED5">
      <w:pPr>
        <w:pStyle w:val="ConsPlusNormal0"/>
        <w:spacing w:before="240"/>
        <w:ind w:firstLine="540"/>
        <w:jc w:val="both"/>
      </w:pPr>
      <w:r>
        <w:t>3. В отношениях между товарищами обязательства, возникшие в процессе их совместной деятельности, считаются общими.</w:t>
      </w:r>
    </w:p>
    <w:p w:rsidR="009A67B9" w:rsidRDefault="009A67B9">
      <w:pPr>
        <w:pStyle w:val="ConsPlusNormal0"/>
        <w:jc w:val="both"/>
      </w:pPr>
    </w:p>
    <w:p w:rsidR="009A67B9" w:rsidRDefault="003D2ED5">
      <w:pPr>
        <w:pStyle w:val="ConsPlusTitle0"/>
        <w:jc w:val="center"/>
        <w:outlineLvl w:val="1"/>
      </w:pPr>
      <w:r>
        <w:t>Глава 56. Публичное обещание награды</w:t>
      </w:r>
    </w:p>
    <w:p w:rsidR="009A67B9" w:rsidRDefault="009A67B9">
      <w:pPr>
        <w:pStyle w:val="ConsPlusNormal0"/>
        <w:jc w:val="both"/>
      </w:pPr>
    </w:p>
    <w:p w:rsidR="009A67B9" w:rsidRDefault="003D2ED5">
      <w:pPr>
        <w:pStyle w:val="ConsPlusTitle0"/>
        <w:ind w:firstLine="540"/>
        <w:jc w:val="both"/>
        <w:outlineLvl w:val="2"/>
      </w:pPr>
      <w:r>
        <w:t>Статья 1055. Обязанность выплатить награду</w:t>
      </w:r>
    </w:p>
    <w:p w:rsidR="009A67B9" w:rsidRDefault="009A67B9">
      <w:pPr>
        <w:pStyle w:val="ConsPlusNormal0"/>
        <w:jc w:val="both"/>
      </w:pPr>
    </w:p>
    <w:p w:rsidR="009A67B9" w:rsidRDefault="003D2ED5">
      <w:pPr>
        <w:pStyle w:val="ConsPlusNormal0"/>
        <w:ind w:firstLine="540"/>
        <w:jc w:val="both"/>
      </w:pPr>
      <w:r>
        <w:t>1. Лицо, объявившее</w:t>
      </w:r>
      <w:r>
        <w:t xml:space="preserve">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w:t>
      </w:r>
      <w:r>
        <w:t>е, в частности отыскал утраченную вещь или сообщил лицу, объявившему о награде, необходимые сведения.</w:t>
      </w:r>
    </w:p>
    <w:p w:rsidR="009A67B9" w:rsidRDefault="003D2ED5">
      <w:pPr>
        <w:pStyle w:val="ConsPlusNormal0"/>
        <w:spacing w:before="24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w:t>
      </w:r>
      <w:r>
        <w:t xml:space="preserve">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9A67B9" w:rsidRDefault="003D2ED5">
      <w:pPr>
        <w:pStyle w:val="ConsPlusNormal0"/>
        <w:spacing w:before="240"/>
        <w:ind w:firstLine="540"/>
        <w:jc w:val="both"/>
      </w:pPr>
      <w:r>
        <w:t>3. Если в публичном обещании награды не указан ее ра</w:t>
      </w:r>
      <w:r>
        <w:t>змер, он определяется по соглашению с лицом, обещавшим награду, а в случае спора судом.</w:t>
      </w:r>
    </w:p>
    <w:p w:rsidR="009A67B9" w:rsidRDefault="003D2ED5">
      <w:pPr>
        <w:pStyle w:val="ConsPlusNormal0"/>
        <w:spacing w:before="24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9A67B9" w:rsidRDefault="003D2ED5">
      <w:pPr>
        <w:pStyle w:val="ConsPlusNormal0"/>
        <w:spacing w:before="24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9A67B9" w:rsidRDefault="003D2ED5">
      <w:pPr>
        <w:pStyle w:val="ConsPlusNormal0"/>
        <w:spacing w:before="240"/>
        <w:ind w:firstLine="540"/>
        <w:jc w:val="both"/>
      </w:pPr>
      <w:r>
        <w:t>Если действие, указанное в объявлении, совершено двумя или более лицами и не</w:t>
      </w:r>
      <w:r>
        <w:t>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9A67B9" w:rsidRDefault="003D2ED5">
      <w:pPr>
        <w:pStyle w:val="ConsPlusNormal0"/>
        <w:spacing w:before="240"/>
        <w:ind w:firstLine="540"/>
        <w:jc w:val="both"/>
      </w:pPr>
      <w:r>
        <w:t>6. Если и</w:t>
      </w:r>
      <w:r>
        <w:t>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9A67B9" w:rsidRDefault="009A67B9">
      <w:pPr>
        <w:pStyle w:val="ConsPlusNormal0"/>
        <w:jc w:val="both"/>
      </w:pPr>
    </w:p>
    <w:p w:rsidR="009A67B9" w:rsidRDefault="003D2ED5">
      <w:pPr>
        <w:pStyle w:val="ConsPlusTitle0"/>
        <w:ind w:firstLine="540"/>
        <w:jc w:val="both"/>
        <w:outlineLvl w:val="2"/>
      </w:pPr>
      <w:r>
        <w:t>Статья 1056.</w:t>
      </w:r>
      <w:r>
        <w:t xml:space="preserve"> Отмена публичного обещания награды</w:t>
      </w:r>
    </w:p>
    <w:p w:rsidR="009A67B9" w:rsidRDefault="009A67B9">
      <w:pPr>
        <w:pStyle w:val="ConsPlusNormal0"/>
        <w:jc w:val="both"/>
      </w:pPr>
    </w:p>
    <w:p w:rsidR="009A67B9" w:rsidRDefault="003D2ED5">
      <w:pPr>
        <w:pStyle w:val="ConsPlusNormal0"/>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w:t>
      </w:r>
      <w:r>
        <w:t>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9A67B9" w:rsidRDefault="003D2ED5">
      <w:pPr>
        <w:pStyle w:val="ConsPlusNormal0"/>
        <w:spacing w:before="240"/>
        <w:ind w:firstLine="540"/>
        <w:jc w:val="both"/>
      </w:pPr>
      <w:r>
        <w:t>2. Отмена публичного обещания награды не освобождает того, кто объявил о наг</w:t>
      </w:r>
      <w:r>
        <w:t>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9A67B9" w:rsidRDefault="009A67B9">
      <w:pPr>
        <w:pStyle w:val="ConsPlusNormal0"/>
        <w:jc w:val="both"/>
      </w:pPr>
    </w:p>
    <w:p w:rsidR="009A67B9" w:rsidRDefault="003D2ED5">
      <w:pPr>
        <w:pStyle w:val="ConsPlusTitle0"/>
        <w:jc w:val="center"/>
        <w:outlineLvl w:val="1"/>
      </w:pPr>
      <w:bookmarkStart w:id="306" w:name="P4625"/>
      <w:bookmarkEnd w:id="306"/>
      <w:r>
        <w:t>Глава 57. Публичный конкурс</w:t>
      </w:r>
    </w:p>
    <w:p w:rsidR="009A67B9" w:rsidRDefault="009A67B9">
      <w:pPr>
        <w:pStyle w:val="ConsPlusNormal0"/>
        <w:jc w:val="both"/>
      </w:pPr>
    </w:p>
    <w:p w:rsidR="009A67B9" w:rsidRDefault="003D2ED5">
      <w:pPr>
        <w:pStyle w:val="ConsPlusTitle0"/>
        <w:ind w:firstLine="540"/>
        <w:jc w:val="both"/>
        <w:outlineLvl w:val="2"/>
      </w:pPr>
      <w:r>
        <w:t>Статья 1057. Организация публичного конкурса</w:t>
      </w:r>
    </w:p>
    <w:p w:rsidR="009A67B9" w:rsidRDefault="009A67B9">
      <w:pPr>
        <w:pStyle w:val="ConsPlusNormal0"/>
        <w:jc w:val="both"/>
      </w:pPr>
    </w:p>
    <w:p w:rsidR="009A67B9" w:rsidRDefault="003D2ED5">
      <w:pPr>
        <w:pStyle w:val="ConsPlusNormal0"/>
        <w:ind w:firstLine="540"/>
        <w:jc w:val="both"/>
      </w:pPr>
      <w:r>
        <w:t>1. Лицо, объявивш</w:t>
      </w:r>
      <w:r>
        <w:t>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w:t>
      </w:r>
      <w:r>
        <w:t xml:space="preserve"> проведения конкурса признан его победителем.</w:t>
      </w:r>
    </w:p>
    <w:p w:rsidR="009A67B9" w:rsidRDefault="003D2ED5">
      <w:pPr>
        <w:pStyle w:val="ConsPlusNormal0"/>
        <w:spacing w:before="240"/>
        <w:ind w:firstLine="540"/>
        <w:jc w:val="both"/>
      </w:pPr>
      <w:r>
        <w:t>2. Публичный конкурс должен быть направлен на достижение каких-либо общественно полезных целей.</w:t>
      </w:r>
    </w:p>
    <w:p w:rsidR="009A67B9" w:rsidRDefault="003D2ED5">
      <w:pPr>
        <w:pStyle w:val="ConsPlusNormal0"/>
        <w:spacing w:before="240"/>
        <w:ind w:firstLine="540"/>
        <w:jc w:val="both"/>
      </w:pPr>
      <w:r>
        <w:t>3. Публичный конкурс может быть открытым, когда предложение организатора конкурса принять в нем участие обращено к</w:t>
      </w:r>
      <w:r>
        <w:t>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9A67B9" w:rsidRDefault="003D2ED5">
      <w:pPr>
        <w:pStyle w:val="ConsPlusNormal0"/>
        <w:spacing w:before="240"/>
        <w:ind w:firstLine="540"/>
        <w:jc w:val="both"/>
      </w:pPr>
      <w:r>
        <w:t>Открытый конкурс может быть обусловлен предв</w:t>
      </w:r>
      <w:r>
        <w:t>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9A67B9" w:rsidRDefault="003D2ED5">
      <w:pPr>
        <w:pStyle w:val="ConsPlusNormal0"/>
        <w:spacing w:before="240"/>
        <w:ind w:firstLine="540"/>
        <w:jc w:val="both"/>
      </w:pPr>
      <w:r>
        <w:t>4. Объявление о публичном конкурсе должно содержать по крайней мере условия, предусматривающие существо задания, к</w:t>
      </w:r>
      <w:r>
        <w:t>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9A67B9" w:rsidRDefault="003D2ED5">
      <w:pPr>
        <w:pStyle w:val="ConsPlusNormal0"/>
        <w:spacing w:before="240"/>
        <w:ind w:firstLine="540"/>
        <w:jc w:val="both"/>
      </w:pPr>
      <w:r>
        <w:t>5. К публичному конкурсу, содержащему обязательство заключить с победи</w:t>
      </w:r>
      <w:r>
        <w:t xml:space="preserve">телем конкурса договор, правила, предусмотренные настоящей </w:t>
      </w:r>
      <w:hyperlink w:anchor="P4625" w:tooltip="Глава 57. Публичный конкурс">
        <w:r>
          <w:rPr>
            <w:color w:val="0000FF"/>
          </w:rPr>
          <w:t>главой</w:t>
        </w:r>
      </w:hyperlink>
      <w:r>
        <w:t xml:space="preserve">, применяются постольку, поскольку </w:t>
      </w:r>
      <w:hyperlink r:id="rId8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447</w:t>
        </w:r>
      </w:hyperlink>
      <w:r>
        <w:t xml:space="preserve"> - </w:t>
      </w:r>
      <w:hyperlink r:id="rId8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449</w:t>
        </w:r>
      </w:hyperlink>
      <w:r>
        <w:t xml:space="preserve"> настоящего Кодекса не предусмотрено иное.</w:t>
      </w:r>
    </w:p>
    <w:p w:rsidR="009A67B9" w:rsidRDefault="009A67B9">
      <w:pPr>
        <w:pStyle w:val="ConsPlusNormal0"/>
        <w:jc w:val="both"/>
      </w:pPr>
    </w:p>
    <w:p w:rsidR="009A67B9" w:rsidRDefault="003D2ED5">
      <w:pPr>
        <w:pStyle w:val="ConsPlusTitle0"/>
        <w:ind w:firstLine="540"/>
        <w:jc w:val="both"/>
        <w:outlineLvl w:val="2"/>
      </w:pPr>
      <w:r>
        <w:t>Статья 1058. Изменение условий и отмена публичного конкурса</w:t>
      </w:r>
    </w:p>
    <w:p w:rsidR="009A67B9" w:rsidRDefault="009A67B9">
      <w:pPr>
        <w:pStyle w:val="ConsPlusNormal0"/>
        <w:jc w:val="both"/>
      </w:pPr>
    </w:p>
    <w:p w:rsidR="009A67B9" w:rsidRDefault="003D2ED5">
      <w:pPr>
        <w:pStyle w:val="ConsPlusNormal0"/>
        <w:ind w:firstLine="540"/>
        <w:jc w:val="both"/>
      </w:pPr>
      <w:bookmarkStart w:id="307" w:name="P4638"/>
      <w:bookmarkEnd w:id="307"/>
      <w:r>
        <w:t>1. Лицо, объявившее публичный конкурс, вправе изменить его условия или отменить конкурс только в течение первой половины устан</w:t>
      </w:r>
      <w:r>
        <w:t>овленного для представления работ срока.</w:t>
      </w:r>
    </w:p>
    <w:p w:rsidR="009A67B9" w:rsidRDefault="003D2ED5">
      <w:pPr>
        <w:pStyle w:val="ConsPlusNormal0"/>
        <w:spacing w:before="240"/>
        <w:ind w:firstLine="540"/>
        <w:jc w:val="both"/>
      </w:pPr>
      <w:bookmarkStart w:id="308" w:name="P4639"/>
      <w:bookmarkEnd w:id="308"/>
      <w:r>
        <w:t>2. Извещение об изменении условий или отмене конкурса должно быть сделано тем же способом, каким конкурс был объявлен.</w:t>
      </w:r>
    </w:p>
    <w:p w:rsidR="009A67B9" w:rsidRDefault="003D2ED5">
      <w:pPr>
        <w:pStyle w:val="ConsPlusNormal0"/>
        <w:spacing w:before="24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w:t>
      </w:r>
      <w:r>
        <w:t>словий конкурса и о его отмене.</w:t>
      </w:r>
    </w:p>
    <w:p w:rsidR="009A67B9" w:rsidRDefault="003D2ED5">
      <w:pPr>
        <w:pStyle w:val="ConsPlusNormal0"/>
        <w:spacing w:before="24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w:t>
      </w:r>
      <w:r>
        <w:t>овиям конкурса.</w:t>
      </w:r>
    </w:p>
    <w:p w:rsidR="009A67B9" w:rsidRDefault="003D2ED5">
      <w:pPr>
        <w:pStyle w:val="ConsPlusNormal0"/>
        <w:spacing w:before="240"/>
        <w:ind w:firstLine="540"/>
        <w:jc w:val="both"/>
      </w:pPr>
      <w:r>
        <w:t xml:space="preserve">4. Если при изменении условий конкурса или при его отмене были нарушены требования, указанные в </w:t>
      </w:r>
      <w:hyperlink w:anchor="P4638"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r>
          <w:rPr>
            <w:color w:val="0000FF"/>
          </w:rPr>
          <w:t>пунктах 1</w:t>
        </w:r>
      </w:hyperlink>
      <w:r>
        <w:t xml:space="preserve"> или </w:t>
      </w:r>
      <w:hyperlink w:anchor="P4639" w:tooltip="2. Извещение об изменении условий или отмене конкурса должно быть сделано тем же способом, каким конкурс был объявлен.">
        <w:r>
          <w:rPr>
            <w:color w:val="0000FF"/>
          </w:rPr>
          <w:t>2</w:t>
        </w:r>
      </w:hyperlink>
      <w:r>
        <w:t xml:space="preserve"> настоящей статьи, лицо, объявивш</w:t>
      </w:r>
      <w:r>
        <w:t>ее конкурс, должно выплатить награду тем, кто выполнил работу, удовлетворяющую указанным в объявлении условиям.</w:t>
      </w:r>
    </w:p>
    <w:p w:rsidR="009A67B9" w:rsidRDefault="009A67B9">
      <w:pPr>
        <w:pStyle w:val="ConsPlusNormal0"/>
        <w:jc w:val="both"/>
      </w:pPr>
    </w:p>
    <w:p w:rsidR="009A67B9" w:rsidRDefault="003D2ED5">
      <w:pPr>
        <w:pStyle w:val="ConsPlusTitle0"/>
        <w:ind w:firstLine="540"/>
        <w:jc w:val="both"/>
        <w:outlineLvl w:val="2"/>
      </w:pPr>
      <w:r>
        <w:t>Статья 1059. Решение о выплате награды</w:t>
      </w:r>
    </w:p>
    <w:p w:rsidR="009A67B9" w:rsidRDefault="009A67B9">
      <w:pPr>
        <w:pStyle w:val="ConsPlusNormal0"/>
        <w:jc w:val="both"/>
      </w:pPr>
    </w:p>
    <w:p w:rsidR="009A67B9" w:rsidRDefault="003D2ED5">
      <w:pPr>
        <w:pStyle w:val="ConsPlusNormal0"/>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9A67B9" w:rsidRDefault="003D2ED5">
      <w:pPr>
        <w:pStyle w:val="ConsPlusNormal0"/>
        <w:spacing w:before="240"/>
        <w:ind w:firstLine="540"/>
        <w:jc w:val="both"/>
      </w:pPr>
      <w:r>
        <w:t>2. Если указанные в объявлении результаты достигнуты в работе, выполненной совместно двумя или бол</w:t>
      </w:r>
      <w:r>
        <w:t>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9A67B9" w:rsidRDefault="009A67B9">
      <w:pPr>
        <w:pStyle w:val="ConsPlusNormal0"/>
        <w:jc w:val="both"/>
      </w:pPr>
    </w:p>
    <w:p w:rsidR="009A67B9" w:rsidRDefault="003D2ED5">
      <w:pPr>
        <w:pStyle w:val="ConsPlusTitle0"/>
        <w:ind w:firstLine="540"/>
        <w:jc w:val="both"/>
        <w:outlineLvl w:val="2"/>
      </w:pPr>
      <w:r>
        <w:t>Статья 1060. Использование произведений науки, литературы и искус</w:t>
      </w:r>
      <w:r>
        <w:t>ства, удостоенных награды</w:t>
      </w:r>
    </w:p>
    <w:p w:rsidR="009A67B9" w:rsidRDefault="009A67B9">
      <w:pPr>
        <w:pStyle w:val="ConsPlusNormal0"/>
        <w:jc w:val="both"/>
      </w:pPr>
    </w:p>
    <w:p w:rsidR="009A67B9" w:rsidRDefault="003D2ED5">
      <w:pPr>
        <w:pStyle w:val="ConsPlusNormal0"/>
        <w:ind w:firstLine="540"/>
        <w:jc w:val="both"/>
      </w:pPr>
      <w:r>
        <w:t xml:space="preserve">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w:t>
      </w:r>
      <w:r>
        <w:t>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9A67B9" w:rsidRDefault="009A67B9">
      <w:pPr>
        <w:pStyle w:val="ConsPlusNormal0"/>
        <w:jc w:val="both"/>
      </w:pPr>
    </w:p>
    <w:p w:rsidR="009A67B9" w:rsidRDefault="003D2ED5">
      <w:pPr>
        <w:pStyle w:val="ConsPlusTitle0"/>
        <w:ind w:firstLine="540"/>
        <w:jc w:val="both"/>
        <w:outlineLvl w:val="2"/>
      </w:pPr>
      <w:r>
        <w:t>Статья 1061. Возврат участникам публичного конкурса представленных работ</w:t>
      </w:r>
    </w:p>
    <w:p w:rsidR="009A67B9" w:rsidRDefault="009A67B9">
      <w:pPr>
        <w:pStyle w:val="ConsPlusNormal0"/>
        <w:jc w:val="both"/>
      </w:pPr>
    </w:p>
    <w:p w:rsidR="009A67B9" w:rsidRDefault="003D2ED5">
      <w:pPr>
        <w:pStyle w:val="ConsPlusNormal0"/>
        <w:ind w:firstLine="540"/>
        <w:jc w:val="both"/>
      </w:pPr>
      <w:r>
        <w:t>Лицо, объявившее публичный ко</w:t>
      </w:r>
      <w:r>
        <w:t>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9A67B9" w:rsidRDefault="009A67B9">
      <w:pPr>
        <w:pStyle w:val="ConsPlusNormal0"/>
        <w:jc w:val="both"/>
      </w:pPr>
    </w:p>
    <w:p w:rsidR="009A67B9" w:rsidRDefault="003D2ED5">
      <w:pPr>
        <w:pStyle w:val="ConsPlusTitle0"/>
        <w:jc w:val="center"/>
        <w:outlineLvl w:val="1"/>
      </w:pPr>
      <w:r>
        <w:t>Глава 58. Проведение игр и пари</w:t>
      </w:r>
    </w:p>
    <w:p w:rsidR="009A67B9" w:rsidRDefault="009A67B9">
      <w:pPr>
        <w:pStyle w:val="ConsPlusNormal0"/>
        <w:jc w:val="both"/>
      </w:pPr>
    </w:p>
    <w:p w:rsidR="009A67B9" w:rsidRDefault="003D2ED5">
      <w:pPr>
        <w:pStyle w:val="ConsPlusTitle0"/>
        <w:ind w:firstLine="540"/>
        <w:jc w:val="both"/>
        <w:outlineLvl w:val="2"/>
      </w:pPr>
      <w:r>
        <w:t>Статья 1062. Требования, связанные с организаци</w:t>
      </w:r>
      <w:r>
        <w:t>ей игр и пари и участием в них</w:t>
      </w:r>
    </w:p>
    <w:p w:rsidR="009A67B9" w:rsidRDefault="009A67B9">
      <w:pPr>
        <w:pStyle w:val="ConsPlusNormal0"/>
        <w:jc w:val="both"/>
      </w:pPr>
    </w:p>
    <w:p w:rsidR="009A67B9" w:rsidRDefault="003D2ED5">
      <w:pPr>
        <w:pStyle w:val="ConsPlusNormal0"/>
        <w:ind w:firstLine="540"/>
        <w:jc w:val="both"/>
      </w:pPr>
      <w:r>
        <w:t xml:space="preserve">1. Требования граждан и юридических лиц, связанные с организацией игр и </w:t>
      </w:r>
      <w:hyperlink r:id="rId804"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color w:val="0000FF"/>
          </w:rPr>
          <w:t>пари</w:t>
        </w:r>
      </w:hyperlink>
      <w:r>
        <w:t xml:space="preserve"> или с участием в них, не подлежат с</w:t>
      </w:r>
      <w:r>
        <w:t xml:space="preserve">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679"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
        <w:r>
          <w:rPr>
            <w:color w:val="0000FF"/>
          </w:rPr>
          <w:t>пункте 5 статьи 1063</w:t>
        </w:r>
      </w:hyperlink>
      <w:r>
        <w:t xml:space="preserve"> настоящего Кодекса.</w:t>
      </w:r>
    </w:p>
    <w:p w:rsidR="009A67B9" w:rsidRDefault="003D2ED5">
      <w:pPr>
        <w:pStyle w:val="ConsPlusNormal0"/>
        <w:jc w:val="both"/>
      </w:pPr>
      <w:r>
        <w:t xml:space="preserve">(в ред. Федерального </w:t>
      </w:r>
      <w:hyperlink r:id="rId805" w:tooltip="Федеральный закон от 26.01.2007 N 5-ФЗ &quot;О внесении изменений в статью 1062 части второй Гражданского кодекса Российской Федерации&quot; {КонсультантПлюс}">
        <w:r>
          <w:rPr>
            <w:color w:val="0000FF"/>
          </w:rPr>
          <w:t>закона</w:t>
        </w:r>
      </w:hyperlink>
      <w:r>
        <w:t xml:space="preserve"> от 26.01.2007 N 5-ФЗ)</w:t>
      </w:r>
    </w:p>
    <w:p w:rsidR="009A67B9" w:rsidRDefault="003D2ED5">
      <w:pPr>
        <w:pStyle w:val="ConsPlusNormal0"/>
        <w:spacing w:before="24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w:t>
      </w:r>
      <w:r>
        <w:t>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w:t>
      </w:r>
      <w:r>
        <w:t>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w:t>
      </w:r>
      <w:r>
        <w:t>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w:t>
      </w:r>
      <w:r>
        <w:t>можно заключение сделок на бирже, а также в иных случаях, предусмотренных законом.</w:t>
      </w:r>
    </w:p>
    <w:p w:rsidR="009A67B9" w:rsidRDefault="003D2ED5">
      <w:pPr>
        <w:pStyle w:val="ConsPlusNormal0"/>
        <w:jc w:val="both"/>
      </w:pPr>
      <w:r>
        <w:t xml:space="preserve">(в ред. Федерального </w:t>
      </w:r>
      <w:hyperlink r:id="rId806"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9A67B9" w:rsidRDefault="003D2ED5">
      <w:pPr>
        <w:pStyle w:val="ConsPlusNormal0"/>
        <w:spacing w:before="24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807" w:tooltip="Федеральный закон от 22.04.1996 N 39-ФЗ (ред. от 27.10.2025) &quot;О рынке ценных бумаг&quot; {КонсультантПлюс}">
        <w:r>
          <w:rPr>
            <w:color w:val="0000FF"/>
          </w:rPr>
          <w:t>иных</w:t>
        </w:r>
      </w:hyperlink>
      <w:r>
        <w:t xml:space="preserve"> случаях, предусмотренных законом.</w:t>
      </w:r>
    </w:p>
    <w:p w:rsidR="009A67B9" w:rsidRDefault="003D2ED5">
      <w:pPr>
        <w:pStyle w:val="ConsPlusNormal0"/>
        <w:jc w:val="both"/>
      </w:pPr>
      <w:r>
        <w:t xml:space="preserve">(в ред. Федерального </w:t>
      </w:r>
      <w:hyperlink r:id="rId808"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9A67B9" w:rsidRDefault="003D2ED5">
      <w:pPr>
        <w:pStyle w:val="ConsPlusNormal0"/>
        <w:jc w:val="both"/>
      </w:pPr>
      <w:r>
        <w:t xml:space="preserve">(п. 2 введен Федеральным </w:t>
      </w:r>
      <w:hyperlink r:id="rId809" w:tooltip="Федеральный закон от 26.01.2007 N 5-ФЗ &quot;О внесении изменений в статью 1062 части второй Гражданского кодекса Российской Федерации&quot; {КонсультантПлюс}">
        <w:r>
          <w:rPr>
            <w:color w:val="0000FF"/>
          </w:rPr>
          <w:t>законом</w:t>
        </w:r>
      </w:hyperlink>
      <w:r>
        <w:t xml:space="preserve"> от 26.01.2007 N 5-ФЗ)</w:t>
      </w:r>
    </w:p>
    <w:p w:rsidR="009A67B9" w:rsidRDefault="009A67B9">
      <w:pPr>
        <w:pStyle w:val="ConsPlusNormal0"/>
        <w:jc w:val="both"/>
      </w:pPr>
    </w:p>
    <w:p w:rsidR="009A67B9" w:rsidRDefault="003D2ED5">
      <w:pPr>
        <w:pStyle w:val="ConsPlusTitle0"/>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9A67B9" w:rsidRDefault="009A67B9">
      <w:pPr>
        <w:pStyle w:val="ConsPlusNormal0"/>
        <w:jc w:val="both"/>
      </w:pPr>
    </w:p>
    <w:p w:rsidR="009A67B9" w:rsidRDefault="003D2ED5">
      <w:pPr>
        <w:pStyle w:val="ConsPlusNormal0"/>
        <w:ind w:firstLine="540"/>
        <w:jc w:val="both"/>
      </w:pPr>
      <w:bookmarkStart w:id="309" w:name="P4671"/>
      <w:bookmarkEnd w:id="309"/>
      <w:r>
        <w:t>1. Отношения между орга</w:t>
      </w:r>
      <w:r>
        <w:t>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9A67B9" w:rsidRDefault="003D2ED5">
      <w:pPr>
        <w:pStyle w:val="ConsPlusNormal0"/>
        <w:jc w:val="both"/>
      </w:pPr>
      <w:r>
        <w:t xml:space="preserve">(п. 1 в ред. Федерального </w:t>
      </w:r>
      <w:hyperlink r:id="rId81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9A67B9" w:rsidRDefault="003D2ED5">
      <w:pPr>
        <w:pStyle w:val="ConsPlusNormal0"/>
        <w:spacing w:before="24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w:t>
      </w:r>
      <w:r>
        <w:t>ачей лотерейного билета, лотерейной квитанции или электронным лотерейным билетом.</w:t>
      </w:r>
    </w:p>
    <w:p w:rsidR="009A67B9" w:rsidRDefault="003D2ED5">
      <w:pPr>
        <w:pStyle w:val="ConsPlusNormal0"/>
        <w:jc w:val="both"/>
      </w:pPr>
      <w:r>
        <w:t xml:space="preserve">(в ред. Федеральных законов от 11.11.2003 </w:t>
      </w:r>
      <w:hyperlink r:id="rId811" w:tooltip="Федеральный закон от 11.11.2003 N 138-ФЗ (ред. от 26.10.2024) &quot;О лотереях&quot; {КонсультантПлюс}">
        <w:r>
          <w:rPr>
            <w:color w:val="0000FF"/>
          </w:rPr>
          <w:t>N 138-ФЗ</w:t>
        </w:r>
      </w:hyperlink>
      <w:r>
        <w:t xml:space="preserve">, от 28.12.2013 </w:t>
      </w:r>
      <w:hyperlink r:id="rId81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t xml:space="preserve">, от 21.07.2014 </w:t>
      </w:r>
      <w:hyperlink r:id="rId813"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
        <w:r>
          <w:rPr>
            <w:color w:val="0000FF"/>
          </w:rPr>
          <w:t>N 222-ФЗ</w:t>
        </w:r>
      </w:hyperlink>
      <w:r>
        <w:t>)</w:t>
      </w:r>
    </w:p>
    <w:p w:rsidR="009A67B9" w:rsidRDefault="003D2ED5">
      <w:pPr>
        <w:pStyle w:val="ConsPlusNormal0"/>
        <w:spacing w:before="240"/>
        <w:ind w:firstLine="540"/>
        <w:jc w:val="both"/>
      </w:pPr>
      <w:r>
        <w:t xml:space="preserve">3. Предложение о заключении договора, предусмотренного </w:t>
      </w:r>
      <w:hyperlink w:anchor="P4671"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r>
          <w:rPr>
            <w:color w:val="0000FF"/>
          </w:rPr>
          <w:t>п</w:t>
        </w:r>
        <w:r>
          <w:rPr>
            <w:color w:val="0000FF"/>
          </w:rPr>
          <w:t>унктом 1</w:t>
        </w:r>
      </w:hyperlink>
      <w:r>
        <w:t xml:space="preserve"> настоящей статьи, должно включать условия о сроке проведения игр и порядке определения выигрыша и его размере.</w:t>
      </w:r>
    </w:p>
    <w:p w:rsidR="009A67B9" w:rsidRDefault="003D2ED5">
      <w:pPr>
        <w:pStyle w:val="ConsPlusNormal0"/>
        <w:spacing w:before="24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w:t>
      </w:r>
      <w:r>
        <w:t xml:space="preserve">сенного из-за отмены игр или переноса их срока </w:t>
      </w:r>
      <w:hyperlink r:id="rId8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реального ущерба</w:t>
        </w:r>
      </w:hyperlink>
      <w:r>
        <w:t>.</w:t>
      </w:r>
    </w:p>
    <w:p w:rsidR="009A67B9" w:rsidRDefault="003D2ED5">
      <w:pPr>
        <w:pStyle w:val="ConsPlusNormal0"/>
        <w:spacing w:before="240"/>
        <w:ind w:firstLine="540"/>
        <w:jc w:val="both"/>
      </w:pPr>
      <w:bookmarkStart w:id="310" w:name="P4677"/>
      <w:bookmarkEnd w:id="310"/>
      <w:r>
        <w:t>4. Лицам, которые в соответствии с условиями проведения лотереи, тотализатора или иных игр признаются выигравшими, должен быть выплачен опер</w:t>
      </w:r>
      <w:r>
        <w:t>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w:t>
      </w:r>
      <w:r>
        <w:t xml:space="preserve">вленный </w:t>
      </w:r>
      <w:hyperlink r:id="rId815" w:tooltip="Федеральный закон от 11.11.2003 N 138-ФЗ (ред. от 26.10.2024) &quot;О лотереях&quot; {КонсультантПлюс}">
        <w:r>
          <w:rPr>
            <w:color w:val="0000FF"/>
          </w:rPr>
          <w:t>законом</w:t>
        </w:r>
      </w:hyperlink>
      <w:r>
        <w:t>.</w:t>
      </w:r>
    </w:p>
    <w:p w:rsidR="009A67B9" w:rsidRDefault="003D2ED5">
      <w:pPr>
        <w:pStyle w:val="ConsPlusNormal0"/>
        <w:jc w:val="both"/>
      </w:pPr>
      <w:r>
        <w:t>(в ред. Федеральных зак</w:t>
      </w:r>
      <w:r>
        <w:t xml:space="preserve">онов от 11.11.2003 </w:t>
      </w:r>
      <w:hyperlink r:id="rId816" w:tooltip="Федеральный закон от 11.11.2003 N 138-ФЗ (ред. от 26.10.2024) &quot;О лотереях&quot; {КонсультантПлюс}">
        <w:r>
          <w:rPr>
            <w:color w:val="0000FF"/>
          </w:rPr>
          <w:t>N 138-ФЗ</w:t>
        </w:r>
      </w:hyperlink>
      <w:r>
        <w:t>, от 28.12.20</w:t>
      </w:r>
      <w:r>
        <w:t xml:space="preserve">13 </w:t>
      </w:r>
      <w:hyperlink r:id="rId81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t>)</w:t>
      </w:r>
    </w:p>
    <w:p w:rsidR="009A67B9" w:rsidRDefault="003D2ED5">
      <w:pPr>
        <w:pStyle w:val="ConsPlusNormal0"/>
        <w:spacing w:before="240"/>
        <w:ind w:firstLine="540"/>
        <w:jc w:val="both"/>
      </w:pPr>
      <w:bookmarkStart w:id="311" w:name="P4679"/>
      <w:bookmarkEnd w:id="311"/>
      <w:r>
        <w:t xml:space="preserve">5. В случае неисполнения оператором лотереи, организатором игр указанной в </w:t>
      </w:r>
      <w:hyperlink w:anchor="P4677"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
        <w:r>
          <w:rPr>
            <w:color w:val="0000FF"/>
          </w:rPr>
          <w:t>пункте 4</w:t>
        </w:r>
      </w:hyperlink>
      <w:r>
        <w:t xml:space="preserve"> настоящей статьи обязанности участник, выигравший в лотерее, тотализаторе или иных </w:t>
      </w:r>
      <w:r>
        <w:t>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9A67B9" w:rsidRDefault="003D2ED5">
      <w:pPr>
        <w:pStyle w:val="ConsPlusNormal0"/>
        <w:jc w:val="both"/>
      </w:pPr>
      <w:r>
        <w:t xml:space="preserve">(в ред. Федерального </w:t>
      </w:r>
      <w:hyperlink r:id="rId81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w:t>
      </w:r>
      <w:r>
        <w:t>т 28.12.2013 N 416-ФЗ)</w:t>
      </w:r>
    </w:p>
    <w:p w:rsidR="009A67B9" w:rsidRDefault="009A67B9">
      <w:pPr>
        <w:pStyle w:val="ConsPlusNormal0"/>
        <w:jc w:val="both"/>
      </w:pPr>
    </w:p>
    <w:p w:rsidR="009A67B9" w:rsidRDefault="003D2ED5">
      <w:pPr>
        <w:pStyle w:val="ConsPlusTitle0"/>
        <w:jc w:val="center"/>
        <w:outlineLvl w:val="1"/>
      </w:pPr>
      <w:bookmarkStart w:id="312" w:name="P4682"/>
      <w:bookmarkEnd w:id="312"/>
      <w:r>
        <w:t>Глава 59. Обязательства вследствие причинения вреда</w:t>
      </w:r>
    </w:p>
    <w:p w:rsidR="009A67B9" w:rsidRDefault="009A67B9">
      <w:pPr>
        <w:pStyle w:val="ConsPlusNormal0"/>
        <w:jc w:val="both"/>
      </w:pPr>
    </w:p>
    <w:p w:rsidR="009A67B9" w:rsidRDefault="003D2ED5">
      <w:pPr>
        <w:pStyle w:val="ConsPlusTitle0"/>
        <w:jc w:val="center"/>
        <w:outlineLvl w:val="2"/>
      </w:pPr>
      <w:r>
        <w:t>§ 1. Общие положения о возмещении вреда</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ст. 1064 см. Постановления КС от 05.03.2019 </w:t>
            </w:r>
            <w:hyperlink r:id="rId819"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
              <w:r>
                <w:rPr>
                  <w:color w:val="0000FF"/>
                </w:rPr>
                <w:t>N 14-П</w:t>
              </w:r>
            </w:hyperlink>
            <w:r>
              <w:rPr>
                <w:color w:val="392C69"/>
              </w:rPr>
              <w:t xml:space="preserve">, от 18.11.2019 </w:t>
            </w:r>
            <w:hyperlink r:id="rId820"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
              <w:r>
                <w:rPr>
                  <w:color w:val="0000FF"/>
                </w:rPr>
                <w:t>N 36-П</w:t>
              </w:r>
            </w:hyperlink>
            <w:r>
              <w:rPr>
                <w:color w:val="392C69"/>
              </w:rPr>
              <w:t xml:space="preserve">, от 02.07.2020 </w:t>
            </w:r>
            <w:hyperlink r:id="rId821"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bookmarkStart w:id="313" w:name="P4688"/>
      <w:bookmarkEnd w:id="313"/>
      <w:r>
        <w:t>Статья 1064. Общие основания ответственности за причинение вреда</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1064 ГК РФ </w:t>
            </w:r>
            <w:hyperlink r:id="rId822" w:tooltip="Перечень позиций высших судов к ст. 1064 ГК РФ &quot;Общие основания ответственности за причинение вред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1 ст. 1064 см. Постановления КС РФ от 10.03.2017 </w:t>
            </w:r>
            <w:hyperlink r:id="rId823"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N 6-П</w:t>
              </w:r>
            </w:hyperlink>
            <w:r>
              <w:rPr>
                <w:color w:val="392C69"/>
              </w:rPr>
              <w:t xml:space="preserve">, от 08.12.2017 </w:t>
            </w:r>
            <w:hyperlink r:id="rId824"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1. Вред, </w:t>
      </w:r>
      <w:hyperlink r:id="rId825"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причиненный</w:t>
        </w:r>
      </w:hyperlink>
      <w:r>
        <w:t xml:space="preserve"> личности или имуществу гражданина, а также вред, причиненный имуществу юридического лица, подлежит возмещению в полном </w:t>
      </w:r>
      <w:r>
        <w:t>объеме лицом, причинившим вред.</w:t>
      </w:r>
    </w:p>
    <w:p w:rsidR="009A67B9" w:rsidRDefault="003D2ED5">
      <w:pPr>
        <w:pStyle w:val="ConsPlusNormal0"/>
        <w:spacing w:before="240"/>
        <w:ind w:firstLine="540"/>
        <w:jc w:val="both"/>
      </w:pPr>
      <w:r>
        <w:t>Законом обязанность возмещения вреда может быть возложена на лицо, не являющееся причинителем вреда.</w:t>
      </w:r>
    </w:p>
    <w:p w:rsidR="009A67B9" w:rsidRDefault="003D2ED5">
      <w:pPr>
        <w:pStyle w:val="ConsPlusNormal0"/>
        <w:spacing w:before="240"/>
        <w:ind w:firstLine="540"/>
        <w:jc w:val="both"/>
      </w:pPr>
      <w:r>
        <w:t>Законом или договором может быть установлена обязанность причинителя вреда выплатить потерпевшим компенсацию сверх возмещен</w:t>
      </w:r>
      <w:r>
        <w:t xml:space="preserve">ия вреда. </w:t>
      </w:r>
      <w:hyperlink r:id="rId826" w:tooltip="&quot;Градостроительный кодекс Российской Федерации&quot; от 29.12.2004 N 190-ФЗ (ред. от 31.07.2025) (с изм. и доп., вступ. в силу с 14.12.2025) {КонсультантПлюс}">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9A67B9" w:rsidRDefault="003D2ED5">
      <w:pPr>
        <w:pStyle w:val="ConsPlusNormal0"/>
        <w:jc w:val="both"/>
      </w:pPr>
      <w:r>
        <w:t xml:space="preserve">(в ред. Федерального </w:t>
      </w:r>
      <w:hyperlink r:id="rId8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9A67B9" w:rsidRDefault="003D2ED5">
      <w:pPr>
        <w:pStyle w:val="ConsPlusNormal0"/>
        <w:spacing w:before="240"/>
        <w:ind w:firstLine="540"/>
        <w:jc w:val="both"/>
      </w:pPr>
      <w:r>
        <w:t xml:space="preserve">2. Лицо, причинившее вред, освобождается от возмещения вреда, если </w:t>
      </w:r>
      <w:hyperlink r:id="rId82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докажет</w:t>
        </w:r>
      </w:hyperlink>
      <w:r>
        <w:t>, что вред причинен не по его вине. Законом може</w:t>
      </w:r>
      <w:r>
        <w:t>т быть предусмотрено возмещение вреда и при отсутствии вины причинителя вреда.</w:t>
      </w:r>
    </w:p>
    <w:p w:rsidR="009A67B9" w:rsidRDefault="003D2ED5">
      <w:pPr>
        <w:pStyle w:val="ConsPlusNormal0"/>
        <w:spacing w:before="240"/>
        <w:ind w:firstLine="540"/>
        <w:jc w:val="both"/>
      </w:pPr>
      <w:r>
        <w:t>3. Вред, причиненный правомерными действиями, подлежит возмещению в случаях, предусмотренных законом.</w:t>
      </w:r>
    </w:p>
    <w:p w:rsidR="009A67B9" w:rsidRDefault="003D2ED5">
      <w:pPr>
        <w:pStyle w:val="ConsPlusNormal0"/>
        <w:spacing w:before="240"/>
        <w:ind w:firstLine="540"/>
        <w:jc w:val="both"/>
      </w:pPr>
      <w:r>
        <w:t>В возмещении вреда может быть отказано, если вред причинен по просьбе или с</w:t>
      </w:r>
      <w:r>
        <w:t xml:space="preserve"> согласия потерпевшего, а действия причинителя вреда не нарушают нравственные принципы общества.</w:t>
      </w:r>
    </w:p>
    <w:p w:rsidR="009A67B9" w:rsidRDefault="009A67B9">
      <w:pPr>
        <w:pStyle w:val="ConsPlusNormal0"/>
        <w:jc w:val="both"/>
      </w:pPr>
    </w:p>
    <w:p w:rsidR="009A67B9" w:rsidRDefault="003D2ED5">
      <w:pPr>
        <w:pStyle w:val="ConsPlusTitle0"/>
        <w:ind w:firstLine="540"/>
        <w:jc w:val="both"/>
        <w:outlineLvl w:val="3"/>
      </w:pPr>
      <w:r>
        <w:t>Статья 1065. Предупреждение причинения вреда</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1065 ГК РФ </w:t>
            </w:r>
            <w:hyperlink r:id="rId829" w:tooltip="Перечень позиций высших судов к ст. 1065 ГК РФ &quot;Предупреждение причинения вред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ind w:firstLine="540"/>
        <w:jc w:val="both"/>
      </w:pPr>
    </w:p>
    <w:p w:rsidR="009A67B9" w:rsidRDefault="003D2ED5">
      <w:pPr>
        <w:pStyle w:val="ConsPlusNormal0"/>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9A67B9" w:rsidRDefault="003D2ED5">
      <w:pPr>
        <w:pStyle w:val="ConsPlusNormal0"/>
        <w:spacing w:before="24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w:t>
      </w:r>
      <w:r>
        <w:t>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9A67B9" w:rsidRDefault="003D2ED5">
      <w:pPr>
        <w:pStyle w:val="ConsPlusNormal0"/>
        <w:spacing w:before="240"/>
        <w:ind w:firstLine="540"/>
        <w:jc w:val="both"/>
      </w:pPr>
      <w:r>
        <w:t>Суд может отказать в иске о приостановлении либо прекращении соответствующей деятельно</w:t>
      </w:r>
      <w:r>
        <w:t>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9A67B9" w:rsidRDefault="009A67B9">
      <w:pPr>
        <w:pStyle w:val="ConsPlusNormal0"/>
        <w:jc w:val="both"/>
      </w:pPr>
    </w:p>
    <w:p w:rsidR="009A67B9" w:rsidRDefault="003D2ED5">
      <w:pPr>
        <w:pStyle w:val="ConsPlusTitle0"/>
        <w:ind w:firstLine="540"/>
        <w:jc w:val="both"/>
        <w:outlineLvl w:val="3"/>
      </w:pPr>
      <w:r>
        <w:t>Статья 1066. Прич</w:t>
      </w:r>
      <w:r>
        <w:t>инение вреда в состоянии необходимой обороны</w:t>
      </w:r>
    </w:p>
    <w:p w:rsidR="009A67B9" w:rsidRDefault="009A67B9">
      <w:pPr>
        <w:pStyle w:val="ConsPlusNormal0"/>
        <w:jc w:val="both"/>
      </w:pPr>
    </w:p>
    <w:p w:rsidR="009A67B9" w:rsidRDefault="003D2ED5">
      <w:pPr>
        <w:pStyle w:val="ConsPlusNormal0"/>
        <w:ind w:firstLine="540"/>
        <w:jc w:val="both"/>
      </w:pPr>
      <w:r>
        <w:t>Не подлежит возмещению вред, причиненный в состоянии необходимой обороны, если при этом не были превышены ее пределы.</w:t>
      </w:r>
    </w:p>
    <w:p w:rsidR="009A67B9" w:rsidRDefault="009A67B9">
      <w:pPr>
        <w:pStyle w:val="ConsPlusNormal0"/>
        <w:jc w:val="both"/>
      </w:pPr>
    </w:p>
    <w:p w:rsidR="009A67B9" w:rsidRDefault="003D2ED5">
      <w:pPr>
        <w:pStyle w:val="ConsPlusTitle0"/>
        <w:ind w:firstLine="540"/>
        <w:jc w:val="both"/>
        <w:outlineLvl w:val="3"/>
      </w:pPr>
      <w:r>
        <w:t>Статья 1067. Причинение вреда в состоянии крайней необходимости</w:t>
      </w:r>
    </w:p>
    <w:p w:rsidR="009A67B9" w:rsidRDefault="009A67B9">
      <w:pPr>
        <w:pStyle w:val="ConsPlusNormal0"/>
        <w:jc w:val="both"/>
      </w:pPr>
    </w:p>
    <w:p w:rsidR="009A67B9" w:rsidRDefault="003D2ED5">
      <w:pPr>
        <w:pStyle w:val="ConsPlusNormal0"/>
        <w:ind w:firstLine="540"/>
        <w:jc w:val="both"/>
      </w:pPr>
      <w:r>
        <w:t>Вред, причиненный в состоя</w:t>
      </w:r>
      <w:r>
        <w:t>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9A67B9" w:rsidRDefault="003D2ED5">
      <w:pPr>
        <w:pStyle w:val="ConsPlusNormal0"/>
        <w:spacing w:before="240"/>
        <w:ind w:firstLine="540"/>
        <w:jc w:val="both"/>
      </w:pPr>
      <w:r>
        <w:t>Учитыва</w:t>
      </w:r>
      <w:r>
        <w:t>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w:t>
      </w:r>
      <w:r>
        <w:t>ичинившего вред.</w:t>
      </w:r>
    </w:p>
    <w:p w:rsidR="009A67B9" w:rsidRDefault="009A67B9">
      <w:pPr>
        <w:pStyle w:val="ConsPlusNormal0"/>
        <w:jc w:val="both"/>
      </w:pPr>
    </w:p>
    <w:p w:rsidR="009A67B9" w:rsidRDefault="003D2ED5">
      <w:pPr>
        <w:pStyle w:val="ConsPlusTitle0"/>
        <w:ind w:firstLine="540"/>
        <w:jc w:val="both"/>
        <w:outlineLvl w:val="3"/>
      </w:pPr>
      <w:r>
        <w:t>Статья 1068. Ответственность юридического лица или гражданина за вред, причиненный его работником</w:t>
      </w:r>
    </w:p>
    <w:p w:rsidR="009A67B9" w:rsidRDefault="009A67B9">
      <w:pPr>
        <w:pStyle w:val="ConsPlusNormal0"/>
        <w:jc w:val="both"/>
      </w:pPr>
    </w:p>
    <w:p w:rsidR="009A67B9" w:rsidRDefault="003D2ED5">
      <w:pPr>
        <w:pStyle w:val="ConsPlusNormal0"/>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r>
        <w:t>.</w:t>
      </w:r>
    </w:p>
    <w:p w:rsidR="009A67B9" w:rsidRDefault="003D2ED5">
      <w:pPr>
        <w:pStyle w:val="ConsPlusNormal0"/>
        <w:spacing w:before="240"/>
        <w:ind w:firstLine="540"/>
        <w:jc w:val="both"/>
      </w:pPr>
      <w:r>
        <w:t xml:space="preserve">Применительно к правилам, предусмотренным настоящей </w:t>
      </w:r>
      <w:hyperlink w:anchor="P4682" w:tooltip="Глава 59. Обязательства вследствие причинения вреда">
        <w:r>
          <w:rPr>
            <w:color w:val="0000FF"/>
          </w:rPr>
          <w:t>главой</w:t>
        </w:r>
      </w:hyperlink>
      <w:r>
        <w:t>, работниками признаются граждане, выполняющие работу на основании трудового договора (контракта), а также граж</w:t>
      </w:r>
      <w:r>
        <w:t>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9A67B9" w:rsidRDefault="003D2ED5">
      <w:pPr>
        <w:pStyle w:val="ConsPlusNormal0"/>
        <w:spacing w:before="240"/>
        <w:ind w:firstLine="540"/>
        <w:jc w:val="both"/>
      </w:pPr>
      <w:r>
        <w:t>2. Хозяйственные товариществ</w:t>
      </w:r>
      <w:r>
        <w:t>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ст. 1069 см. Постановления КС РФ от 15.07.2020 </w:t>
            </w:r>
            <w:hyperlink r:id="rId830"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 xml:space="preserve">, от 24.06.2025 </w:t>
            </w:r>
            <w:hyperlink r:id="rId831"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bookmarkStart w:id="314" w:name="P4725"/>
      <w:bookmarkEnd w:id="314"/>
      <w:r>
        <w:t xml:space="preserve">Статья 1069. Ответственность за вред, причиненный государственными органами, органами местного самоуправления, а также их должностными </w:t>
      </w:r>
      <w:r>
        <w:t>лицами</w:t>
      </w:r>
    </w:p>
    <w:p w:rsidR="009A67B9" w:rsidRDefault="009A67B9">
      <w:pPr>
        <w:pStyle w:val="ConsPlusNormal0"/>
        <w:jc w:val="both"/>
      </w:pPr>
    </w:p>
    <w:p w:rsidR="009A67B9" w:rsidRDefault="003D2ED5">
      <w:pPr>
        <w:pStyle w:val="ConsPlusNormal0"/>
        <w:ind w:firstLine="540"/>
        <w:jc w:val="both"/>
      </w:pPr>
      <w:hyperlink r:id="rId832"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Вред</w:t>
        </w:r>
      </w:hyperlink>
      <w:r>
        <w:t xml:space="preserve">, причиненный гражданину или юридическому лицу в результате незаконных </w:t>
      </w:r>
      <w:hyperlink r:id="rId833" w:tooltip="&quot;Обзор судебной практики Верховного Суда Российской Федерации N 4 (2020)&quot; (утв. Президиумом Верховного Суда РФ 23.12.2020) (ред. от 25.04.2025) {КонсультантПлюс}">
        <w:r>
          <w:rPr>
            <w:color w:val="0000FF"/>
          </w:rPr>
          <w:t>действий</w:t>
        </w:r>
      </w:hyperlink>
      <w:r>
        <w:t xml:space="preserve"> (бездействия) государственных органов, органов местного самоуправления либо должностных лиц этих органов, в том числе в результате из</w:t>
      </w:r>
      <w:r>
        <w:t>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w:t>
      </w:r>
      <w:r>
        <w:t>ы муниципального образования.</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ст. 1070 см. Постановление КС РФ от 15.07.2020 </w:t>
            </w:r>
            <w:hyperlink r:id="rId834"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bookmarkStart w:id="315" w:name="P4731"/>
      <w:bookmarkEnd w:id="315"/>
      <w:r>
        <w:t>Статья 1070. Ответственность за вред, причиненный незаконными действиями органов дознания, предварительного следствия, пр</w:t>
      </w:r>
      <w:r>
        <w:t>окуратуры и суда</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1 ст. 1070 см. Постановления КС РФ от 16.06.2009 </w:t>
            </w:r>
            <w:hyperlink r:id="rId835"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w:r>
                <w:rPr>
                  <w:color w:val="0000FF"/>
                </w:rPr>
                <w:t>N 9-П</w:t>
              </w:r>
            </w:hyperlink>
            <w:r>
              <w:rPr>
                <w:color w:val="392C69"/>
              </w:rPr>
              <w:t xml:space="preserve">, от 29.11.2019 </w:t>
            </w:r>
            <w:hyperlink r:id="rId836"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bookmarkStart w:id="316" w:name="P4735"/>
      <w:bookmarkEnd w:id="316"/>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w:t>
      </w:r>
      <w:r>
        <w:t xml:space="preserve">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w:t>
      </w:r>
      <w:r>
        <w:t>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w:t>
      </w:r>
      <w:r>
        <w:t xml:space="preserve">ия, прокуратуры и суда в порядке, установленном </w:t>
      </w:r>
      <w:hyperlink r:id="rId837" w:tooltip="Указ Президиума ВС СССР от 18.05.1981 N 4892-X &quo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quot; (вместе с &quot;Положением о порядке в">
        <w:r>
          <w:rPr>
            <w:color w:val="0000FF"/>
          </w:rPr>
          <w:t>законом</w:t>
        </w:r>
      </w:hyperlink>
      <w:r>
        <w:t>.</w:t>
      </w:r>
    </w:p>
    <w:p w:rsidR="009A67B9" w:rsidRDefault="003D2ED5">
      <w:pPr>
        <w:pStyle w:val="ConsPlusNormal0"/>
        <w:jc w:val="both"/>
      </w:pPr>
      <w:r>
        <w:t xml:space="preserve">(в ред. Федерального </w:t>
      </w:r>
      <w:hyperlink r:id="rId83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закона</w:t>
        </w:r>
      </w:hyperlink>
      <w:r>
        <w:t xml:space="preserve"> от 09.05.2005 N 45-ФЗ)</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2 ст. 1070 см. </w:t>
            </w:r>
            <w:hyperlink r:id="rId839" w:tooltip="Постановление Конституционного Суда РФ от 25.01.2001 N 1-П &quot;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quot; ">
              <w:r>
                <w:rPr>
                  <w:color w:val="0000FF"/>
                </w:rPr>
                <w:t>Постановление</w:t>
              </w:r>
            </w:hyperlink>
            <w:r>
              <w:rPr>
                <w:color w:val="392C69"/>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2. Вред, причиненный гражданину или юридическому лицу в результате незаконной деятельнос</w:t>
      </w:r>
      <w:r>
        <w:t xml:space="preserve">ти органов дознания, предварительного следствия, прокуратуры, не повлекший последствий, предусмотренных </w:t>
      </w:r>
      <w:hyperlink w:anchor="P4735"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w:r>
          <w:rPr>
            <w:color w:val="0000FF"/>
          </w:rPr>
          <w:t>пунктом 1</w:t>
        </w:r>
      </w:hyperlink>
      <w:r>
        <w:t xml:space="preserve"> настоящей статьи, возмещается по основаниям и в порядке, которые предусмотрены </w:t>
      </w:r>
      <w:hyperlink w:anchor="P4725" w:tooltip="Статья 1069. Ответственность за вред, причиненный государственными органами, органами местного самоуправления, а также их должностными лицами">
        <w:r>
          <w:rPr>
            <w:color w:val="0000FF"/>
          </w:rPr>
          <w:t>статьей 1069</w:t>
        </w:r>
      </w:hyperlink>
      <w:r>
        <w:t xml:space="preserve"> настоящего Кодекса. Вред, причиненный при осуществлении правосудия, возмещается в случае, есл</w:t>
      </w:r>
      <w:r>
        <w:t>и вина судьи установлена приговором суда, вступившим в законную силу.</w:t>
      </w:r>
    </w:p>
    <w:p w:rsidR="009A67B9" w:rsidRDefault="009A67B9">
      <w:pPr>
        <w:pStyle w:val="ConsPlusNormal0"/>
        <w:jc w:val="both"/>
      </w:pPr>
    </w:p>
    <w:p w:rsidR="009A67B9" w:rsidRDefault="003D2ED5">
      <w:pPr>
        <w:pStyle w:val="ConsPlusTitle0"/>
        <w:ind w:firstLine="540"/>
        <w:jc w:val="both"/>
        <w:outlineLvl w:val="3"/>
      </w:pPr>
      <w:r>
        <w:t>Статья 1071. Органы и лица, выступающие от имени казны при возмещении вреда за ее счет</w:t>
      </w:r>
    </w:p>
    <w:p w:rsidR="009A67B9" w:rsidRDefault="009A67B9">
      <w:pPr>
        <w:pStyle w:val="ConsPlusNormal0"/>
        <w:jc w:val="both"/>
      </w:pPr>
    </w:p>
    <w:p w:rsidR="009A67B9" w:rsidRDefault="003D2ED5">
      <w:pPr>
        <w:pStyle w:val="ConsPlusNormal0"/>
        <w:ind w:firstLine="540"/>
        <w:jc w:val="both"/>
      </w:pPr>
      <w:r>
        <w:t>В случаях, когда в соответствии с настоящим Кодексом или другими законами</w:t>
      </w:r>
      <w:r>
        <w:t xml:space="preserve">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8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ст. 1072 см. </w:t>
            </w:r>
            <w:hyperlink r:id="rId841"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3"/>
      </w:pPr>
      <w:r>
        <w:t>Статья 1072. Возмещение вреда лицом, застраховавшим свою ответственность</w:t>
      </w:r>
    </w:p>
    <w:p w:rsidR="009A67B9" w:rsidRDefault="009A67B9">
      <w:pPr>
        <w:pStyle w:val="ConsPlusNormal0"/>
        <w:jc w:val="both"/>
      </w:pPr>
    </w:p>
    <w:p w:rsidR="009A67B9" w:rsidRDefault="003D2ED5">
      <w:pPr>
        <w:pStyle w:val="ConsPlusNormal0"/>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724" w:tooltip="Статья 931. Страхование ответственности за причинение вреда">
        <w:r>
          <w:rPr>
            <w:color w:val="0000FF"/>
          </w:rPr>
          <w:t>статья 931</w:t>
        </w:r>
      </w:hyperlink>
      <w:r>
        <w:t xml:space="preserve">, </w:t>
      </w:r>
      <w:hyperlink w:anchor="P3757" w:tooltip="1. Законом на указанных в нем лиц может быть возложена обязанность страховать:">
        <w:r>
          <w:rPr>
            <w:color w:val="0000FF"/>
          </w:rPr>
          <w:t>пункт 1 статьи 935</w:t>
        </w:r>
      </w:hyperlink>
      <w:r>
        <w:t xml:space="preserve">), в случае, когда страховое возмещение недостаточно для того, чтобы полностью возместить причиненный вред, возмещают разницу между </w:t>
      </w:r>
      <w:r>
        <w:t>страховым возмещением и фактическим размером ущерба.</w:t>
      </w:r>
    </w:p>
    <w:p w:rsidR="009A67B9" w:rsidRDefault="009A67B9">
      <w:pPr>
        <w:pStyle w:val="ConsPlusNormal0"/>
        <w:jc w:val="both"/>
      </w:pPr>
    </w:p>
    <w:p w:rsidR="009A67B9" w:rsidRDefault="003D2ED5">
      <w:pPr>
        <w:pStyle w:val="ConsPlusTitle0"/>
        <w:ind w:firstLine="540"/>
        <w:jc w:val="both"/>
        <w:outlineLvl w:val="3"/>
      </w:pPr>
      <w:bookmarkStart w:id="317" w:name="P4751"/>
      <w:bookmarkEnd w:id="317"/>
      <w:r>
        <w:t>Статья 1073. Ответственность за вред, причиненный несовершеннолетними в возрасте до четырнадцати лет</w:t>
      </w:r>
    </w:p>
    <w:p w:rsidR="009A67B9" w:rsidRDefault="009A67B9">
      <w:pPr>
        <w:pStyle w:val="ConsPlusNormal0"/>
        <w:jc w:val="both"/>
      </w:pPr>
    </w:p>
    <w:p w:rsidR="009A67B9" w:rsidRDefault="003D2ED5">
      <w:pPr>
        <w:pStyle w:val="ConsPlusNormal0"/>
        <w:ind w:firstLine="540"/>
        <w:jc w:val="both"/>
      </w:pPr>
      <w:r>
        <w:t>1. За вред, причиненный несовершеннолетним, не достигшим четырнадцати лет (малолетним), отвечают его</w:t>
      </w:r>
      <w:r>
        <w:t xml:space="preserve"> родители (усыновители) или опекуны, если не докажут, что вред возник не по их вине.</w:t>
      </w:r>
    </w:p>
    <w:p w:rsidR="009A67B9" w:rsidRDefault="003D2ED5">
      <w:pPr>
        <w:pStyle w:val="ConsPlusNormal0"/>
        <w:spacing w:before="240"/>
        <w:ind w:firstLine="540"/>
        <w:jc w:val="both"/>
      </w:pPr>
      <w:r>
        <w:t xml:space="preserve">2. Если малолетний гражданин, оставшийся без попечения родителей, был помещен под надзор в </w:t>
      </w:r>
      <w:hyperlink r:id="rId84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организацию</w:t>
        </w:r>
      </w:hyperlink>
      <w:r>
        <w:t xml:space="preserve"> для детей-сирот и детей, оставшихся без попечения родителей (</w:t>
      </w:r>
      <w:hyperlink r:id="rId843"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w:t>
      </w:r>
      <w:r>
        <w:t>е докажет, что вред возник не по ее вине.</w:t>
      </w:r>
    </w:p>
    <w:p w:rsidR="009A67B9" w:rsidRDefault="003D2ED5">
      <w:pPr>
        <w:pStyle w:val="ConsPlusNormal0"/>
        <w:jc w:val="both"/>
      </w:pPr>
      <w:r>
        <w:t xml:space="preserve">(п. 2 в ред. Федерального </w:t>
      </w:r>
      <w:hyperlink r:id="rId8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A67B9" w:rsidRDefault="003D2ED5">
      <w:pPr>
        <w:pStyle w:val="ConsPlusNormal0"/>
        <w:spacing w:before="240"/>
        <w:ind w:firstLine="540"/>
        <w:jc w:val="both"/>
      </w:pPr>
      <w:bookmarkStart w:id="318" w:name="P4756"/>
      <w:bookmarkEnd w:id="318"/>
      <w:r>
        <w:t>3. Если малолетний гражданин причинил вред во время, когда он временно находился под надз</w:t>
      </w:r>
      <w:r>
        <w:t xml:space="preserve">ором образовательной организации, медицинской организации или иной организации, обязанных осуществлять за ним </w:t>
      </w:r>
      <w:hyperlink r:id="rId845" w:tooltip="&quot;Обзор судебной практики Верховного Суда Российской Федерации N 3 (2019)&quot; (утв. Президиумом Верховного Суда РФ 27.11.2019) {КонсультантПлюс}">
        <w:r>
          <w:rPr>
            <w:color w:val="0000FF"/>
          </w:rPr>
          <w:t>надзор</w:t>
        </w:r>
      </w:hyperlink>
      <w:r>
        <w:t xml:space="preserve">, либо лица, осуществлявшего надзор над ним на основании договора, эта организация либо это лицо отвечает за причиненный вред, если </w:t>
      </w:r>
      <w:r>
        <w:t>не докажет, что вред возник не по их вине при осуществлении надзора.</w:t>
      </w:r>
    </w:p>
    <w:p w:rsidR="009A67B9" w:rsidRDefault="003D2ED5">
      <w:pPr>
        <w:pStyle w:val="ConsPlusNormal0"/>
        <w:jc w:val="both"/>
      </w:pPr>
      <w:r>
        <w:t xml:space="preserve">(п. 3 в ред. Федерального </w:t>
      </w:r>
      <w:hyperlink r:id="rId84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A67B9" w:rsidRDefault="003D2ED5">
      <w:pPr>
        <w:pStyle w:val="ConsPlusNormal0"/>
        <w:spacing w:before="240"/>
        <w:ind w:firstLine="540"/>
        <w:jc w:val="both"/>
      </w:pPr>
      <w:r>
        <w:t>4. Обязанность родителей (усыновителей), опекунов, образовател</w:t>
      </w:r>
      <w:r>
        <w:t>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9A67B9" w:rsidRDefault="003D2ED5">
      <w:pPr>
        <w:pStyle w:val="ConsPlusNormal0"/>
        <w:jc w:val="both"/>
      </w:pPr>
      <w:r>
        <w:t xml:space="preserve">(в ред. Федерального </w:t>
      </w:r>
      <w:hyperlink r:id="rId84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A67B9" w:rsidRDefault="003D2ED5">
      <w:pPr>
        <w:pStyle w:val="ConsPlusNormal0"/>
        <w:spacing w:before="240"/>
        <w:ind w:firstLine="540"/>
        <w:jc w:val="both"/>
      </w:pPr>
      <w:r>
        <w:t xml:space="preserve">Если родители (усыновители), опекуны либо другие граждане, указанные в </w:t>
      </w:r>
      <w:hyperlink w:anchor="P4756"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
        <w:r>
          <w:rPr>
            <w:color w:val="0000FF"/>
          </w:rPr>
          <w:t>пункте 3</w:t>
        </w:r>
      </w:hyperlink>
      <w:r>
        <w:t xml:space="preserve"> настоящей статьи, умерли или не имеют достаточных средст</w:t>
      </w:r>
      <w:r>
        <w:t xml:space="preserve">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w:t>
      </w:r>
      <w:r>
        <w:t>вправе принять решение о возмещении вреда полностью или частично за счет самого причинителя вреда.</w:t>
      </w:r>
    </w:p>
    <w:p w:rsidR="009A67B9" w:rsidRDefault="009A67B9">
      <w:pPr>
        <w:pStyle w:val="ConsPlusNormal0"/>
        <w:jc w:val="both"/>
      </w:pPr>
    </w:p>
    <w:p w:rsidR="009A67B9" w:rsidRDefault="003D2ED5">
      <w:pPr>
        <w:pStyle w:val="ConsPlusTitle0"/>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9A67B9" w:rsidRDefault="009A67B9">
      <w:pPr>
        <w:pStyle w:val="ConsPlusNormal0"/>
        <w:jc w:val="both"/>
      </w:pPr>
    </w:p>
    <w:p w:rsidR="009A67B9" w:rsidRDefault="003D2ED5">
      <w:pPr>
        <w:pStyle w:val="ConsPlusNormal0"/>
        <w:ind w:firstLine="540"/>
        <w:jc w:val="both"/>
      </w:pPr>
      <w:r>
        <w:t>1. Несовершеннолетние в возрасте от че</w:t>
      </w:r>
      <w:r>
        <w:t>тырнадцати до восемнадцати лет самостоятельно несут ответственность за причиненный вред на общих основаниях.</w:t>
      </w:r>
    </w:p>
    <w:p w:rsidR="009A67B9" w:rsidRDefault="003D2ED5">
      <w:pPr>
        <w:pStyle w:val="ConsPlusNormal0"/>
        <w:spacing w:before="24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w:t>
      </w:r>
      <w:r>
        <w:t xml:space="preserve">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84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вине</w:t>
        </w:r>
      </w:hyperlink>
      <w:r>
        <w:t>.</w:t>
      </w:r>
    </w:p>
    <w:p w:rsidR="009A67B9" w:rsidRDefault="003D2ED5">
      <w:pPr>
        <w:pStyle w:val="ConsPlusNormal0"/>
        <w:spacing w:before="24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849" w:tooltip="&quot;Семейный кодекс Российской Федерации&quot; от 29.12.1995 N 223-ФЗ (ред. от 23.11.2024, с изм. от 30.10.2025) (с изм. и доп., вступ. в силу с 05.02.2025) {КонсультантПлюс}">
        <w:r>
          <w:rPr>
            <w:color w:val="0000FF"/>
          </w:rPr>
          <w:t>ст</w:t>
        </w:r>
        <w:r>
          <w:rPr>
            <w:color w:val="0000FF"/>
          </w:rPr>
          <w:t>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9A67B9" w:rsidRDefault="003D2ED5">
      <w:pPr>
        <w:pStyle w:val="ConsPlusNormal0"/>
        <w:jc w:val="both"/>
      </w:pPr>
      <w:r>
        <w:t xml:space="preserve">(в ред. Федерального </w:t>
      </w:r>
      <w:hyperlink r:id="rId8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A67B9" w:rsidRDefault="003D2ED5">
      <w:pPr>
        <w:pStyle w:val="ConsPlusNormal0"/>
        <w:spacing w:before="24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w:t>
      </w:r>
      <w:r>
        <w:t>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9A67B9" w:rsidRDefault="003D2ED5">
      <w:pPr>
        <w:pStyle w:val="ConsPlusNormal0"/>
        <w:jc w:val="both"/>
      </w:pPr>
      <w:r>
        <w:t xml:space="preserve">(в ред. Федерального </w:t>
      </w:r>
      <w:hyperlink r:id="rId85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9A67B9" w:rsidRDefault="009A67B9">
      <w:pPr>
        <w:pStyle w:val="ConsPlusNormal0"/>
        <w:jc w:val="both"/>
      </w:pPr>
    </w:p>
    <w:p w:rsidR="009A67B9" w:rsidRDefault="003D2ED5">
      <w:pPr>
        <w:pStyle w:val="ConsPlusTitle0"/>
        <w:ind w:firstLine="540"/>
        <w:jc w:val="both"/>
        <w:outlineLvl w:val="3"/>
      </w:pPr>
      <w:r>
        <w:t>Статья 1075. Ответственность родителей, лишенных родительских прав, за вред, причиненный несовершеннолетними</w:t>
      </w:r>
    </w:p>
    <w:p w:rsidR="009A67B9" w:rsidRDefault="009A67B9">
      <w:pPr>
        <w:pStyle w:val="ConsPlusNormal0"/>
        <w:jc w:val="both"/>
      </w:pPr>
    </w:p>
    <w:p w:rsidR="009A67B9" w:rsidRDefault="003D2ED5">
      <w:pPr>
        <w:pStyle w:val="ConsPlusNormal0"/>
        <w:ind w:firstLine="540"/>
        <w:jc w:val="both"/>
      </w:pPr>
      <w:r>
        <w:t xml:space="preserve">На родителя, </w:t>
      </w:r>
      <w:hyperlink r:id="rId852" w:tooltip="&quot;Семейный кодекс Российской Федерации&quot; от 29.12.1995 N 223-ФЗ (ред. от 23.11.2024, с изм. от 30.10.2025) (с изм. и доп., вступ. в силу с 05.02.2025) {КонсультантПлюс}">
        <w:r>
          <w:rPr>
            <w:color w:val="0000FF"/>
          </w:rPr>
          <w:t>лишенного родительских прав</w:t>
        </w:r>
      </w:hyperlink>
      <w:r>
        <w:t xml:space="preserve">,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w:t>
      </w:r>
      <w:r>
        <w:t>вреда, явилось следствием ненадлежащего осуществления родительских обязанностей.</w:t>
      </w:r>
    </w:p>
    <w:p w:rsidR="009A67B9" w:rsidRDefault="009A67B9">
      <w:pPr>
        <w:pStyle w:val="ConsPlusNormal0"/>
        <w:jc w:val="both"/>
      </w:pPr>
    </w:p>
    <w:p w:rsidR="009A67B9" w:rsidRDefault="003D2ED5">
      <w:pPr>
        <w:pStyle w:val="ConsPlusTitle0"/>
        <w:ind w:firstLine="540"/>
        <w:jc w:val="both"/>
        <w:outlineLvl w:val="3"/>
      </w:pPr>
      <w:bookmarkStart w:id="319" w:name="P4775"/>
      <w:bookmarkEnd w:id="319"/>
      <w:r>
        <w:t>Статья 1076. Ответственность за вред, причиненный гражданином, признанным недееспособным</w:t>
      </w:r>
    </w:p>
    <w:p w:rsidR="009A67B9" w:rsidRDefault="009A67B9">
      <w:pPr>
        <w:pStyle w:val="ConsPlusNormal0"/>
        <w:jc w:val="both"/>
      </w:pPr>
    </w:p>
    <w:p w:rsidR="009A67B9" w:rsidRDefault="003D2ED5">
      <w:pPr>
        <w:pStyle w:val="ConsPlusNormal0"/>
        <w:ind w:firstLine="540"/>
        <w:jc w:val="both"/>
      </w:pPr>
      <w:r>
        <w:t>1. Вред, причиненный гражданином, признанным недееспособным, возмещают его опекун ил</w:t>
      </w:r>
      <w:r>
        <w:t>и организация, обязанная осуществлять за ним надзор, если они не докажут, что вред возник не по их вине.</w:t>
      </w:r>
    </w:p>
    <w:p w:rsidR="009A67B9" w:rsidRDefault="003D2ED5">
      <w:pPr>
        <w:pStyle w:val="ConsPlusNormal0"/>
        <w:spacing w:before="24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w:t>
      </w:r>
      <w:r>
        <w:t>ращается в случае последующего признания его дееспособным.</w:t>
      </w:r>
    </w:p>
    <w:p w:rsidR="009A67B9" w:rsidRDefault="003D2ED5">
      <w:pPr>
        <w:pStyle w:val="ConsPlusNormal0"/>
        <w:spacing w:before="24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w:t>
      </w:r>
      <w:r>
        <w:t>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9A67B9" w:rsidRDefault="009A67B9">
      <w:pPr>
        <w:pStyle w:val="ConsPlusNormal0"/>
        <w:jc w:val="both"/>
      </w:pPr>
    </w:p>
    <w:p w:rsidR="009A67B9" w:rsidRDefault="003D2ED5">
      <w:pPr>
        <w:pStyle w:val="ConsPlusTitle0"/>
        <w:ind w:firstLine="540"/>
        <w:jc w:val="both"/>
        <w:outlineLvl w:val="3"/>
      </w:pPr>
      <w:r>
        <w:t>Статья 1077. Ответственность за вред, причиненный гражданином, признанным огра</w:t>
      </w:r>
      <w:r>
        <w:t>ниченно дееспособным</w:t>
      </w:r>
    </w:p>
    <w:p w:rsidR="009A67B9" w:rsidRDefault="009A67B9">
      <w:pPr>
        <w:pStyle w:val="ConsPlusNormal0"/>
        <w:jc w:val="both"/>
      </w:pPr>
    </w:p>
    <w:p w:rsidR="009A67B9" w:rsidRDefault="003D2ED5">
      <w:pPr>
        <w:pStyle w:val="ConsPlusNormal0"/>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9A67B9" w:rsidRDefault="009A67B9">
      <w:pPr>
        <w:pStyle w:val="ConsPlusNormal0"/>
        <w:jc w:val="both"/>
      </w:pPr>
    </w:p>
    <w:p w:rsidR="009A67B9" w:rsidRDefault="003D2ED5">
      <w:pPr>
        <w:pStyle w:val="ConsPlusTitle0"/>
        <w:ind w:firstLine="540"/>
        <w:jc w:val="both"/>
        <w:outlineLvl w:val="3"/>
      </w:pPr>
      <w:r>
        <w:t>Статья 1078. Ответственность за вред, причиненный гражда</w:t>
      </w:r>
      <w:r>
        <w:t>нином, не способным понимать значения своих действий</w:t>
      </w:r>
    </w:p>
    <w:p w:rsidR="009A67B9" w:rsidRDefault="009A67B9">
      <w:pPr>
        <w:pStyle w:val="ConsPlusNormal0"/>
        <w:jc w:val="both"/>
      </w:pPr>
    </w:p>
    <w:p w:rsidR="009A67B9" w:rsidRDefault="003D2ED5">
      <w:pPr>
        <w:pStyle w:val="ConsPlusNormal0"/>
        <w:ind w:firstLine="540"/>
        <w:jc w:val="both"/>
      </w:pPr>
      <w:r>
        <w:t xml:space="preserve">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w:t>
      </w:r>
      <w:r>
        <w:t>не отвечает за причиненный им вред.</w:t>
      </w:r>
    </w:p>
    <w:p w:rsidR="009A67B9" w:rsidRDefault="003D2ED5">
      <w:pPr>
        <w:pStyle w:val="ConsPlusNormal0"/>
        <w:spacing w:before="24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w:t>
      </w:r>
      <w:r>
        <w:t>чно на причинителя вреда.</w:t>
      </w:r>
    </w:p>
    <w:p w:rsidR="009A67B9" w:rsidRDefault="003D2ED5">
      <w:pPr>
        <w:pStyle w:val="ConsPlusNormal0"/>
        <w:spacing w:before="24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w:t>
      </w:r>
      <w:r>
        <w:t>обом.</w:t>
      </w:r>
    </w:p>
    <w:p w:rsidR="009A67B9" w:rsidRDefault="003D2ED5">
      <w:pPr>
        <w:pStyle w:val="ConsPlusNormal0"/>
        <w:spacing w:before="24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w:t>
      </w:r>
      <w:r>
        <w:t>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9A67B9" w:rsidRDefault="009A67B9">
      <w:pPr>
        <w:pStyle w:val="ConsPlusNormal0"/>
        <w:jc w:val="both"/>
      </w:pPr>
    </w:p>
    <w:p w:rsidR="009A67B9" w:rsidRDefault="003D2ED5">
      <w:pPr>
        <w:pStyle w:val="ConsPlusTitle0"/>
        <w:ind w:firstLine="540"/>
        <w:jc w:val="both"/>
        <w:outlineLvl w:val="3"/>
      </w:pPr>
      <w:r>
        <w:t xml:space="preserve">Статья 1079. Ответственность за вред, причиненный деятельностью, создающей повышенную опасность для </w:t>
      </w:r>
      <w:r>
        <w:t>окружающих</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1 ст. 1079 см. </w:t>
            </w:r>
            <w:hyperlink r:id="rId853"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bookmarkStart w:id="320" w:name="P4796"/>
      <w:bookmarkEnd w:id="320"/>
      <w:r>
        <w:t>1. Юридические лица и граждане, деятельность которых связана с повышенной опасностью для</w:t>
      </w:r>
      <w:r>
        <w:t xml:space="preserve">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w:t>
      </w:r>
      <w:r>
        <w:t xml:space="preserve">естить вред, причиненный источником повышенной опасности, если не докажут, что вред возник вследствие непреодолимой силы или </w:t>
      </w:r>
      <w:hyperlink r:id="rId85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умысла</w:t>
        </w:r>
      </w:hyperlink>
      <w:r>
        <w:t xml:space="preserve"> потерпевшего. Владелец источ</w:t>
      </w:r>
      <w:r>
        <w:t xml:space="preserve">ника повышенной опасности может быть освобожден судом от ответственности полностью или частично также по основаниям, предусмотренным </w:t>
      </w:r>
      <w:hyperlink w:anchor="P4826"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r>
          <w:rPr>
            <w:color w:val="0000FF"/>
          </w:rPr>
          <w:t>пунктами 2</w:t>
        </w:r>
      </w:hyperlink>
      <w:r>
        <w:t xml:space="preserve"> и </w:t>
      </w:r>
      <w:hyperlink w:anchor="P4829"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color w:val="0000FF"/>
          </w:rPr>
          <w:t>3 статьи 1083</w:t>
        </w:r>
      </w:hyperlink>
      <w:r>
        <w:t xml:space="preserve"> настоящего Кодекса.</w:t>
      </w:r>
    </w:p>
    <w:p w:rsidR="009A67B9" w:rsidRDefault="003D2ED5">
      <w:pPr>
        <w:pStyle w:val="ConsPlusNormal0"/>
        <w:spacing w:before="240"/>
        <w:ind w:firstLine="540"/>
        <w:jc w:val="both"/>
      </w:pPr>
      <w:r>
        <w:t xml:space="preserve">Обязанность возмещения вреда возлагается на юридическое лицо или гражданина, которые </w:t>
      </w:r>
      <w:hyperlink r:id="rId85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856"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9A67B9" w:rsidRDefault="003D2ED5">
      <w:pPr>
        <w:pStyle w:val="ConsPlusNormal0"/>
        <w:spacing w:before="240"/>
        <w:ind w:firstLine="540"/>
        <w:jc w:val="both"/>
      </w:pPr>
      <w:r>
        <w:t>2. Владелец источника пов</w:t>
      </w:r>
      <w:r>
        <w:t>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w:t>
      </w:r>
      <w:r>
        <w:t xml:space="preserve">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hyperlink r:id="rId857"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ответственность</w:t>
        </w:r>
      </w:hyperlink>
      <w:r>
        <w:t xml:space="preserve"> может быть возложена как на владельца, так и на лицо, противоправ</w:t>
      </w:r>
      <w:r>
        <w:t>но завладевшее источником повышенной опасности.</w:t>
      </w:r>
    </w:p>
    <w:p w:rsidR="009A67B9" w:rsidRDefault="003D2ED5">
      <w:pPr>
        <w:pStyle w:val="ConsPlusNormal0"/>
        <w:spacing w:before="240"/>
        <w:ind w:firstLine="540"/>
        <w:jc w:val="both"/>
      </w:pPr>
      <w:r>
        <w:t xml:space="preserve">3. Владельцы источников повышенной опасности </w:t>
      </w:r>
      <w:hyperlink r:id="rId85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солидарно</w:t>
        </w:r>
      </w:hyperlink>
      <w:r>
        <w:t xml:space="preserve"> несут ответственность за вред, причиненный в результате взаимодействия этих источников (столкновения транспортных средств и т.п.) третьим лицам по основ</w:t>
      </w:r>
      <w:r>
        <w:t xml:space="preserve">аниям, предусмотренным </w:t>
      </w:r>
      <w:hyperlink w:anchor="P4796"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
        <w:r>
          <w:rPr>
            <w:color w:val="0000FF"/>
          </w:rPr>
          <w:t>пунктом 1</w:t>
        </w:r>
      </w:hyperlink>
      <w:r>
        <w:t xml:space="preserve"> настоящей статьи.</w:t>
      </w:r>
    </w:p>
    <w:p w:rsidR="009A67B9" w:rsidRDefault="003D2ED5">
      <w:pPr>
        <w:pStyle w:val="ConsPlusNormal0"/>
        <w:spacing w:before="24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688" w:tooltip="Статья 1064. Общие основания ответственности за причинение вреда">
        <w:r>
          <w:rPr>
            <w:color w:val="0000FF"/>
          </w:rPr>
          <w:t>(статья 1064)</w:t>
        </w:r>
      </w:hyperlink>
      <w:r>
        <w:t>.</w:t>
      </w:r>
    </w:p>
    <w:p w:rsidR="009A67B9" w:rsidRDefault="009A67B9">
      <w:pPr>
        <w:pStyle w:val="ConsPlusNormal0"/>
        <w:jc w:val="both"/>
      </w:pPr>
    </w:p>
    <w:p w:rsidR="009A67B9" w:rsidRDefault="003D2ED5">
      <w:pPr>
        <w:pStyle w:val="ConsPlusTitle0"/>
        <w:ind w:firstLine="540"/>
        <w:jc w:val="both"/>
        <w:outlineLvl w:val="3"/>
      </w:pPr>
      <w:r>
        <w:t>Статья 1080. Ответственность за совместно причиненный вред</w:t>
      </w:r>
    </w:p>
    <w:p w:rsidR="009A67B9" w:rsidRDefault="009A67B9">
      <w:pPr>
        <w:pStyle w:val="ConsPlusNormal0"/>
        <w:jc w:val="both"/>
      </w:pPr>
    </w:p>
    <w:p w:rsidR="009A67B9" w:rsidRDefault="003D2ED5">
      <w:pPr>
        <w:pStyle w:val="ConsPlusNormal0"/>
        <w:ind w:firstLine="540"/>
        <w:jc w:val="both"/>
      </w:pPr>
      <w:r>
        <w:t xml:space="preserve">Лица, </w:t>
      </w:r>
      <w:hyperlink r:id="rId859" w:tooltip="Постановление Пленума Верховного Суда РФ от 30.11.2017 N 49 &quot;О некоторых вопросах применения законодательства о возмещении вреда, причиненного окружающей среде&quot; {КонсультантПлюс}">
        <w:r>
          <w:rPr>
            <w:color w:val="0000FF"/>
          </w:rPr>
          <w:t>совместно</w:t>
        </w:r>
      </w:hyperlink>
      <w:r>
        <w:t xml:space="preserve"> причинившие вред, отвечают перед потерпевшим солидарно.</w:t>
      </w:r>
    </w:p>
    <w:p w:rsidR="009A67B9" w:rsidRDefault="003D2ED5">
      <w:pPr>
        <w:pStyle w:val="ConsPlusNormal0"/>
        <w:spacing w:before="240"/>
        <w:ind w:firstLine="540"/>
        <w:jc w:val="both"/>
      </w:pPr>
      <w:r>
        <w:t>По заявлению потерпевшего и в е</w:t>
      </w:r>
      <w:r>
        <w:t xml:space="preserve">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812"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
        <w:r>
          <w:rPr>
            <w:color w:val="0000FF"/>
          </w:rPr>
          <w:t>пунктом 2 статьи 1081</w:t>
        </w:r>
      </w:hyperlink>
      <w:r>
        <w:t xml:space="preserve"> настоящего Кодекса.</w:t>
      </w:r>
    </w:p>
    <w:p w:rsidR="009A67B9" w:rsidRDefault="003D2ED5">
      <w:pPr>
        <w:pStyle w:val="ConsPlusNormal0"/>
        <w:spacing w:before="240"/>
        <w:ind w:firstLine="540"/>
        <w:jc w:val="both"/>
      </w:pPr>
      <w:r>
        <w:t>Лицо, неправомерно завладе</w:t>
      </w:r>
      <w:r>
        <w:t>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w:t>
      </w:r>
      <w:r>
        <w:t>ещения вреда.</w:t>
      </w:r>
    </w:p>
    <w:p w:rsidR="009A67B9" w:rsidRDefault="003D2ED5">
      <w:pPr>
        <w:pStyle w:val="ConsPlusNormal0"/>
        <w:jc w:val="both"/>
      </w:pPr>
      <w:r>
        <w:t xml:space="preserve">(часть третья введена Федеральным </w:t>
      </w:r>
      <w:hyperlink r:id="rId860" w:tooltip="Федеральный закон от 29.07.2018 N 225-ФЗ &quot;О внесении изменения в статью 1080 части второй Гражданского кодекса Российской Федерации&quot; {КонсультантПлюс}">
        <w:r>
          <w:rPr>
            <w:color w:val="0000FF"/>
          </w:rPr>
          <w:t>законом</w:t>
        </w:r>
      </w:hyperlink>
      <w:r>
        <w:t xml:space="preserve"> от 29.07.2018 N 225-ФЗ)</w:t>
      </w:r>
    </w:p>
    <w:p w:rsidR="009A67B9" w:rsidRDefault="009A67B9">
      <w:pPr>
        <w:pStyle w:val="ConsPlusNormal0"/>
        <w:jc w:val="both"/>
      </w:pPr>
    </w:p>
    <w:p w:rsidR="009A67B9" w:rsidRDefault="003D2ED5">
      <w:pPr>
        <w:pStyle w:val="ConsPlusTitle0"/>
        <w:ind w:firstLine="540"/>
        <w:jc w:val="both"/>
        <w:outlineLvl w:val="3"/>
      </w:pPr>
      <w:r>
        <w:t>Статья 1081. Право регресса к лицу, причинившему вред</w:t>
      </w:r>
    </w:p>
    <w:p w:rsidR="009A67B9" w:rsidRDefault="009A67B9">
      <w:pPr>
        <w:pStyle w:val="ConsPlusNormal0"/>
        <w:jc w:val="both"/>
      </w:pPr>
    </w:p>
    <w:p w:rsidR="009A67B9" w:rsidRDefault="003D2ED5">
      <w:pPr>
        <w:pStyle w:val="ConsPlusNormal0"/>
        <w:ind w:firstLine="540"/>
        <w:jc w:val="both"/>
      </w:pPr>
      <w:r>
        <w:t>1. Лицо, возместившее вред, причиненный другим лицом (работником при исполнении им служебных, должност</w:t>
      </w:r>
      <w:r>
        <w:t xml:space="preserve">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861" w:tooltip="&quot;Трудовой кодекс Российской Федерации&quot; от 30.12.2001 N 197-ФЗ (ред. от 29.09.2025) {КонсультантПлюс}">
        <w:r>
          <w:rPr>
            <w:color w:val="0000FF"/>
          </w:rPr>
          <w:t>законом</w:t>
        </w:r>
      </w:hyperlink>
      <w:r>
        <w:t>.</w:t>
      </w:r>
    </w:p>
    <w:p w:rsidR="009A67B9" w:rsidRDefault="003D2ED5">
      <w:pPr>
        <w:pStyle w:val="ConsPlusNormal0"/>
        <w:spacing w:before="240"/>
        <w:ind w:firstLine="540"/>
        <w:jc w:val="both"/>
      </w:pPr>
      <w:bookmarkStart w:id="321" w:name="P4812"/>
      <w:bookmarkEnd w:id="321"/>
      <w:r>
        <w:t>2. Причинитель вреда, возместивший совместно причиненный вред, вправ</w:t>
      </w:r>
      <w:r>
        <w:t>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9A67B9" w:rsidRDefault="003D2ED5">
      <w:pPr>
        <w:pStyle w:val="ConsPlusNormal0"/>
        <w:spacing w:before="240"/>
        <w:ind w:firstLine="540"/>
        <w:jc w:val="both"/>
      </w:pPr>
      <w:bookmarkStart w:id="322" w:name="P4813"/>
      <w:bookmarkEnd w:id="322"/>
      <w:r>
        <w:t>3. Российская Федерация, субъек</w:t>
      </w:r>
      <w:r>
        <w:t>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9A67B9" w:rsidRDefault="003D2ED5">
      <w:pPr>
        <w:pStyle w:val="ConsPlusNormal0"/>
        <w:jc w:val="both"/>
      </w:pPr>
      <w:r>
        <w:t xml:space="preserve">(п. 3 в ред. </w:t>
      </w:r>
      <w:r>
        <w:t xml:space="preserve">Федерального </w:t>
      </w:r>
      <w:hyperlink r:id="rId8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A67B9" w:rsidRDefault="003D2ED5">
      <w:pPr>
        <w:pStyle w:val="ConsPlusNormal0"/>
        <w:spacing w:before="240"/>
        <w:ind w:firstLine="540"/>
        <w:jc w:val="both"/>
      </w:pPr>
      <w:r>
        <w:t xml:space="preserve">3.1. Российская Федерация, субъект Российской Федерации или муниципальное образование в случае </w:t>
      </w:r>
      <w:r>
        <w:t xml:space="preserve">возмещения ими вреда по основаниям, предусмотренным </w:t>
      </w:r>
      <w:hyperlink w:anchor="P4725" w:tooltip="Статья 1069. Ответственность за вред, причиненный государственными органами, органами местного самоуправления, а также их должностными лицами">
        <w:r>
          <w:rPr>
            <w:color w:val="0000FF"/>
          </w:rPr>
          <w:t>статьями 1069</w:t>
        </w:r>
      </w:hyperlink>
      <w:r>
        <w:t xml:space="preserve"> и </w:t>
      </w:r>
      <w:hyperlink w:anchor="P4731" w:tooltip="Статья 1070. Ответственность за вред, причиненный незаконными действиями органов дознания, предварительного следствия, прокуратуры и суда">
        <w:r>
          <w:rPr>
            <w:color w:val="0000FF"/>
          </w:rPr>
          <w:t>1070</w:t>
        </w:r>
      </w:hyperlink>
      <w:r>
        <w:t xml:space="preserve"> настоящего Кодекса, а также по решениям Европейского Суда по правам человека имеют право регр</w:t>
      </w:r>
      <w:r>
        <w:t>есса к лицу, в связи с незаконными действиями (бездействием) которого произведено указанное возмещение.</w:t>
      </w:r>
    </w:p>
    <w:p w:rsidR="009A67B9" w:rsidRDefault="003D2ED5">
      <w:pPr>
        <w:pStyle w:val="ConsPlusNormal0"/>
        <w:jc w:val="both"/>
      </w:pPr>
      <w:r>
        <w:t xml:space="preserve">(п. 3.1 введен Федеральным </w:t>
      </w:r>
      <w:hyperlink r:id="rId8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w:t>
      </w:r>
      <w:r>
        <w:t>от 21.11.2011 N 329-ФЗ)</w:t>
      </w:r>
    </w:p>
    <w:p w:rsidR="009A67B9" w:rsidRDefault="003D2ED5">
      <w:pPr>
        <w:pStyle w:val="ConsPlusNormal0"/>
        <w:spacing w:before="240"/>
        <w:ind w:firstLine="540"/>
        <w:jc w:val="both"/>
      </w:pPr>
      <w:r>
        <w:t xml:space="preserve">4. Лица, возместившие вред по основаниям, указанным в </w:t>
      </w:r>
      <w:hyperlink w:anchor="P4751" w:tooltip="Статья 1073. Ответственность за вред, причиненный несовершеннолетними в возрасте до четырнадцати лет">
        <w:r>
          <w:rPr>
            <w:color w:val="0000FF"/>
          </w:rPr>
          <w:t>статьях 1073</w:t>
        </w:r>
      </w:hyperlink>
      <w:r>
        <w:t xml:space="preserve"> - </w:t>
      </w:r>
      <w:hyperlink w:anchor="P4775" w:tooltip="Статья 1076. Ответственность за вред, причиненный гражданином, признанным недееспособным">
        <w:r>
          <w:rPr>
            <w:color w:val="0000FF"/>
          </w:rPr>
          <w:t>1076</w:t>
        </w:r>
      </w:hyperlink>
      <w:r>
        <w:t xml:space="preserve"> настоящего Кодекса, не имеют права регресса к лицу, причинившему вред.</w:t>
      </w:r>
    </w:p>
    <w:p w:rsidR="009A67B9" w:rsidRDefault="009A67B9">
      <w:pPr>
        <w:pStyle w:val="ConsPlusNormal0"/>
        <w:jc w:val="both"/>
      </w:pPr>
    </w:p>
    <w:p w:rsidR="009A67B9" w:rsidRDefault="003D2ED5">
      <w:pPr>
        <w:pStyle w:val="ConsPlusTitle0"/>
        <w:ind w:firstLine="540"/>
        <w:jc w:val="both"/>
        <w:outlineLvl w:val="3"/>
      </w:pPr>
      <w:r>
        <w:t>Статья 1082. Способы возмещения вреда</w:t>
      </w:r>
    </w:p>
    <w:p w:rsidR="009A67B9" w:rsidRDefault="009A67B9">
      <w:pPr>
        <w:pStyle w:val="ConsPlusNormal0"/>
        <w:jc w:val="both"/>
      </w:pPr>
    </w:p>
    <w:p w:rsidR="009A67B9" w:rsidRDefault="003D2ED5">
      <w:pPr>
        <w:pStyle w:val="ConsPlusNormal0"/>
        <w:ind w:firstLine="540"/>
        <w:jc w:val="both"/>
      </w:pPr>
      <w:r>
        <w:t>Удовлетворяя требование о возмещении вреда, суд</w:t>
      </w:r>
      <w:r>
        <w:t xml:space="preserve">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8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15)</w:t>
        </w:r>
      </w:hyperlink>
      <w:r>
        <w:t>.</w:t>
      </w:r>
    </w:p>
    <w:p w:rsidR="009A67B9" w:rsidRDefault="009A67B9">
      <w:pPr>
        <w:pStyle w:val="ConsPlusNormal0"/>
        <w:jc w:val="both"/>
      </w:pPr>
    </w:p>
    <w:p w:rsidR="009A67B9" w:rsidRDefault="003D2ED5">
      <w:pPr>
        <w:pStyle w:val="ConsPlusTitle0"/>
        <w:ind w:firstLine="540"/>
        <w:jc w:val="both"/>
        <w:outlineLvl w:val="3"/>
      </w:pPr>
      <w:r>
        <w:t>Статья 1083. Учет вины потерпевшего и имущественного положения лица, причинившего вред</w:t>
      </w:r>
    </w:p>
    <w:p w:rsidR="009A67B9" w:rsidRDefault="009A67B9">
      <w:pPr>
        <w:pStyle w:val="ConsPlusNormal0"/>
        <w:jc w:val="both"/>
      </w:pPr>
    </w:p>
    <w:p w:rsidR="009A67B9" w:rsidRDefault="003D2ED5">
      <w:pPr>
        <w:pStyle w:val="ConsPlusNormal0"/>
        <w:ind w:firstLine="540"/>
        <w:jc w:val="both"/>
      </w:pPr>
      <w:r>
        <w:t>1. Вред, возникший вследствие умысла потерпевшего, возмещению не подлежит.</w:t>
      </w:r>
    </w:p>
    <w:p w:rsidR="009A67B9" w:rsidRDefault="003D2ED5">
      <w:pPr>
        <w:pStyle w:val="ConsPlusNormal0"/>
        <w:spacing w:before="240"/>
        <w:ind w:firstLine="540"/>
        <w:jc w:val="both"/>
      </w:pPr>
      <w:bookmarkStart w:id="323" w:name="P4826"/>
      <w:bookmarkEnd w:id="323"/>
      <w:r>
        <w:t xml:space="preserve">2. Если </w:t>
      </w:r>
      <w:hyperlink r:id="rId86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w:t>
      </w:r>
      <w:r>
        <w:t>возмещения должен быть уменьшен.</w:t>
      </w:r>
    </w:p>
    <w:p w:rsidR="009A67B9" w:rsidRDefault="003D2ED5">
      <w:pPr>
        <w:pStyle w:val="ConsPlusNormal0"/>
        <w:spacing w:before="24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w:t>
      </w:r>
      <w:r>
        <w:t>, если законом не предусмотрено иное. При причинении вреда жизни или здоровью гражданина отказ в возмещении вреда не допускается.</w:t>
      </w:r>
    </w:p>
    <w:p w:rsidR="009A67B9" w:rsidRDefault="003D2ED5">
      <w:pPr>
        <w:pStyle w:val="ConsPlusNormal0"/>
        <w:spacing w:before="240"/>
        <w:ind w:firstLine="540"/>
        <w:jc w:val="both"/>
      </w:pPr>
      <w:r>
        <w:t xml:space="preserve">Вина потерпевшего не учитывается при возмещении дополнительных расходов </w:t>
      </w:r>
      <w:hyperlink w:anchor="P4843"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
        <w:r>
          <w:rPr>
            <w:color w:val="0000FF"/>
          </w:rPr>
          <w:t xml:space="preserve">(пункт 1 статьи </w:t>
        </w:r>
        <w:r>
          <w:rPr>
            <w:color w:val="0000FF"/>
          </w:rPr>
          <w:t>1085)</w:t>
        </w:r>
      </w:hyperlink>
      <w:r>
        <w:t xml:space="preserve">, при возмещении вреда в связи со смертью кормильца </w:t>
      </w:r>
      <w:hyperlink w:anchor="P4888" w:tooltip="Статья 1089. Размер возмещения вреда, понесенного в случае смерти кормильца">
        <w:r>
          <w:rPr>
            <w:color w:val="0000FF"/>
          </w:rPr>
          <w:t>(статья 1089)</w:t>
        </w:r>
      </w:hyperlink>
      <w:r>
        <w:t xml:space="preserve">, а также при возмещении расходов на погребение </w:t>
      </w:r>
      <w:hyperlink w:anchor="P4922" w:tooltip="Статья 1094. Возмещение расходов на погребение">
        <w:r>
          <w:rPr>
            <w:color w:val="0000FF"/>
          </w:rPr>
          <w:t>(статья 1094)</w:t>
        </w:r>
      </w:hyperlink>
      <w:r>
        <w:t>.</w:t>
      </w:r>
    </w:p>
    <w:p w:rsidR="009A67B9" w:rsidRDefault="003D2ED5">
      <w:pPr>
        <w:pStyle w:val="ConsPlusNormal0"/>
        <w:spacing w:before="240"/>
        <w:ind w:firstLine="540"/>
        <w:jc w:val="both"/>
      </w:pPr>
      <w:bookmarkStart w:id="324" w:name="P4829"/>
      <w:bookmarkEnd w:id="324"/>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w:t>
      </w:r>
      <w:r>
        <w:t>о.</w:t>
      </w:r>
    </w:p>
    <w:p w:rsidR="009A67B9" w:rsidRDefault="009A67B9">
      <w:pPr>
        <w:pStyle w:val="ConsPlusNormal0"/>
        <w:jc w:val="both"/>
      </w:pPr>
    </w:p>
    <w:p w:rsidR="009A67B9" w:rsidRDefault="003D2ED5">
      <w:pPr>
        <w:pStyle w:val="ConsPlusTitle0"/>
        <w:jc w:val="center"/>
        <w:outlineLvl w:val="2"/>
      </w:pPr>
      <w:r>
        <w:t>§ 2. Возмещение вреда, причиненного жизни или</w:t>
      </w:r>
    </w:p>
    <w:p w:rsidR="009A67B9" w:rsidRDefault="003D2ED5">
      <w:pPr>
        <w:pStyle w:val="ConsPlusTitle0"/>
        <w:jc w:val="center"/>
      </w:pPr>
      <w:r>
        <w:t>здоровью гражданина</w:t>
      </w:r>
    </w:p>
    <w:p w:rsidR="009A67B9" w:rsidRDefault="009A67B9">
      <w:pPr>
        <w:pStyle w:val="ConsPlusNormal0"/>
        <w:jc w:val="both"/>
      </w:pPr>
    </w:p>
    <w:p w:rsidR="009A67B9" w:rsidRDefault="003D2ED5">
      <w:pPr>
        <w:pStyle w:val="ConsPlusTitle0"/>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9A67B9" w:rsidRDefault="009A67B9">
      <w:pPr>
        <w:pStyle w:val="ConsPlusNormal0"/>
        <w:jc w:val="both"/>
      </w:pPr>
    </w:p>
    <w:p w:rsidR="009A67B9" w:rsidRDefault="003D2ED5">
      <w:pPr>
        <w:pStyle w:val="ConsPlusNormal0"/>
        <w:ind w:firstLine="540"/>
        <w:jc w:val="both"/>
      </w:pPr>
      <w:r>
        <w:t>Вред, причиненный жизни или здоровью гражданина при исполнени</w:t>
      </w:r>
      <w:r>
        <w:t xml:space="preserve">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682" w:tooltip="Глава 59. Обязательства вследствие причинения вреда">
        <w:r>
          <w:rPr>
            <w:color w:val="0000FF"/>
          </w:rPr>
          <w:t>главой</w:t>
        </w:r>
      </w:hyperlink>
      <w:r>
        <w:t>, если законом или договором не предусмотрен более высокий размер ответственности.</w:t>
      </w:r>
    </w:p>
    <w:p w:rsidR="009A67B9" w:rsidRDefault="003D2ED5">
      <w:pPr>
        <w:pStyle w:val="ConsPlusNormal0"/>
        <w:jc w:val="both"/>
      </w:pPr>
      <w:r>
        <w:t xml:space="preserve">(в ред. Федерального </w:t>
      </w:r>
      <w:hyperlink r:id="rId86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9A67B9" w:rsidRDefault="009A67B9">
      <w:pPr>
        <w:pStyle w:val="ConsPlusNormal0"/>
        <w:jc w:val="both"/>
      </w:pPr>
    </w:p>
    <w:p w:rsidR="009A67B9" w:rsidRDefault="003D2ED5">
      <w:pPr>
        <w:pStyle w:val="ConsPlusTitle0"/>
        <w:ind w:firstLine="540"/>
        <w:jc w:val="both"/>
        <w:outlineLvl w:val="3"/>
      </w:pPr>
      <w:r>
        <w:t>Статья 1085. Объем и характе</w:t>
      </w:r>
      <w:r>
        <w:t>р возмещения вреда, причиненного повреждением здоровья</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1 ст. 1085 см. </w:t>
            </w:r>
            <w:hyperlink r:id="rId867" w:tooltip="Постановление Конституционного Суда РФ от 31.01.2025 N 4-П &quot;По делу о проверке конституционности статьи 1085 Гражданского кодекса Российской Федерации в связи с жалобой гражданина Р.В. Ромаданова&quot; {КонсультантПлюс}">
              <w:r>
                <w:rPr>
                  <w:color w:val="0000FF"/>
                </w:rPr>
                <w:t>Постановление</w:t>
              </w:r>
            </w:hyperlink>
            <w:r>
              <w:rPr>
                <w:color w:val="392C69"/>
              </w:rPr>
              <w:t xml:space="preserve"> КС РФ от 31</w:t>
            </w:r>
            <w:r>
              <w:rPr>
                <w:color w:val="392C69"/>
              </w:rPr>
              <w:t>.01.2025 N 4-П.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bookmarkStart w:id="325" w:name="P4843"/>
      <w:bookmarkEnd w:id="325"/>
      <w:r>
        <w:t>1. При причинении гражданину увечья или ином повреждении его здоровья возмещению подлежит утраченный потерпевшим заработок (</w:t>
      </w:r>
      <w:hyperlink r:id="rId86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доход</w:t>
        </w:r>
      </w:hyperlink>
      <w:r>
        <w:t xml:space="preserve">), который он имел либо определенно мог иметь, а также дополнительно понесенные </w:t>
      </w:r>
      <w:hyperlink r:id="rId869"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расходы</w:t>
        </w:r>
      </w:hyperlink>
      <w:r>
        <w:t>,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w:t>
      </w:r>
      <w:r>
        <w:t>овку к другой профессии, если установлено, что потерпевший нуждается в этих видах помощи и ухода и не имеет права на их бесплатное получение.</w:t>
      </w:r>
    </w:p>
    <w:p w:rsidR="009A67B9" w:rsidRDefault="003D2ED5">
      <w:pPr>
        <w:pStyle w:val="ConsPlusNormal0"/>
        <w:spacing w:before="240"/>
        <w:ind w:firstLine="540"/>
        <w:jc w:val="both"/>
      </w:pPr>
      <w:r>
        <w:t>2. При определении утраченного заработка (дохода) пенсия по инвалидности, назначенная потерпевшему в связи с увечь</w:t>
      </w:r>
      <w:r>
        <w:t>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w:t>
      </w:r>
      <w:r>
        <w:t>ения вреда). В счет возмещения вреда не засчитывается также заработок (доход), получаемый потерпевшим после повреждения здоровья.</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3 ст. 1085 см. </w:t>
            </w:r>
            <w:hyperlink r:id="rId870"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9A67B9" w:rsidRDefault="009A67B9">
      <w:pPr>
        <w:pStyle w:val="ConsPlusNormal0"/>
        <w:jc w:val="both"/>
      </w:pPr>
    </w:p>
    <w:p w:rsidR="009A67B9" w:rsidRDefault="003D2ED5">
      <w:pPr>
        <w:pStyle w:val="ConsPlusTitle0"/>
        <w:ind w:firstLine="540"/>
        <w:jc w:val="both"/>
        <w:outlineLvl w:val="3"/>
      </w:pPr>
      <w:bookmarkStart w:id="326" w:name="P4849"/>
      <w:bookmarkEnd w:id="326"/>
      <w:r>
        <w:t>Статья 1086. Определение заработка (дохода), утраченного в результате повреждения здоровья</w:t>
      </w:r>
    </w:p>
    <w:p w:rsidR="009A67B9" w:rsidRDefault="009A67B9">
      <w:pPr>
        <w:pStyle w:val="ConsPlusNormal0"/>
        <w:jc w:val="both"/>
      </w:pPr>
    </w:p>
    <w:p w:rsidR="009A67B9" w:rsidRDefault="003D2ED5">
      <w:pPr>
        <w:pStyle w:val="ConsPlusNormal0"/>
        <w:ind w:firstLine="540"/>
        <w:jc w:val="both"/>
      </w:pPr>
      <w:r>
        <w:t xml:space="preserve">1. Размер подлежащего возмещению утраченного потерпевшим заработка (дохода) </w:t>
      </w:r>
      <w:hyperlink r:id="rId87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определяется</w:t>
        </w:r>
      </w:hyperlink>
      <w:r>
        <w:t xml:space="preserve"> в процентах к его среднему месячному заработку (доходу) до увечья или и</w:t>
      </w:r>
      <w:r>
        <w:t>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9A67B9" w:rsidRDefault="003D2ED5">
      <w:pPr>
        <w:pStyle w:val="ConsPlusNormal0"/>
        <w:spacing w:before="240"/>
        <w:ind w:firstLine="540"/>
        <w:jc w:val="both"/>
      </w:pPr>
      <w:r>
        <w:t xml:space="preserve">2. В состав утраченного </w:t>
      </w:r>
      <w:r>
        <w:t>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w:t>
      </w:r>
      <w:r>
        <w:t>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w:t>
      </w:r>
      <w:r>
        <w:t>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9A67B9" w:rsidRDefault="003D2ED5">
      <w:pPr>
        <w:pStyle w:val="ConsPlusNormal0"/>
        <w:spacing w:before="240"/>
        <w:ind w:firstLine="540"/>
        <w:jc w:val="both"/>
      </w:pPr>
      <w:r>
        <w:t>Все виды заработка (дохода) учитываются в суммах, начисленных до удержания налогов.</w:t>
      </w:r>
    </w:p>
    <w:p w:rsidR="009A67B9" w:rsidRDefault="003D2ED5">
      <w:pPr>
        <w:pStyle w:val="ConsPlusNormal0"/>
        <w:spacing w:before="240"/>
        <w:ind w:firstLine="540"/>
        <w:jc w:val="both"/>
      </w:pPr>
      <w:r>
        <w:t>3. Среднемесячный зара</w:t>
      </w:r>
      <w:r>
        <w:t xml:space="preserve">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w:t>
      </w:r>
      <w:r>
        <w:t>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9A67B9" w:rsidRDefault="003D2ED5">
      <w:pPr>
        <w:pStyle w:val="ConsPlusNormal0"/>
        <w:spacing w:before="240"/>
        <w:ind w:firstLine="540"/>
        <w:jc w:val="both"/>
      </w:pPr>
      <w:r>
        <w:t xml:space="preserve">Не полностью проработанные потерпевшим месяцы по </w:t>
      </w:r>
      <w:r>
        <w:t>его желанию заменяются предшествующими полностью проработанными месяцами либо исключаются из подсчета при невозможности их замены.</w:t>
      </w:r>
    </w:p>
    <w:p w:rsidR="009A67B9" w:rsidRDefault="003D2ED5">
      <w:pPr>
        <w:pStyle w:val="ConsPlusNormal0"/>
        <w:spacing w:before="240"/>
        <w:ind w:firstLine="540"/>
        <w:jc w:val="both"/>
      </w:pPr>
      <w:r>
        <w:t xml:space="preserve">4. В случае, когда </w:t>
      </w:r>
      <w:hyperlink r:id="rId87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потерпевши</w:t>
        </w:r>
        <w:r>
          <w:rPr>
            <w:color w:val="0000FF"/>
          </w:rPr>
          <w:t>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87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w:t>
      </w:r>
      <w:r>
        <w:t>способного населения в целом по Российской Федерации.</w:t>
      </w:r>
    </w:p>
    <w:p w:rsidR="009A67B9" w:rsidRDefault="003D2ED5">
      <w:pPr>
        <w:pStyle w:val="ConsPlusNormal0"/>
        <w:jc w:val="both"/>
      </w:pPr>
      <w:r>
        <w:t xml:space="preserve">(в ред. Федерального </w:t>
      </w:r>
      <w:hyperlink r:id="rId874"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закона</w:t>
        </w:r>
      </w:hyperlink>
      <w:r>
        <w:t xml:space="preserve"> от 26.11.2002 N 152-ФЗ)</w:t>
      </w:r>
    </w:p>
    <w:p w:rsidR="009A67B9" w:rsidRDefault="003D2ED5">
      <w:pPr>
        <w:pStyle w:val="ConsPlusNormal0"/>
        <w:spacing w:before="240"/>
        <w:ind w:firstLine="540"/>
        <w:jc w:val="both"/>
      </w:pPr>
      <w:r>
        <w:t>5. Если в заработке (до</w:t>
      </w:r>
      <w:r>
        <w:t xml:space="preserve">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w:t>
      </w:r>
      <w:r>
        <w:t>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w:t>
      </w:r>
      <w:r>
        <w:t>к (доход), который он получил или должен был получить после соответствующего изменения.</w:t>
      </w:r>
    </w:p>
    <w:p w:rsidR="009A67B9" w:rsidRDefault="003D2ED5">
      <w:pPr>
        <w:pStyle w:val="ConsPlusNormal0"/>
        <w:jc w:val="both"/>
      </w:pPr>
      <w:r>
        <w:t xml:space="preserve">(в ред. Федерального </w:t>
      </w:r>
      <w:hyperlink r:id="rId8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w:t>
      </w:r>
      <w:r>
        <w:t xml:space="preserve"> N 185-ФЗ)</w:t>
      </w:r>
    </w:p>
    <w:p w:rsidR="009A67B9" w:rsidRDefault="009A67B9">
      <w:pPr>
        <w:pStyle w:val="ConsPlusNormal0"/>
        <w:jc w:val="both"/>
      </w:pPr>
    </w:p>
    <w:p w:rsidR="009A67B9" w:rsidRDefault="003D2ED5">
      <w:pPr>
        <w:pStyle w:val="ConsPlusTitle0"/>
        <w:ind w:firstLine="540"/>
        <w:jc w:val="both"/>
        <w:outlineLvl w:val="3"/>
      </w:pPr>
      <w:r>
        <w:t>Статья 1087. Возмещение вреда при повреждении здоровья лица, не достигшего совершеннолетия</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1 ст. 1087 см. </w:t>
            </w:r>
            <w:hyperlink r:id="rId876"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87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расходы</w:t>
        </w:r>
      </w:hyperlink>
      <w:r>
        <w:t>, вызванные повреждением здоровья.</w:t>
      </w:r>
    </w:p>
    <w:p w:rsidR="009A67B9" w:rsidRDefault="003D2ED5">
      <w:pPr>
        <w:pStyle w:val="ConsPlusNormal0"/>
        <w:spacing w:before="24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w:t>
      </w:r>
      <w:r>
        <w:t>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w:t>
      </w:r>
      <w:r>
        <w:t xml:space="preserve">вии с законом величины </w:t>
      </w:r>
      <w:hyperlink r:id="rId87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трудоспособного населения в целом по Российской Федерации.</w:t>
      </w:r>
    </w:p>
    <w:p w:rsidR="009A67B9" w:rsidRDefault="003D2ED5">
      <w:pPr>
        <w:pStyle w:val="ConsPlusNormal0"/>
        <w:jc w:val="both"/>
      </w:pPr>
      <w:r>
        <w:t xml:space="preserve">(в ред. Федерального </w:t>
      </w:r>
      <w:hyperlink r:id="rId879"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закона</w:t>
        </w:r>
      </w:hyperlink>
      <w:r>
        <w:t xml:space="preserve"> от</w:t>
      </w:r>
      <w:r>
        <w:t xml:space="preserve"> 26.11.2002 N 152-ФЗ)</w:t>
      </w:r>
    </w:p>
    <w:p w:rsidR="009A67B9" w:rsidRDefault="003D2ED5">
      <w:pPr>
        <w:pStyle w:val="ConsPlusNormal0"/>
        <w:spacing w:before="24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w:t>
      </w:r>
      <w:r>
        <w:t>еления в целом по Российской Федерации.</w:t>
      </w:r>
    </w:p>
    <w:p w:rsidR="009A67B9" w:rsidRDefault="003D2ED5">
      <w:pPr>
        <w:pStyle w:val="ConsPlusNormal0"/>
        <w:jc w:val="both"/>
      </w:pPr>
      <w:r>
        <w:t xml:space="preserve">(в ред. Федерального </w:t>
      </w:r>
      <w:hyperlink r:id="rId880"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закона</w:t>
        </w:r>
      </w:hyperlink>
      <w:r>
        <w:t xml:space="preserve"> от 26.11.2002 N 152-ФЗ)</w:t>
      </w:r>
    </w:p>
    <w:p w:rsidR="009A67B9" w:rsidRDefault="003D2ED5">
      <w:pPr>
        <w:pStyle w:val="ConsPlusNormal0"/>
        <w:spacing w:before="240"/>
        <w:ind w:firstLine="540"/>
        <w:jc w:val="both"/>
      </w:pPr>
      <w:r>
        <w:t>4. После начала трудовой деятельности</w:t>
      </w:r>
      <w:r>
        <w:t xml:space="preserve">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w:t>
      </w:r>
      <w:r>
        <w:t>ой же квалификации по месту его работы.</w:t>
      </w:r>
    </w:p>
    <w:p w:rsidR="009A67B9" w:rsidRDefault="009A67B9">
      <w:pPr>
        <w:pStyle w:val="ConsPlusNormal0"/>
        <w:jc w:val="both"/>
      </w:pPr>
    </w:p>
    <w:p w:rsidR="009A67B9" w:rsidRDefault="003D2ED5">
      <w:pPr>
        <w:pStyle w:val="ConsPlusTitle0"/>
        <w:ind w:firstLine="540"/>
        <w:jc w:val="both"/>
        <w:outlineLvl w:val="3"/>
      </w:pPr>
      <w:r>
        <w:t>Статья 1088. Возмещение вреда лицам, понесшим ущерб в результате смерти кормильца</w:t>
      </w:r>
    </w:p>
    <w:p w:rsidR="009A67B9" w:rsidRDefault="009A67B9">
      <w:pPr>
        <w:pStyle w:val="ConsPlusNormal0"/>
        <w:jc w:val="both"/>
      </w:pPr>
    </w:p>
    <w:p w:rsidR="009A67B9" w:rsidRDefault="003D2ED5">
      <w:pPr>
        <w:pStyle w:val="ConsPlusNormal0"/>
        <w:ind w:firstLine="540"/>
        <w:jc w:val="both"/>
      </w:pPr>
      <w:r>
        <w:t>1. В случае смерти потерпевшего (кормильца) право на возмещение вреда имеют:</w:t>
      </w:r>
    </w:p>
    <w:p w:rsidR="009A67B9" w:rsidRDefault="003D2ED5">
      <w:pPr>
        <w:pStyle w:val="ConsPlusNormal0"/>
        <w:spacing w:before="240"/>
        <w:ind w:firstLine="540"/>
        <w:jc w:val="both"/>
      </w:pPr>
      <w:hyperlink r:id="rId88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нетрудоспособные</w:t>
        </w:r>
      </w:hyperlink>
      <w:r>
        <w:t xml:space="preserve"> лица, состоявшие на </w:t>
      </w:r>
      <w:hyperlink r:id="rId88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иждивении</w:t>
        </w:r>
      </w:hyperlink>
      <w:r>
        <w:t xml:space="preserve"> умершего или имевши</w:t>
      </w:r>
      <w:r>
        <w:t>е ко дню его смерти право на получение от него содержания;</w:t>
      </w:r>
    </w:p>
    <w:p w:rsidR="009A67B9" w:rsidRDefault="003D2ED5">
      <w:pPr>
        <w:pStyle w:val="ConsPlusNormal0"/>
        <w:spacing w:before="240"/>
        <w:ind w:firstLine="540"/>
        <w:jc w:val="both"/>
      </w:pPr>
      <w:r>
        <w:t>ребенок умершего, родившийся после его смерти;</w:t>
      </w:r>
    </w:p>
    <w:p w:rsidR="009A67B9" w:rsidRDefault="003D2ED5">
      <w:pPr>
        <w:pStyle w:val="ConsPlusNormal0"/>
        <w:spacing w:before="240"/>
        <w:ind w:firstLine="540"/>
        <w:jc w:val="both"/>
      </w:pPr>
      <w:r>
        <w:t xml:space="preserve">один из родителей, супруг либо другой член семьи независимо от его трудоспособности, который не работает и занят уходом за находившимися на иждивении </w:t>
      </w:r>
      <w:r>
        <w:t>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9A67B9" w:rsidRDefault="003D2ED5">
      <w:pPr>
        <w:pStyle w:val="ConsPlusNormal0"/>
        <w:spacing w:before="240"/>
        <w:ind w:firstLine="540"/>
        <w:jc w:val="both"/>
      </w:pPr>
      <w:r>
        <w:t>лица, состоявшие на иждивении умершег</w:t>
      </w:r>
      <w:r>
        <w:t>о и ставшие нетрудоспособными в течение пяти лет после его смерти.</w:t>
      </w:r>
    </w:p>
    <w:p w:rsidR="009A67B9" w:rsidRDefault="003D2ED5">
      <w:pPr>
        <w:pStyle w:val="ConsPlusNormal0"/>
        <w:spacing w:before="24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w:t>
      </w:r>
      <w:r>
        <w:t>храняет право на возмещение вреда после окончания ухода за этими лицами.</w:t>
      </w:r>
    </w:p>
    <w:p w:rsidR="009A67B9" w:rsidRDefault="003D2ED5">
      <w:pPr>
        <w:pStyle w:val="ConsPlusNormal0"/>
        <w:spacing w:before="240"/>
        <w:ind w:firstLine="540"/>
        <w:jc w:val="both"/>
      </w:pPr>
      <w:r>
        <w:t>2. Вред возмещается:</w:t>
      </w:r>
    </w:p>
    <w:p w:rsidR="009A67B9" w:rsidRDefault="003D2ED5">
      <w:pPr>
        <w:pStyle w:val="ConsPlusNormal0"/>
        <w:spacing w:before="240"/>
        <w:ind w:firstLine="540"/>
        <w:jc w:val="both"/>
      </w:pPr>
      <w:r>
        <w:t>несовершеннолетним - до достижения восемнадцати лет;</w:t>
      </w:r>
    </w:p>
    <w:p w:rsidR="009A67B9" w:rsidRDefault="003D2ED5">
      <w:pPr>
        <w:pStyle w:val="ConsPlusNormal0"/>
        <w:spacing w:before="240"/>
        <w:ind w:firstLine="540"/>
        <w:jc w:val="both"/>
      </w:pPr>
      <w:r>
        <w:t>обучающимся старше восемнадцати лет - до получения образования по очной форме обучения, но не более чем до дв</w:t>
      </w:r>
      <w:r>
        <w:t>адцати трех лет;</w:t>
      </w:r>
    </w:p>
    <w:p w:rsidR="009A67B9" w:rsidRDefault="003D2ED5">
      <w:pPr>
        <w:pStyle w:val="ConsPlusNormal0"/>
        <w:jc w:val="both"/>
      </w:pPr>
      <w:r>
        <w:t xml:space="preserve">(в ред. Федерального </w:t>
      </w:r>
      <w:hyperlink r:id="rId8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9A67B9" w:rsidRDefault="003D2ED5">
      <w:pPr>
        <w:pStyle w:val="ConsPlusNormal0"/>
        <w:spacing w:before="240"/>
        <w:ind w:firstLine="540"/>
        <w:jc w:val="both"/>
      </w:pPr>
      <w:r>
        <w:t>женщинам старше пятидесяти пяти лет и мужчинам старше шестид</w:t>
      </w:r>
      <w:r>
        <w:t>есяти лет - пожизненно;</w:t>
      </w:r>
    </w:p>
    <w:p w:rsidR="009A67B9" w:rsidRDefault="003D2ED5">
      <w:pPr>
        <w:pStyle w:val="ConsPlusNormal0"/>
        <w:spacing w:before="240"/>
        <w:ind w:firstLine="540"/>
        <w:jc w:val="both"/>
      </w:pPr>
      <w:r>
        <w:t>инвалидам - на срок инвалидности;</w:t>
      </w:r>
    </w:p>
    <w:p w:rsidR="009A67B9" w:rsidRDefault="003D2ED5">
      <w:pPr>
        <w:pStyle w:val="ConsPlusNormal0"/>
        <w:spacing w:before="24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w:t>
      </w:r>
      <w:r>
        <w:t>нения состояния здоровья.</w:t>
      </w:r>
    </w:p>
    <w:p w:rsidR="009A67B9" w:rsidRDefault="009A67B9">
      <w:pPr>
        <w:pStyle w:val="ConsPlusNormal0"/>
        <w:jc w:val="both"/>
      </w:pPr>
    </w:p>
    <w:p w:rsidR="009A67B9" w:rsidRDefault="003D2ED5">
      <w:pPr>
        <w:pStyle w:val="ConsPlusTitle0"/>
        <w:ind w:firstLine="540"/>
        <w:jc w:val="both"/>
        <w:outlineLvl w:val="3"/>
      </w:pPr>
      <w:bookmarkStart w:id="327" w:name="P4888"/>
      <w:bookmarkEnd w:id="327"/>
      <w:r>
        <w:t>Статья 1089. Размер возмещения вреда, понесенного в случае смерти кормильца</w:t>
      </w:r>
    </w:p>
    <w:p w:rsidR="009A67B9" w:rsidRDefault="009A67B9">
      <w:pPr>
        <w:pStyle w:val="ConsPlusNormal0"/>
        <w:jc w:val="both"/>
      </w:pPr>
    </w:p>
    <w:p w:rsidR="009A67B9" w:rsidRDefault="003D2ED5">
      <w:pPr>
        <w:pStyle w:val="ConsPlusNormal0"/>
        <w:ind w:firstLine="540"/>
        <w:jc w:val="both"/>
      </w:pPr>
      <w:r>
        <w:t xml:space="preserve">1. Лицам, имеющим право на возмещение вреда в связи со смертью кормильца, вред возмещается в </w:t>
      </w:r>
      <w:hyperlink r:id="rId88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размере</w:t>
        </w:r>
      </w:hyperlink>
      <w:r>
        <w:t xml:space="preserve"> той доли заработка (дохода) умершего, определенного по правилам </w:t>
      </w:r>
      <w:hyperlink w:anchor="P4849" w:tooltip="Статья 1086. Определение заработка (дохода), утраченного в результате повреждения здоровья">
        <w:r>
          <w:rPr>
            <w:color w:val="0000FF"/>
          </w:rPr>
          <w:t>статьи 1086</w:t>
        </w:r>
      </w:hyperlink>
      <w:r>
        <w:t xml:space="preserve"> настоящего </w:t>
      </w:r>
      <w:r>
        <w:t>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w:t>
      </w:r>
      <w:r>
        <w:t xml:space="preserve"> другие подобные выплаты.</w:t>
      </w:r>
    </w:p>
    <w:p w:rsidR="009A67B9" w:rsidRDefault="003D2ED5">
      <w:pPr>
        <w:pStyle w:val="ConsPlusNormal0"/>
        <w:spacing w:before="24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w:t>
      </w:r>
      <w:r>
        <w:t>ими лицами, в счет возмещения им вреда не засчитываются.</w:t>
      </w:r>
    </w:p>
    <w:p w:rsidR="009A67B9" w:rsidRDefault="003D2ED5">
      <w:pPr>
        <w:pStyle w:val="ConsPlusNormal0"/>
        <w:spacing w:before="24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9A67B9" w:rsidRDefault="003D2ED5">
      <w:pPr>
        <w:pStyle w:val="ConsPlusNormal0"/>
        <w:spacing w:before="240"/>
        <w:ind w:firstLine="540"/>
        <w:jc w:val="both"/>
      </w:pPr>
      <w:r>
        <w:t>рождения ребенка после смерти кормильц</w:t>
      </w:r>
      <w:r>
        <w:t>а;</w:t>
      </w:r>
    </w:p>
    <w:p w:rsidR="009A67B9" w:rsidRDefault="003D2ED5">
      <w:pPr>
        <w:pStyle w:val="ConsPlusNormal0"/>
        <w:spacing w:before="24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9A67B9" w:rsidRDefault="003D2ED5">
      <w:pPr>
        <w:pStyle w:val="ConsPlusNormal0"/>
        <w:spacing w:before="240"/>
        <w:ind w:firstLine="540"/>
        <w:jc w:val="both"/>
      </w:pPr>
      <w:r>
        <w:t>Законом или договором может быть увеличен размер возмещения.</w:t>
      </w:r>
    </w:p>
    <w:p w:rsidR="009A67B9" w:rsidRDefault="009A67B9">
      <w:pPr>
        <w:pStyle w:val="ConsPlusNormal0"/>
        <w:jc w:val="both"/>
      </w:pPr>
    </w:p>
    <w:p w:rsidR="009A67B9" w:rsidRDefault="003D2ED5">
      <w:pPr>
        <w:pStyle w:val="ConsPlusTitle0"/>
        <w:ind w:firstLine="540"/>
        <w:jc w:val="both"/>
        <w:outlineLvl w:val="3"/>
      </w:pPr>
      <w:r>
        <w:t>Статья 1090. Последующее изменение размера возмещения вреда</w:t>
      </w:r>
    </w:p>
    <w:p w:rsidR="009A67B9" w:rsidRDefault="009A67B9">
      <w:pPr>
        <w:pStyle w:val="ConsPlusNormal0"/>
        <w:jc w:val="both"/>
      </w:pPr>
    </w:p>
    <w:p w:rsidR="009A67B9" w:rsidRDefault="003D2ED5">
      <w:pPr>
        <w:pStyle w:val="ConsPlusNormal0"/>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w:t>
      </w:r>
      <w:r>
        <w:t>сь в связи с причиненным повреждением здоровья по сравнению с той, которая оставалась у него к моменту присуждения ему возмещения вреда.</w:t>
      </w:r>
    </w:p>
    <w:p w:rsidR="009A67B9" w:rsidRDefault="003D2ED5">
      <w:pPr>
        <w:pStyle w:val="ConsPlusNormal0"/>
        <w:spacing w:before="240"/>
        <w:ind w:firstLine="540"/>
        <w:jc w:val="both"/>
      </w:pPr>
      <w:r>
        <w:t>2. Лицо, на которое возложена обязанность возмещения вреда, причиненного здоровью потерпевшего, вправе потребовать соот</w:t>
      </w:r>
      <w:r>
        <w:t>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9A67B9" w:rsidRDefault="003D2ED5">
      <w:pPr>
        <w:pStyle w:val="ConsPlusNormal0"/>
        <w:spacing w:before="240"/>
        <w:ind w:firstLine="540"/>
        <w:jc w:val="both"/>
      </w:pPr>
      <w:r>
        <w:t xml:space="preserve">3. Потерпевший вправе требовать увеличения размера возмещения вреда, если имущественное </w:t>
      </w:r>
      <w:r>
        <w:t xml:space="preserve">положение гражданина, на которого возложена обязанность возмещения вреда, улучшилось, а размер возмещения был уменьшен в соответствии с </w:t>
      </w:r>
      <w:hyperlink w:anchor="P4829"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color w:val="0000FF"/>
          </w:rPr>
          <w:t>пунктом 3 статьи 1083</w:t>
        </w:r>
      </w:hyperlink>
      <w:r>
        <w:t xml:space="preserve"> настоящего Кодекса.</w:t>
      </w:r>
    </w:p>
    <w:p w:rsidR="009A67B9" w:rsidRDefault="003D2ED5">
      <w:pPr>
        <w:pStyle w:val="ConsPlusNormal0"/>
        <w:spacing w:before="240"/>
        <w:ind w:firstLine="540"/>
        <w:jc w:val="both"/>
      </w:pPr>
      <w:r>
        <w:t>4. Суд может по требованию гражданина, причинившего вред, уменьшить размер возмещения вреда, если его имущес</w:t>
      </w:r>
      <w:r>
        <w:t>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9A67B9" w:rsidRDefault="009A67B9">
      <w:pPr>
        <w:pStyle w:val="ConsPlusNormal0"/>
        <w:jc w:val="both"/>
      </w:pPr>
    </w:p>
    <w:p w:rsidR="009A67B9" w:rsidRDefault="003D2ED5">
      <w:pPr>
        <w:pStyle w:val="ConsPlusTitle0"/>
        <w:ind w:firstLine="540"/>
        <w:jc w:val="both"/>
        <w:outlineLvl w:val="3"/>
      </w:pPr>
      <w:r>
        <w:t>Статья 1091. И</w:t>
      </w:r>
      <w:r>
        <w:t>ндексация размера возмещения вреда</w:t>
      </w:r>
    </w:p>
    <w:p w:rsidR="009A67B9" w:rsidRDefault="009A67B9">
      <w:pPr>
        <w:pStyle w:val="ConsPlusNormal0"/>
        <w:ind w:firstLine="540"/>
        <w:jc w:val="both"/>
      </w:pPr>
    </w:p>
    <w:p w:rsidR="009A67B9" w:rsidRDefault="003D2ED5">
      <w:pPr>
        <w:pStyle w:val="ConsPlusNormal0"/>
        <w:ind w:firstLine="540"/>
        <w:jc w:val="both"/>
      </w:pPr>
      <w:r>
        <w:t xml:space="preserve">(в ред. Федерального </w:t>
      </w:r>
      <w:hyperlink r:id="rId885"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9A67B9" w:rsidRDefault="009A67B9">
      <w:pPr>
        <w:pStyle w:val="ConsPlusNormal0"/>
        <w:jc w:val="both"/>
      </w:pPr>
    </w:p>
    <w:p w:rsidR="009A67B9" w:rsidRDefault="003D2ED5">
      <w:pPr>
        <w:pStyle w:val="ConsPlusNormal0"/>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w:t>
      </w:r>
      <w:r>
        <w:t xml:space="preserve"> с </w:t>
      </w:r>
      <w:hyperlink r:id="rId886"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w:t>
      </w:r>
      <w:r>
        <w:t xml:space="preserve">вленной в соответствии с законом величины прожиточного </w:t>
      </w:r>
      <w:hyperlink r:id="rId88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минимума</w:t>
        </w:r>
      </w:hyperlink>
      <w:r>
        <w:t xml:space="preserve"> на душу населения в целом по Российской Федерации.</w:t>
      </w:r>
    </w:p>
    <w:p w:rsidR="009A67B9" w:rsidRDefault="009A67B9">
      <w:pPr>
        <w:pStyle w:val="ConsPlusNormal0"/>
        <w:jc w:val="both"/>
      </w:pPr>
    </w:p>
    <w:p w:rsidR="009A67B9" w:rsidRDefault="003D2ED5">
      <w:pPr>
        <w:pStyle w:val="ConsPlusTitle0"/>
        <w:ind w:firstLine="540"/>
        <w:jc w:val="both"/>
        <w:outlineLvl w:val="3"/>
      </w:pPr>
      <w:r>
        <w:t>Статья 1092. Платежи по возмещению вреда</w:t>
      </w:r>
    </w:p>
    <w:p w:rsidR="009A67B9" w:rsidRDefault="009A67B9">
      <w:pPr>
        <w:pStyle w:val="ConsPlusNormal0"/>
        <w:jc w:val="both"/>
      </w:pPr>
    </w:p>
    <w:p w:rsidR="009A67B9" w:rsidRDefault="003D2ED5">
      <w:pPr>
        <w:pStyle w:val="ConsPlusNormal0"/>
        <w:ind w:firstLine="540"/>
        <w:jc w:val="both"/>
      </w:pPr>
      <w:r>
        <w:t>1. Возмещение вреда, вызванного уменьшением трудоспособности или смертью потерпевшего, производится еже</w:t>
      </w:r>
      <w:r>
        <w:t>месячными платежами.</w:t>
      </w:r>
    </w:p>
    <w:p w:rsidR="009A67B9" w:rsidRDefault="003D2ED5">
      <w:pPr>
        <w:pStyle w:val="ConsPlusNormal0"/>
        <w:spacing w:before="240"/>
        <w:ind w:firstLine="540"/>
        <w:jc w:val="both"/>
      </w:pPr>
      <w:r>
        <w:t xml:space="preserve">При наличии </w:t>
      </w:r>
      <w:hyperlink r:id="rId88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w:t>
      </w:r>
      <w:r>
        <w:t>еда, присудить ему причитающиеся платежи единовременно, но не более чем за три года.</w:t>
      </w:r>
    </w:p>
    <w:p w:rsidR="009A67B9" w:rsidRDefault="003D2ED5">
      <w:pPr>
        <w:pStyle w:val="ConsPlusNormal0"/>
        <w:spacing w:before="240"/>
        <w:ind w:firstLine="540"/>
        <w:jc w:val="both"/>
      </w:pPr>
      <w:r>
        <w:t xml:space="preserve">2. Суммы в возмещение дополнительных расходов </w:t>
      </w:r>
      <w:hyperlink w:anchor="P4843"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
        <w:r>
          <w:rPr>
            <w:color w:val="0000FF"/>
          </w:rPr>
          <w:t>(пункт 1 статьи 1085)</w:t>
        </w:r>
      </w:hyperlink>
      <w:r>
        <w:t xml:space="preserve"> могут быть присуждены на будущее время в пределах сроков, определ</w:t>
      </w:r>
      <w:r>
        <w:t>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9A67B9" w:rsidRDefault="009A67B9">
      <w:pPr>
        <w:pStyle w:val="ConsPlusNormal0"/>
        <w:jc w:val="both"/>
      </w:pPr>
    </w:p>
    <w:p w:rsidR="009A67B9" w:rsidRDefault="003D2ED5">
      <w:pPr>
        <w:pStyle w:val="ConsPlusTitle0"/>
        <w:ind w:firstLine="540"/>
        <w:jc w:val="both"/>
        <w:outlineLvl w:val="3"/>
      </w:pPr>
      <w:r>
        <w:t>Статья 1093. Возмещ</w:t>
      </w:r>
      <w:r>
        <w:t>ение вреда в случае прекращения юридического лица</w:t>
      </w:r>
    </w:p>
    <w:p w:rsidR="009A67B9" w:rsidRDefault="009A67B9">
      <w:pPr>
        <w:pStyle w:val="ConsPlusNormal0"/>
        <w:jc w:val="both"/>
      </w:pPr>
    </w:p>
    <w:p w:rsidR="009A67B9" w:rsidRDefault="003D2ED5">
      <w:pPr>
        <w:pStyle w:val="ConsPlusNormal0"/>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w:t>
      </w:r>
      <w:r>
        <w:t>ик. К нему же предъявляются требования о возмещении вреда.</w:t>
      </w:r>
    </w:p>
    <w:p w:rsidR="009A67B9" w:rsidRDefault="003D2ED5">
      <w:pPr>
        <w:pStyle w:val="ConsPlusNormal0"/>
        <w:spacing w:before="240"/>
        <w:ind w:firstLine="540"/>
        <w:jc w:val="both"/>
      </w:pPr>
      <w:r>
        <w:t xml:space="preserve">2. В случае </w:t>
      </w:r>
      <w:hyperlink r:id="rId889" w:tooltip="Постановление Пленума ВАС РФ от 30.11.2006 N 57 &quot;О некоторых вопросах установления в деле о банкротстве требований о выплате капитализированных платежей&quot; {КонсультантПлюс}">
        <w:r>
          <w:rPr>
            <w:color w:val="0000FF"/>
          </w:rPr>
          <w:t>ликвидации</w:t>
        </w:r>
      </w:hyperlink>
      <w:r>
        <w:t xml:space="preserve"> юридического лица, признанного в установленном порядке ответственным за вред, причиненный жизни или здоровью, соответствующие платежи до</w:t>
      </w:r>
      <w:r>
        <w:t xml:space="preserve">лжны быть капитализированы для выплаты их потерпевшему по правилам, установленным законом или иными правовыми </w:t>
      </w:r>
      <w:hyperlink r:id="rId890" w:tooltip="Постановление Правительства РФ от 17.11.2000 N 863 (ред. от 24.12.2022) &quot;Об утверждении Порядка внесения в Фонд пенсионного и социального страхования Российской Федерации капитализированных платежей при ликвидации юридических лиц-страхователей по обязательному">
        <w:r>
          <w:rPr>
            <w:color w:val="0000FF"/>
          </w:rPr>
          <w:t>актами</w:t>
        </w:r>
      </w:hyperlink>
      <w:r>
        <w:t>.</w:t>
      </w:r>
    </w:p>
    <w:p w:rsidR="009A67B9" w:rsidRDefault="003D2ED5">
      <w:pPr>
        <w:pStyle w:val="ConsPlusNormal0"/>
        <w:spacing w:before="240"/>
        <w:ind w:firstLine="540"/>
        <w:jc w:val="both"/>
      </w:pPr>
      <w:r>
        <w:t>Законом или</w:t>
      </w:r>
      <w:r>
        <w:t xml:space="preserve"> иными правовыми актами могут быть установлены и другие случаи, при которых может быть произведена капитализация платежей.</w:t>
      </w:r>
    </w:p>
    <w:p w:rsidR="009A67B9" w:rsidRDefault="009A67B9">
      <w:pPr>
        <w:pStyle w:val="ConsPlusNormal0"/>
        <w:jc w:val="both"/>
      </w:pPr>
    </w:p>
    <w:p w:rsidR="009A67B9" w:rsidRDefault="003D2ED5">
      <w:pPr>
        <w:pStyle w:val="ConsPlusTitle0"/>
        <w:ind w:firstLine="540"/>
        <w:jc w:val="both"/>
        <w:outlineLvl w:val="3"/>
      </w:pPr>
      <w:bookmarkStart w:id="328" w:name="P4922"/>
      <w:bookmarkEnd w:id="328"/>
      <w:r>
        <w:t>Статья 1094. Возмещение расходов на погребение</w:t>
      </w:r>
    </w:p>
    <w:p w:rsidR="009A67B9" w:rsidRDefault="009A67B9">
      <w:pPr>
        <w:pStyle w:val="ConsPlusNormal0"/>
        <w:jc w:val="both"/>
      </w:pPr>
    </w:p>
    <w:p w:rsidR="009A67B9" w:rsidRDefault="003D2ED5">
      <w:pPr>
        <w:pStyle w:val="ConsPlusNormal0"/>
        <w:ind w:firstLine="540"/>
        <w:jc w:val="both"/>
      </w:pPr>
      <w:r>
        <w:t xml:space="preserve">Лица, ответственные за вред, вызванный смертью потерпевшего, обязаны возместить необходимые </w:t>
      </w:r>
      <w:hyperlink r:id="rId89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расходы</w:t>
        </w:r>
      </w:hyperlink>
      <w:r>
        <w:t xml:space="preserve"> на погребение лицу, понесшему эти расходы.</w:t>
      </w:r>
    </w:p>
    <w:p w:rsidR="009A67B9" w:rsidRDefault="003D2ED5">
      <w:pPr>
        <w:pStyle w:val="ConsPlusNormal0"/>
        <w:spacing w:before="240"/>
        <w:ind w:firstLine="540"/>
        <w:jc w:val="both"/>
      </w:pPr>
      <w:hyperlink r:id="rId892" w:tooltip="Справочная информация: &quot;Размер социального пособия на погребение&quot; (Материал подготовлен специалистами КонсультантПлюс) {КонсультантПлюс}">
        <w:r>
          <w:rPr>
            <w:color w:val="0000FF"/>
          </w:rPr>
          <w:t>Пособие на погребение</w:t>
        </w:r>
      </w:hyperlink>
      <w:r>
        <w:t xml:space="preserve">, полученное </w:t>
      </w:r>
      <w:r>
        <w:t>гражданами, понесшими эти расходы, в счет возмещения вреда не засчитывается.</w:t>
      </w:r>
    </w:p>
    <w:p w:rsidR="009A67B9" w:rsidRDefault="009A67B9">
      <w:pPr>
        <w:pStyle w:val="ConsPlusNormal0"/>
        <w:jc w:val="both"/>
      </w:pPr>
    </w:p>
    <w:p w:rsidR="009A67B9" w:rsidRDefault="003D2ED5">
      <w:pPr>
        <w:pStyle w:val="ConsPlusTitle0"/>
        <w:jc w:val="center"/>
        <w:outlineLvl w:val="2"/>
      </w:pPr>
      <w:r>
        <w:t>§ 3. Возмещение вреда, причиненного вследствие</w:t>
      </w:r>
    </w:p>
    <w:p w:rsidR="009A67B9" w:rsidRDefault="003D2ED5">
      <w:pPr>
        <w:pStyle w:val="ConsPlusTitle0"/>
        <w:jc w:val="center"/>
      </w:pPr>
      <w:r>
        <w:t>недостатков товаров, работ или услуг</w:t>
      </w:r>
    </w:p>
    <w:p w:rsidR="009A67B9" w:rsidRDefault="009A67B9">
      <w:pPr>
        <w:pStyle w:val="ConsPlusNormal0"/>
        <w:jc w:val="both"/>
      </w:pPr>
    </w:p>
    <w:p w:rsidR="009A67B9" w:rsidRDefault="003D2ED5">
      <w:pPr>
        <w:pStyle w:val="ConsPlusTitle0"/>
        <w:ind w:firstLine="540"/>
        <w:jc w:val="both"/>
        <w:outlineLvl w:val="3"/>
      </w:pPr>
      <w:r>
        <w:t>Статья 1095. Основания возмещения вреда, причиненного вследствие недостатков товара, работы и</w:t>
      </w:r>
      <w:r>
        <w:t>ли услуги</w:t>
      </w:r>
    </w:p>
    <w:p w:rsidR="009A67B9" w:rsidRDefault="009A67B9">
      <w:pPr>
        <w:pStyle w:val="ConsPlusNormal0"/>
        <w:jc w:val="both"/>
      </w:pPr>
    </w:p>
    <w:p w:rsidR="009A67B9" w:rsidRDefault="003D2ED5">
      <w:pPr>
        <w:pStyle w:val="ConsPlusNormal0"/>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w:t>
      </w:r>
      <w:r>
        <w:t>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9A67B9" w:rsidRDefault="003D2ED5">
      <w:pPr>
        <w:pStyle w:val="ConsPlusNormal0"/>
        <w:spacing w:before="240"/>
        <w:ind w:firstLine="540"/>
        <w:jc w:val="both"/>
      </w:pPr>
      <w:r>
        <w:t>Правила, предусмотрен</w:t>
      </w:r>
      <w:r>
        <w:t>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9A67B9" w:rsidRDefault="009A67B9">
      <w:pPr>
        <w:pStyle w:val="ConsPlusNormal0"/>
        <w:jc w:val="both"/>
      </w:pPr>
    </w:p>
    <w:p w:rsidR="009A67B9" w:rsidRDefault="003D2ED5">
      <w:pPr>
        <w:pStyle w:val="ConsPlusTitle0"/>
        <w:ind w:firstLine="540"/>
        <w:jc w:val="both"/>
        <w:outlineLvl w:val="3"/>
      </w:pPr>
      <w:r>
        <w:t>Статья 1096. Лица, ответственные за вред, причиненный вследствие</w:t>
      </w:r>
      <w:r>
        <w:t xml:space="preserve"> недостатков товара, работы или услуги</w:t>
      </w:r>
    </w:p>
    <w:p w:rsidR="009A67B9" w:rsidRDefault="009A67B9">
      <w:pPr>
        <w:pStyle w:val="ConsPlusNormal0"/>
        <w:jc w:val="both"/>
      </w:pPr>
    </w:p>
    <w:p w:rsidR="009A67B9" w:rsidRDefault="003D2ED5">
      <w:pPr>
        <w:pStyle w:val="ConsPlusNormal0"/>
        <w:ind w:firstLine="540"/>
        <w:jc w:val="both"/>
      </w:pPr>
      <w:bookmarkStart w:id="329" w:name="P4937"/>
      <w:bookmarkEnd w:id="329"/>
      <w:r>
        <w:t>1. Вред, причиненный вследствие недостатков товара, подлежит возмещению по выбору потерпевшего продавцом или изготовителем товара.</w:t>
      </w:r>
    </w:p>
    <w:p w:rsidR="009A67B9" w:rsidRDefault="003D2ED5">
      <w:pPr>
        <w:pStyle w:val="ConsPlusNormal0"/>
        <w:spacing w:before="240"/>
        <w:ind w:firstLine="540"/>
        <w:jc w:val="both"/>
      </w:pPr>
      <w:bookmarkStart w:id="330" w:name="P4938"/>
      <w:bookmarkEnd w:id="330"/>
      <w:r>
        <w:t>2. Вред, причиненный вследствие недостатков работы или услуги, подлежит возмещению ли</w:t>
      </w:r>
      <w:r>
        <w:t>цом, выполнившим работу или оказавшим услугу (исполнителем).</w:t>
      </w:r>
    </w:p>
    <w:p w:rsidR="009A67B9" w:rsidRDefault="003D2ED5">
      <w:pPr>
        <w:pStyle w:val="ConsPlusNormal0"/>
        <w:spacing w:before="24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937" w:tooltip="1. Вред, причиненный вследствие недостатков товара, подлежит возмещению по выбору потерпевшего продавцом или изготовителем товара.">
        <w:r>
          <w:rPr>
            <w:color w:val="0000FF"/>
          </w:rPr>
          <w:t>пунктах 1</w:t>
        </w:r>
      </w:hyperlink>
      <w:r>
        <w:t xml:space="preserve"> и </w:t>
      </w:r>
      <w:hyperlink w:anchor="P4938" w:tooltip="2. Вред, причиненный вследствие недостатков работы или услуги, подлежит возмещению лицом, выполнившим работу или оказавшим услугу (исполнителем).">
        <w:r>
          <w:rPr>
            <w:color w:val="0000FF"/>
          </w:rPr>
          <w:t>2</w:t>
        </w:r>
      </w:hyperlink>
      <w:r>
        <w:t xml:space="preserve"> настоящей статьи.</w:t>
      </w:r>
    </w:p>
    <w:p w:rsidR="009A67B9" w:rsidRDefault="009A67B9">
      <w:pPr>
        <w:pStyle w:val="ConsPlusNormal0"/>
        <w:jc w:val="both"/>
      </w:pPr>
    </w:p>
    <w:p w:rsidR="009A67B9" w:rsidRDefault="003D2ED5">
      <w:pPr>
        <w:pStyle w:val="ConsPlusTitle0"/>
        <w:ind w:firstLine="540"/>
        <w:jc w:val="both"/>
        <w:outlineLvl w:val="3"/>
      </w:pPr>
      <w:r>
        <w:t>Статья 1097. Сроки возмещения вреда, причиненного в результате недостатков товара, работы или услуги</w:t>
      </w:r>
    </w:p>
    <w:p w:rsidR="009A67B9" w:rsidRDefault="009A67B9">
      <w:pPr>
        <w:pStyle w:val="ConsPlusNormal0"/>
        <w:jc w:val="both"/>
      </w:pPr>
    </w:p>
    <w:p w:rsidR="009A67B9" w:rsidRDefault="003D2ED5">
      <w:pPr>
        <w:pStyle w:val="ConsPlusNormal0"/>
        <w:ind w:firstLine="540"/>
        <w:jc w:val="both"/>
      </w:pPr>
      <w:r>
        <w:t>1. Вред, причиненный вследствие недостатков товара, работы или услуги, подлежи</w:t>
      </w:r>
      <w:r>
        <w:t>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9A67B9" w:rsidRDefault="003D2ED5">
      <w:pPr>
        <w:pStyle w:val="ConsPlusNormal0"/>
        <w:jc w:val="both"/>
      </w:pPr>
      <w:r>
        <w:t xml:space="preserve">(в ред. Федерального </w:t>
      </w:r>
      <w:hyperlink r:id="rId893"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3D2ED5">
      <w:pPr>
        <w:pStyle w:val="ConsPlusNormal0"/>
        <w:spacing w:before="240"/>
        <w:ind w:firstLine="540"/>
        <w:jc w:val="both"/>
      </w:pPr>
      <w:r>
        <w:t>2. Независимо от времени причинения вред подлежит возмещению, если:</w:t>
      </w:r>
    </w:p>
    <w:p w:rsidR="009A67B9" w:rsidRDefault="003D2ED5">
      <w:pPr>
        <w:pStyle w:val="ConsPlusNormal0"/>
        <w:spacing w:before="240"/>
        <w:ind w:firstLine="540"/>
        <w:jc w:val="both"/>
      </w:pPr>
      <w:r>
        <w:t>в нарушение требований закона срок годности или срок службы не установлен;</w:t>
      </w:r>
    </w:p>
    <w:p w:rsidR="009A67B9" w:rsidRDefault="003D2ED5">
      <w:pPr>
        <w:pStyle w:val="ConsPlusNormal0"/>
        <w:spacing w:before="24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w:t>
      </w:r>
      <w:r>
        <w:t>бо ему не была предоставлена полная и достоверная информация о товаре (работе, услуге).</w:t>
      </w:r>
    </w:p>
    <w:p w:rsidR="009A67B9" w:rsidRDefault="003D2ED5">
      <w:pPr>
        <w:pStyle w:val="ConsPlusNormal0"/>
        <w:jc w:val="both"/>
      </w:pPr>
      <w:r>
        <w:t xml:space="preserve">(п. 2 в ред. Федерального </w:t>
      </w:r>
      <w:hyperlink r:id="rId894"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9A67B9" w:rsidRDefault="009A67B9">
      <w:pPr>
        <w:pStyle w:val="ConsPlusNormal0"/>
        <w:jc w:val="both"/>
      </w:pPr>
    </w:p>
    <w:p w:rsidR="009A67B9" w:rsidRDefault="003D2ED5">
      <w:pPr>
        <w:pStyle w:val="ConsPlusTitle0"/>
        <w:ind w:firstLine="540"/>
        <w:jc w:val="both"/>
        <w:outlineLvl w:val="3"/>
      </w:pPr>
      <w:r>
        <w:t xml:space="preserve">Статья 1098. Основания освобождения от ответственности за вред, причиненный вследствие недостатков товара, </w:t>
      </w:r>
      <w:r>
        <w:t>работы или услуги</w:t>
      </w:r>
    </w:p>
    <w:p w:rsidR="009A67B9" w:rsidRDefault="009A67B9">
      <w:pPr>
        <w:pStyle w:val="ConsPlusNormal0"/>
        <w:jc w:val="both"/>
      </w:pPr>
    </w:p>
    <w:p w:rsidR="009A67B9" w:rsidRDefault="003D2ED5">
      <w:pPr>
        <w:pStyle w:val="ConsPlusNormal0"/>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w:t>
      </w:r>
      <w:r>
        <w:t>езультатами работы, услуги или их хранения.</w:t>
      </w:r>
    </w:p>
    <w:p w:rsidR="009A67B9" w:rsidRDefault="009A67B9">
      <w:pPr>
        <w:pStyle w:val="ConsPlusNormal0"/>
        <w:jc w:val="both"/>
      </w:pPr>
    </w:p>
    <w:p w:rsidR="009A67B9" w:rsidRDefault="003D2ED5">
      <w:pPr>
        <w:pStyle w:val="ConsPlusTitle0"/>
        <w:jc w:val="center"/>
        <w:outlineLvl w:val="2"/>
      </w:pPr>
      <w:r>
        <w:t>§ 4. Компенсация морального вреда</w:t>
      </w:r>
    </w:p>
    <w:p w:rsidR="009A67B9" w:rsidRDefault="009A67B9">
      <w:pPr>
        <w:pStyle w:val="ConsPlusNormal0"/>
        <w:jc w:val="both"/>
      </w:pPr>
    </w:p>
    <w:p w:rsidR="009A67B9" w:rsidRDefault="003D2ED5">
      <w:pPr>
        <w:pStyle w:val="ConsPlusTitle0"/>
        <w:ind w:firstLine="540"/>
        <w:jc w:val="both"/>
        <w:outlineLvl w:val="3"/>
      </w:pPr>
      <w:r>
        <w:t>Статья 1099. Общие положения</w:t>
      </w:r>
    </w:p>
    <w:p w:rsidR="009A67B9" w:rsidRDefault="009A67B9">
      <w:pPr>
        <w:pStyle w:val="ConsPlusNormal0"/>
        <w:jc w:val="both"/>
      </w:pPr>
    </w:p>
    <w:p w:rsidR="009A67B9" w:rsidRDefault="003D2ED5">
      <w:pPr>
        <w:pStyle w:val="ConsPlusNormal0"/>
        <w:ind w:firstLine="540"/>
        <w:jc w:val="both"/>
      </w:pPr>
      <w:r>
        <w:t xml:space="preserve">1. Основания и размер компенсации гражданину </w:t>
      </w:r>
      <w:hyperlink r:id="rId895"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морального вреда</w:t>
        </w:r>
      </w:hyperlink>
      <w:r>
        <w:t xml:space="preserve"> определяются правилами, предусмотренными настоящей </w:t>
      </w:r>
      <w:hyperlink w:anchor="P4682" w:tooltip="Глава 59. Обязательства вследствие причинения вреда">
        <w:r>
          <w:rPr>
            <w:color w:val="0000FF"/>
          </w:rPr>
          <w:t>главой</w:t>
        </w:r>
      </w:hyperlink>
      <w:r>
        <w:t xml:space="preserve"> и </w:t>
      </w:r>
      <w:hyperlink r:id="rId8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151</w:t>
        </w:r>
      </w:hyperlink>
      <w:r>
        <w:t xml:space="preserve"> настоящего Кодекса.</w:t>
      </w:r>
    </w:p>
    <w:p w:rsidR="009A67B9" w:rsidRDefault="003D2ED5">
      <w:pPr>
        <w:pStyle w:val="ConsPlusNormal0"/>
        <w:spacing w:before="240"/>
        <w:ind w:firstLine="540"/>
        <w:jc w:val="both"/>
      </w:pPr>
      <w:r>
        <w:t>2. Моральный вред, причиненный действиями (бездействием), нарушающими имущественные права гражданина</w:t>
      </w:r>
      <w:r>
        <w:t>, подлежит компенсации в случаях, предусмотренных законом.</w:t>
      </w:r>
    </w:p>
    <w:p w:rsidR="009A67B9" w:rsidRDefault="003D2ED5">
      <w:pPr>
        <w:pStyle w:val="ConsPlusNormal0"/>
        <w:spacing w:before="240"/>
        <w:ind w:firstLine="540"/>
        <w:jc w:val="both"/>
      </w:pPr>
      <w:r>
        <w:t>3. Компенсация морального вреда осуществляется независимо от подлежащего возмещению имущественного вреда.</w:t>
      </w:r>
    </w:p>
    <w:p w:rsidR="009A67B9" w:rsidRDefault="009A67B9">
      <w:pPr>
        <w:pStyle w:val="ConsPlusNormal0"/>
        <w:jc w:val="both"/>
      </w:pPr>
    </w:p>
    <w:p w:rsidR="009A67B9" w:rsidRDefault="003D2ED5">
      <w:pPr>
        <w:pStyle w:val="ConsPlusTitle0"/>
        <w:ind w:firstLine="540"/>
        <w:jc w:val="both"/>
        <w:outlineLvl w:val="3"/>
      </w:pPr>
      <w:r>
        <w:t>Статья 1100. Основания компенсации морального вреда</w:t>
      </w:r>
    </w:p>
    <w:p w:rsidR="009A67B9" w:rsidRDefault="009A67B9">
      <w:pPr>
        <w:pStyle w:val="ConsPlusNormal0"/>
        <w:jc w:val="both"/>
      </w:pPr>
    </w:p>
    <w:p w:rsidR="009A67B9" w:rsidRDefault="003D2ED5">
      <w:pPr>
        <w:pStyle w:val="ConsPlusNormal0"/>
        <w:ind w:firstLine="540"/>
        <w:jc w:val="both"/>
      </w:pPr>
      <w:r>
        <w:t>Компенсация морального вреда осуществ</w:t>
      </w:r>
      <w:r>
        <w:t>ляется независимо от вины причинителя вреда в случаях, когда:</w:t>
      </w:r>
    </w:p>
    <w:p w:rsidR="009A67B9" w:rsidRDefault="003D2ED5">
      <w:pPr>
        <w:pStyle w:val="ConsPlusNormal0"/>
        <w:spacing w:before="240"/>
        <w:ind w:firstLine="540"/>
        <w:jc w:val="both"/>
      </w:pPr>
      <w:r>
        <w:t>вред причинен жизни или здоровью гражданина источником повышенной опасности;</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97" w:tooltip="Федеральный закон от 30.04.2010 N 68-ФЗ (ред. от 05.12.2022) &quot;О компенсации за нарушение права на судопроизводство в разумный срок или права на исполнение судебного акта в разумный срок&quot; {КонсультантПлюс}">
              <w:r>
                <w:rPr>
                  <w:color w:val="0000FF"/>
                </w:rPr>
                <w:t>N 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абз. 3 ст. 1100 см. Постановления КС РФ от 16.06.2009 </w:t>
            </w:r>
            <w:hyperlink r:id="rId898"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w:r>
                <w:rPr>
                  <w:color w:val="0000FF"/>
                </w:rPr>
                <w:t>N 9-П</w:t>
              </w:r>
            </w:hyperlink>
            <w:r>
              <w:rPr>
                <w:color w:val="392C69"/>
              </w:rPr>
              <w:t xml:space="preserve">, от 29.11.2019 </w:t>
            </w:r>
            <w:hyperlink r:id="rId899"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hyperlink r:id="rId900"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вред</w:t>
        </w:r>
      </w:hyperlink>
      <w: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w:t>
      </w:r>
      <w:r>
        <w:t>ативного взыскания в виде ареста или исправительных работ;</w:t>
      </w:r>
    </w:p>
    <w:p w:rsidR="009A67B9" w:rsidRDefault="003D2ED5">
      <w:pPr>
        <w:pStyle w:val="ConsPlusNormal0"/>
        <w:spacing w:before="240"/>
        <w:ind w:firstLine="540"/>
        <w:jc w:val="both"/>
      </w:pPr>
      <w:r>
        <w:t>вред причинен распространением сведений, порочащих честь, достоинство и деловую репутацию;</w:t>
      </w:r>
    </w:p>
    <w:p w:rsidR="009A67B9" w:rsidRDefault="003D2ED5">
      <w:pPr>
        <w:pStyle w:val="ConsPlusNormal0"/>
        <w:spacing w:before="240"/>
        <w:ind w:firstLine="540"/>
        <w:jc w:val="both"/>
      </w:pPr>
      <w:r>
        <w:t>в иных случаях, предусмотренных законом.</w:t>
      </w:r>
    </w:p>
    <w:p w:rsidR="009A67B9" w:rsidRDefault="009A67B9">
      <w:pPr>
        <w:pStyle w:val="ConsPlusNormal0"/>
        <w:jc w:val="both"/>
      </w:pPr>
    </w:p>
    <w:p w:rsidR="009A67B9" w:rsidRDefault="003D2ED5">
      <w:pPr>
        <w:pStyle w:val="ConsPlusTitle0"/>
        <w:ind w:firstLine="540"/>
        <w:jc w:val="both"/>
        <w:outlineLvl w:val="3"/>
      </w:pPr>
      <w:r>
        <w:t>Статья 1101. Способ и размер компенсации морального вреда</w:t>
      </w:r>
    </w:p>
    <w:p w:rsidR="009A67B9" w:rsidRDefault="009A67B9">
      <w:pPr>
        <w:pStyle w:val="ConsPlusNormal0"/>
        <w:jc w:val="both"/>
      </w:pPr>
    </w:p>
    <w:p w:rsidR="009A67B9" w:rsidRDefault="003D2ED5">
      <w:pPr>
        <w:pStyle w:val="ConsPlusNormal0"/>
        <w:ind w:firstLine="540"/>
        <w:jc w:val="both"/>
      </w:pPr>
      <w:r>
        <w:t>1. Ко</w:t>
      </w:r>
      <w:r>
        <w:t>мпенсация морального вреда осуществляется в денежной форме.</w:t>
      </w:r>
    </w:p>
    <w:p w:rsidR="009A67B9" w:rsidRDefault="003D2ED5">
      <w:pPr>
        <w:pStyle w:val="ConsPlusNormal0"/>
        <w:spacing w:before="240"/>
        <w:ind w:firstLine="540"/>
        <w:jc w:val="both"/>
      </w:pPr>
      <w:r>
        <w:t>2. Размер компенсации морального вреда определяется судом</w:t>
      </w:r>
      <w:r>
        <w:t xml:space="preserve">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w:t>
      </w:r>
      <w:r>
        <w:t xml:space="preserve">ания </w:t>
      </w:r>
      <w:hyperlink r:id="rId901"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разумности</w:t>
        </w:r>
      </w:hyperlink>
      <w:r>
        <w:t xml:space="preserve"> и справедливости.</w:t>
      </w:r>
    </w:p>
    <w:p w:rsidR="009A67B9" w:rsidRDefault="003D2ED5">
      <w:pPr>
        <w:pStyle w:val="ConsPlusNormal0"/>
        <w:spacing w:before="240"/>
        <w:ind w:firstLine="540"/>
        <w:jc w:val="both"/>
      </w:pPr>
      <w:r>
        <w:t xml:space="preserve">Характер </w:t>
      </w:r>
      <w:hyperlink r:id="rId902"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физических и нравственных</w:t>
        </w:r>
      </w:hyperlink>
      <w:r>
        <w:t xml:space="preserve"> страданий оценивается судом с учетом </w:t>
      </w:r>
      <w:hyperlink r:id="rId903"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фактических обстоятельств</w:t>
        </w:r>
      </w:hyperlink>
      <w:r>
        <w:t xml:space="preserve">, при которых был причинен моральный вред, и </w:t>
      </w:r>
      <w:hyperlink r:id="rId904"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индивидуальных особенностей</w:t>
        </w:r>
      </w:hyperlink>
      <w:r>
        <w:t xml:space="preserve"> потерпевшег</w:t>
      </w:r>
      <w:r>
        <w:t>о.</w:t>
      </w:r>
    </w:p>
    <w:p w:rsidR="009A67B9" w:rsidRDefault="009A67B9">
      <w:pPr>
        <w:pStyle w:val="ConsPlusNormal0"/>
        <w:jc w:val="both"/>
      </w:pPr>
    </w:p>
    <w:p w:rsidR="009A67B9" w:rsidRDefault="003D2ED5">
      <w:pPr>
        <w:pStyle w:val="ConsPlusTitle0"/>
        <w:jc w:val="center"/>
        <w:outlineLvl w:val="1"/>
      </w:pPr>
      <w:bookmarkStart w:id="331" w:name="P4980"/>
      <w:bookmarkEnd w:id="331"/>
      <w:r>
        <w:t>Глава 60. Обязательства вследствие неосновательного</w:t>
      </w:r>
    </w:p>
    <w:p w:rsidR="009A67B9" w:rsidRDefault="003D2ED5">
      <w:pPr>
        <w:pStyle w:val="ConsPlusTitle0"/>
        <w:jc w:val="center"/>
      </w:pPr>
      <w:r>
        <w:t>обогащения</w:t>
      </w:r>
    </w:p>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ст. 1102 см. Постановления КС РФ от 24.03.2017 </w:t>
            </w:r>
            <w:hyperlink r:id="rId905"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Pr>
                  <w:color w:val="0000FF"/>
                </w:rPr>
                <w:t>N 9-П</w:t>
              </w:r>
            </w:hyperlink>
            <w:r>
              <w:rPr>
                <w:color w:val="392C69"/>
              </w:rPr>
              <w:t xml:space="preserve">, от 25.04.2022 </w:t>
            </w:r>
            <w:hyperlink r:id="rId906"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Title0"/>
        <w:spacing w:before="300"/>
        <w:ind w:firstLine="540"/>
        <w:jc w:val="both"/>
        <w:outlineLvl w:val="2"/>
      </w:pPr>
      <w:r>
        <w:t>Статья 1102. Обязанность возвратить неосновательное обогащение</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1102 ГК РФ </w:t>
            </w:r>
            <w:hyperlink r:id="rId907" w:tooltip="Перечень позиций высших судов к ст. 1102 ГК РФ &quot;Обязанность возвратить неосновательное обогащени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 примечание.</w:t>
            </w:r>
          </w:p>
          <w:p w:rsidR="009A67B9" w:rsidRDefault="003D2ED5">
            <w:pPr>
              <w:pStyle w:val="ConsPlusNormal0"/>
              <w:jc w:val="both"/>
            </w:pPr>
            <w:r>
              <w:rPr>
                <w:color w:val="392C69"/>
              </w:rPr>
              <w:t xml:space="preserve">О выявлении конституционно-правового смысла п. 1 ст. 1102 см. </w:t>
            </w:r>
            <w:hyperlink r:id="rId908"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
              <w:r>
                <w:rPr>
                  <w:color w:val="0000FF"/>
                </w:rPr>
                <w:t>Постановление</w:t>
              </w:r>
            </w:hyperlink>
            <w:r>
              <w:rPr>
                <w:color w:val="392C69"/>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1. Лицо, которое без установленных законом, иными правовыми актами или сделкой основани</w:t>
      </w:r>
      <w:r>
        <w:t xml:space="preserve">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r:id="rId909"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за исключением</w:t>
        </w:r>
      </w:hyperlink>
      <w:r>
        <w:t xml:space="preserve"> случаев, предусмотренных </w:t>
      </w:r>
      <w:hyperlink w:anchor="P5026" w:tooltip="Статья 1109. Неосновательное обогащение, не подлежащее возврату">
        <w:r>
          <w:rPr>
            <w:color w:val="0000FF"/>
          </w:rPr>
          <w:t>статьей 1109</w:t>
        </w:r>
      </w:hyperlink>
      <w:r>
        <w:t xml:space="preserve"> настоящего Кодекса.</w:t>
      </w:r>
    </w:p>
    <w:p w:rsidR="009A67B9" w:rsidRDefault="003D2ED5">
      <w:pPr>
        <w:pStyle w:val="ConsPlusNormal0"/>
        <w:spacing w:before="240"/>
        <w:ind w:firstLine="540"/>
        <w:jc w:val="both"/>
      </w:pPr>
      <w:r>
        <w:t xml:space="preserve">2. Правила, предусмотренные настоящей </w:t>
      </w:r>
      <w:hyperlink w:anchor="P4980" w:tooltip="Глава 60. Обязательства вследствие неосновательного">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9A67B9" w:rsidRDefault="009A67B9">
      <w:pPr>
        <w:pStyle w:val="ConsPlusNormal0"/>
        <w:jc w:val="both"/>
      </w:pPr>
    </w:p>
    <w:p w:rsidR="009A67B9" w:rsidRDefault="003D2ED5">
      <w:pPr>
        <w:pStyle w:val="ConsPlusTitle0"/>
        <w:ind w:firstLine="540"/>
        <w:jc w:val="both"/>
        <w:outlineLvl w:val="2"/>
      </w:pPr>
      <w:r>
        <w:t>Статья 1103. Соотношение требований о возврате неосновательного обогащени</w:t>
      </w:r>
      <w:r>
        <w:t>я с другими требованиями о защите гражданских прав</w:t>
      </w:r>
    </w:p>
    <w:p w:rsidR="009A67B9" w:rsidRDefault="009A67B9">
      <w:pPr>
        <w:pStyle w:val="ConsPlusNormal0"/>
        <w:jc w:val="both"/>
      </w:pPr>
    </w:p>
    <w:p w:rsidR="009A67B9" w:rsidRDefault="003D2ED5">
      <w:pPr>
        <w:pStyle w:val="ConsPlusNormal0"/>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980" w:tooltip="Глава 60. Обязательства вследствие неосновательного">
        <w:r>
          <w:rPr>
            <w:color w:val="0000FF"/>
          </w:rPr>
          <w:t>главой</w:t>
        </w:r>
      </w:hyperlink>
      <w:r>
        <w:t>, подлежат применению также к требованиям:</w:t>
      </w:r>
    </w:p>
    <w:p w:rsidR="009A67B9" w:rsidRDefault="003D2ED5">
      <w:pPr>
        <w:pStyle w:val="ConsPlusNormal0"/>
        <w:spacing w:before="240"/>
        <w:ind w:firstLine="540"/>
        <w:jc w:val="both"/>
      </w:pPr>
      <w:r>
        <w:t>1) о возврате исполненного по недействительной сделке;</w:t>
      </w:r>
    </w:p>
    <w:p w:rsidR="009A67B9" w:rsidRDefault="003D2ED5">
      <w:pPr>
        <w:pStyle w:val="ConsPlusNormal0"/>
        <w:spacing w:before="240"/>
        <w:ind w:firstLine="540"/>
        <w:jc w:val="both"/>
      </w:pPr>
      <w:r>
        <w:t>2) об истребовании имущества собственником из чужого незаконного владения;</w:t>
      </w:r>
    </w:p>
    <w:p w:rsidR="009A67B9" w:rsidRDefault="003D2ED5">
      <w:pPr>
        <w:pStyle w:val="ConsPlusNormal0"/>
        <w:spacing w:before="240"/>
        <w:ind w:firstLine="540"/>
        <w:jc w:val="both"/>
      </w:pPr>
      <w:r>
        <w:t>3) одной сторо</w:t>
      </w:r>
      <w:r>
        <w:t xml:space="preserve">ны в обязательстве к другой о возврате </w:t>
      </w:r>
      <w:hyperlink r:id="rId910"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исполненного</w:t>
        </w:r>
      </w:hyperlink>
      <w:r>
        <w:t xml:space="preserve"> в связи с этим обязательством;</w:t>
      </w:r>
    </w:p>
    <w:p w:rsidR="009A67B9" w:rsidRDefault="003D2ED5">
      <w:pPr>
        <w:pStyle w:val="ConsPlusNormal0"/>
        <w:spacing w:before="240"/>
        <w:ind w:firstLine="540"/>
        <w:jc w:val="both"/>
      </w:pPr>
      <w:r>
        <w:t>4) о возмещении вреда, в том числе причиненного недобросовестным поведением обогатившегося лица.</w:t>
      </w:r>
    </w:p>
    <w:p w:rsidR="009A67B9" w:rsidRDefault="009A67B9">
      <w:pPr>
        <w:pStyle w:val="ConsPlusNormal0"/>
        <w:jc w:val="both"/>
      </w:pPr>
    </w:p>
    <w:p w:rsidR="009A67B9" w:rsidRDefault="003D2ED5">
      <w:pPr>
        <w:pStyle w:val="ConsPlusTitle0"/>
        <w:ind w:firstLine="540"/>
        <w:jc w:val="both"/>
        <w:outlineLvl w:val="2"/>
      </w:pPr>
      <w:bookmarkStart w:id="332" w:name="P5001"/>
      <w:bookmarkEnd w:id="332"/>
      <w:r>
        <w:t>Статья 1104. Возвращение неосновательного обогащения в натуре</w:t>
      </w:r>
    </w:p>
    <w:p w:rsidR="009A67B9" w:rsidRDefault="009A67B9">
      <w:pPr>
        <w:pStyle w:val="ConsPlusNormal0"/>
        <w:jc w:val="both"/>
      </w:pPr>
    </w:p>
    <w:p w:rsidR="009A67B9" w:rsidRDefault="003D2ED5">
      <w:pPr>
        <w:pStyle w:val="ConsPlusNormal0"/>
        <w:ind w:firstLine="540"/>
        <w:jc w:val="both"/>
      </w:pPr>
      <w:r>
        <w:t>1. Имущество, составляющее неосновательное об</w:t>
      </w:r>
      <w:r>
        <w:t>огащение приобретателя, должно быть возвращено потерпевшему в натуре.</w:t>
      </w:r>
    </w:p>
    <w:p w:rsidR="009A67B9" w:rsidRDefault="003D2ED5">
      <w:pPr>
        <w:pStyle w:val="ConsPlusNormal0"/>
        <w:spacing w:before="24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w:t>
      </w:r>
      <w:r>
        <w:t>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9A67B9" w:rsidRDefault="009A67B9">
      <w:pPr>
        <w:pStyle w:val="ConsPlusNormal0"/>
        <w:jc w:val="both"/>
      </w:pPr>
    </w:p>
    <w:p w:rsidR="009A67B9" w:rsidRDefault="003D2ED5">
      <w:pPr>
        <w:pStyle w:val="ConsPlusTitle0"/>
        <w:ind w:firstLine="540"/>
        <w:jc w:val="both"/>
        <w:outlineLvl w:val="2"/>
      </w:pPr>
      <w:bookmarkStart w:id="333" w:name="P5006"/>
      <w:bookmarkEnd w:id="333"/>
      <w:r>
        <w:t>Статья 1105. Возмещение стоимости неосновательного обогащения</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 xml:space="preserve">Позиции высших судов по ст. 1105 ГК РФ </w:t>
            </w:r>
            <w:hyperlink r:id="rId911" w:tooltip="Перечень позиций высших судов к ст. 1105 ГК РФ &quot;Возмещение стоимости неосновательного обогащ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9A67B9">
      <w:pPr>
        <w:pStyle w:val="ConsPlusNormal0"/>
        <w:jc w:val="both"/>
      </w:pPr>
    </w:p>
    <w:p w:rsidR="009A67B9" w:rsidRDefault="003D2ED5">
      <w:pPr>
        <w:pStyle w:val="ConsPlusNormal0"/>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w:t>
      </w:r>
      <w:r>
        <w:t>нием стоимости имущества, если приобретатель не возместил его стоимость немедленно после того, как узнал о неосновательности обогащения.</w:t>
      </w:r>
    </w:p>
    <w:p w:rsidR="009A67B9" w:rsidRDefault="003D2ED5">
      <w:pPr>
        <w:pStyle w:val="ConsPlusNormal0"/>
        <w:spacing w:before="240"/>
        <w:ind w:firstLine="540"/>
        <w:jc w:val="both"/>
      </w:pPr>
      <w:bookmarkStart w:id="334" w:name="P5010"/>
      <w:bookmarkEnd w:id="334"/>
      <w:r>
        <w:t>2. Лицо, неосновательно временно пользовавшееся чужим имуществом без намерения его приобрести либо чужими услугами, дол</w:t>
      </w:r>
      <w:r>
        <w:t>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9A67B9" w:rsidRDefault="009A67B9">
      <w:pPr>
        <w:pStyle w:val="ConsPlusNormal0"/>
        <w:jc w:val="both"/>
      </w:pPr>
    </w:p>
    <w:p w:rsidR="009A67B9" w:rsidRDefault="003D2ED5">
      <w:pPr>
        <w:pStyle w:val="ConsPlusTitle0"/>
        <w:ind w:firstLine="540"/>
        <w:jc w:val="both"/>
        <w:outlineLvl w:val="2"/>
      </w:pPr>
      <w:r>
        <w:t>Статья 1106. Последствия неосновательной передачи права другому лицу</w:t>
      </w:r>
    </w:p>
    <w:p w:rsidR="009A67B9" w:rsidRDefault="009A67B9">
      <w:pPr>
        <w:pStyle w:val="ConsPlusNormal0"/>
        <w:jc w:val="both"/>
      </w:pPr>
    </w:p>
    <w:p w:rsidR="009A67B9" w:rsidRDefault="003D2ED5">
      <w:pPr>
        <w:pStyle w:val="ConsPlusNormal0"/>
        <w:ind w:firstLine="540"/>
        <w:jc w:val="both"/>
      </w:pPr>
      <w:r>
        <w:t>Лицо</w:t>
      </w:r>
      <w:r>
        <w:t>,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w:t>
      </w:r>
      <w:r>
        <w:t>веряющих переданное право.</w:t>
      </w:r>
    </w:p>
    <w:p w:rsidR="009A67B9" w:rsidRDefault="009A67B9">
      <w:pPr>
        <w:pStyle w:val="ConsPlusNormal0"/>
        <w:jc w:val="both"/>
      </w:pPr>
    </w:p>
    <w:p w:rsidR="009A67B9" w:rsidRDefault="003D2ED5">
      <w:pPr>
        <w:pStyle w:val="ConsPlusTitle0"/>
        <w:ind w:firstLine="540"/>
        <w:jc w:val="both"/>
        <w:outlineLvl w:val="2"/>
      </w:pPr>
      <w:r>
        <w:t>Статья 1107. Возмещение потерпевшему неполученных доходов</w:t>
      </w:r>
    </w:p>
    <w:p w:rsidR="009A67B9" w:rsidRDefault="009A67B9">
      <w:pPr>
        <w:pStyle w:val="ConsPlusNormal0"/>
        <w:jc w:val="both"/>
      </w:pPr>
    </w:p>
    <w:p w:rsidR="009A67B9" w:rsidRDefault="003D2ED5">
      <w:pPr>
        <w:pStyle w:val="ConsPlusNormal0"/>
        <w:ind w:firstLine="540"/>
        <w:jc w:val="both"/>
      </w:pPr>
      <w:bookmarkStart w:id="335" w:name="P5018"/>
      <w:bookmarkEnd w:id="335"/>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w:t>
      </w:r>
      <w:r>
        <w:t>сти обогащения.</w:t>
      </w:r>
    </w:p>
    <w:p w:rsidR="009A67B9" w:rsidRDefault="003D2ED5">
      <w:pPr>
        <w:pStyle w:val="ConsPlusNormal0"/>
        <w:spacing w:before="24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9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395)</w:t>
        </w:r>
      </w:hyperlink>
      <w:r>
        <w:t xml:space="preserve"> с того времени, когда приобретатель узнал или должен был узнать </w:t>
      </w:r>
      <w:r>
        <w:t>о неосновательности получения или сбережения денежных средств.</w:t>
      </w:r>
    </w:p>
    <w:p w:rsidR="009A67B9" w:rsidRDefault="009A67B9">
      <w:pPr>
        <w:pStyle w:val="ConsPlusNormal0"/>
        <w:jc w:val="both"/>
      </w:pPr>
    </w:p>
    <w:p w:rsidR="009A67B9" w:rsidRDefault="003D2ED5">
      <w:pPr>
        <w:pStyle w:val="ConsPlusTitle0"/>
        <w:ind w:firstLine="540"/>
        <w:jc w:val="both"/>
        <w:outlineLvl w:val="2"/>
      </w:pPr>
      <w:r>
        <w:t>Статья 1108. Возмещение затрат на имущество, подлежащее возврату</w:t>
      </w:r>
    </w:p>
    <w:p w:rsidR="009A67B9" w:rsidRDefault="009A67B9">
      <w:pPr>
        <w:pStyle w:val="ConsPlusNormal0"/>
        <w:jc w:val="both"/>
      </w:pPr>
    </w:p>
    <w:p w:rsidR="009A67B9" w:rsidRDefault="003D2ED5">
      <w:pPr>
        <w:pStyle w:val="ConsPlusNormal0"/>
        <w:ind w:firstLine="540"/>
        <w:jc w:val="both"/>
      </w:pPr>
      <w:r>
        <w:t xml:space="preserve">При возврате неосновательно полученного или сбереженного имущества </w:t>
      </w:r>
      <w:hyperlink w:anchor="P5001" w:tooltip="Статья 1104. Возвращение неосновательного обогащения в натуре">
        <w:r>
          <w:rPr>
            <w:color w:val="0000FF"/>
          </w:rPr>
          <w:t>(статья 1104)</w:t>
        </w:r>
      </w:hyperlink>
      <w:r>
        <w:t xml:space="preserve"> или возмещении его стоимости </w:t>
      </w:r>
      <w:hyperlink w:anchor="P5006" w:tooltip="Статья 1105. Возмещение стоимости неосновательного обогащения">
        <w:r>
          <w:rPr>
            <w:color w:val="0000FF"/>
          </w:rPr>
          <w:t>(статья 1105)</w:t>
        </w:r>
      </w:hyperlink>
      <w:r>
        <w:t xml:space="preserve"> приобретатель вправе требовать от потерпевшего возмещения понесенных</w:t>
      </w:r>
      <w:r>
        <w:t xml:space="preserve"> необходимых затрат на содержание и сохранение имущества с того времени, с которого он обязан возвратить доходы </w:t>
      </w:r>
      <w:hyperlink w:anchor="P5018" w:tooltip="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
        <w:r>
          <w:rPr>
            <w:color w:val="0000FF"/>
          </w:rPr>
          <w:t>(пункт 1 статьи 1107)</w:t>
        </w:r>
      </w:hyperlink>
      <w:r>
        <w:t xml:space="preserve"> с зачетом полученных им выгод. Право на возмещение затрат утрачивается в случае, ког</w:t>
      </w:r>
      <w:r>
        <w:t>да приобретатель умышленно удерживал имущество, подлежащее возврату.</w:t>
      </w:r>
    </w:p>
    <w:p w:rsidR="009A67B9" w:rsidRDefault="003D2ED5">
      <w:pPr>
        <w:pStyle w:val="ConsPlusNormal0"/>
        <w:jc w:val="both"/>
      </w:pPr>
      <w:r>
        <w:t xml:space="preserve">(в ред. Федерального </w:t>
      </w:r>
      <w:hyperlink r:id="rId913"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9A67B9" w:rsidRDefault="009A67B9">
      <w:pPr>
        <w:pStyle w:val="ConsPlusNormal0"/>
        <w:jc w:val="both"/>
      </w:pPr>
    </w:p>
    <w:p w:rsidR="009A67B9" w:rsidRDefault="003D2ED5">
      <w:pPr>
        <w:pStyle w:val="ConsPlusTitle0"/>
        <w:ind w:firstLine="540"/>
        <w:jc w:val="both"/>
        <w:outlineLvl w:val="2"/>
      </w:pPr>
      <w:bookmarkStart w:id="336" w:name="P5026"/>
      <w:bookmarkEnd w:id="336"/>
      <w:r>
        <w:t>Статья 1109. Неосновательное обогащение, не подлежащее возврату</w:t>
      </w:r>
    </w:p>
    <w:p w:rsidR="009A67B9" w:rsidRDefault="009A67B9">
      <w:pPr>
        <w:pStyle w:val="ConsPlusNormal0"/>
        <w:jc w:val="both"/>
      </w:pPr>
    </w:p>
    <w:p w:rsidR="009A67B9" w:rsidRDefault="003D2ED5">
      <w:pPr>
        <w:pStyle w:val="ConsPlusNormal0"/>
        <w:ind w:firstLine="540"/>
        <w:jc w:val="both"/>
      </w:pPr>
      <w:r>
        <w:t>Не подлежат возврату в качестве неосновател</w:t>
      </w:r>
      <w:r>
        <w:t>ьного обогащения:</w:t>
      </w:r>
    </w:p>
    <w:p w:rsidR="009A67B9" w:rsidRDefault="003D2ED5">
      <w:pPr>
        <w:pStyle w:val="ConsPlusNormal0"/>
        <w:spacing w:before="24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9A67B9" w:rsidRDefault="003D2ED5">
      <w:pPr>
        <w:pStyle w:val="ConsPlusNormal0"/>
        <w:spacing w:before="240"/>
        <w:ind w:firstLine="540"/>
        <w:jc w:val="both"/>
      </w:pPr>
      <w:r>
        <w:t>2) имущество, переданное во исполнение обязательства по истечении срока исковой давности;</w:t>
      </w:r>
    </w:p>
    <w:p w:rsidR="009A67B9" w:rsidRDefault="009A67B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A67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67B9" w:rsidRDefault="009A67B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A67B9" w:rsidRDefault="003D2ED5">
            <w:pPr>
              <w:pStyle w:val="ConsPlusNormal0"/>
              <w:jc w:val="both"/>
            </w:pPr>
            <w:r>
              <w:rPr>
                <w:color w:val="392C69"/>
              </w:rPr>
              <w:t>КонсультантПлюс:</w:t>
            </w:r>
            <w:r>
              <w:rPr>
                <w:color w:val="392C69"/>
              </w:rPr>
              <w:t xml:space="preserve"> примечание.</w:t>
            </w:r>
          </w:p>
          <w:p w:rsidR="009A67B9" w:rsidRDefault="003D2ED5">
            <w:pPr>
              <w:pStyle w:val="ConsPlusNormal0"/>
              <w:jc w:val="both"/>
            </w:pPr>
            <w:r>
              <w:rPr>
                <w:color w:val="392C69"/>
              </w:rPr>
              <w:t xml:space="preserve">О выявлении конституционно-правового смысла пп. 3 ст. 1109 см. Постановления КС РФ от 26.03.2021 </w:t>
            </w:r>
            <w:hyperlink r:id="rId914"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color w:val="0000FF"/>
                </w:rPr>
                <w:t>N 8-П</w:t>
              </w:r>
            </w:hyperlink>
            <w:r>
              <w:rPr>
                <w:color w:val="392C69"/>
              </w:rPr>
              <w:t xml:space="preserve">, от 11.01.2022 </w:t>
            </w:r>
            <w:hyperlink r:id="rId915"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
              <w:r>
                <w:rPr>
                  <w:color w:val="0000FF"/>
                </w:rPr>
                <w:t>N 1-П</w:t>
              </w:r>
            </w:hyperlink>
            <w:r>
              <w:rPr>
                <w:color w:val="392C69"/>
              </w:rPr>
              <w:t xml:space="preserve">, от 25.04.2022 </w:t>
            </w:r>
            <w:hyperlink r:id="rId916"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67B9" w:rsidRDefault="009A67B9">
            <w:pPr>
              <w:pStyle w:val="ConsPlusNormal0"/>
            </w:pPr>
          </w:p>
        </w:tc>
      </w:tr>
    </w:tbl>
    <w:p w:rsidR="009A67B9" w:rsidRDefault="003D2ED5">
      <w:pPr>
        <w:pStyle w:val="ConsPlusNormal0"/>
        <w:spacing w:before="300"/>
        <w:ind w:firstLine="540"/>
        <w:jc w:val="both"/>
      </w:pPr>
      <w:r>
        <w:t xml:space="preserve">3) заработная плата и </w:t>
      </w:r>
      <w:hyperlink r:id="rId917"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color w:val="0000FF"/>
          </w:rPr>
          <w:t>приравненные</w:t>
        </w:r>
      </w:hyperlink>
      <w: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w:t>
      </w:r>
      <w:r>
        <w:t xml:space="preserve"> качестве средства к существованию, при отсутствии недобросовестности с его стороны и счетной ошибки;</w:t>
      </w:r>
    </w:p>
    <w:p w:rsidR="009A67B9" w:rsidRDefault="003D2ED5">
      <w:pPr>
        <w:pStyle w:val="ConsPlusNormal0"/>
        <w:spacing w:before="240"/>
        <w:ind w:firstLine="540"/>
        <w:jc w:val="both"/>
      </w:pPr>
      <w:r>
        <w:t xml:space="preserve">4) денежные суммы и иное имущество, предоставленные во исполнение несуществующего обязательства, если приобретатель докажет, что лицо, требующее возврата </w:t>
      </w:r>
      <w:r>
        <w:t>имущества, знало об отсутствии обязательства либо предоставило имущество в целях благотворительности.</w:t>
      </w:r>
    </w:p>
    <w:p w:rsidR="009A67B9" w:rsidRDefault="009A67B9">
      <w:pPr>
        <w:pStyle w:val="ConsPlusNormal0"/>
        <w:jc w:val="both"/>
      </w:pPr>
    </w:p>
    <w:p w:rsidR="009A67B9" w:rsidRDefault="003D2ED5">
      <w:pPr>
        <w:pStyle w:val="ConsPlusNormal0"/>
        <w:jc w:val="right"/>
      </w:pPr>
      <w:r>
        <w:t>Президент</w:t>
      </w:r>
    </w:p>
    <w:p w:rsidR="009A67B9" w:rsidRDefault="003D2ED5">
      <w:pPr>
        <w:pStyle w:val="ConsPlusNormal0"/>
        <w:jc w:val="right"/>
      </w:pPr>
      <w:r>
        <w:t>Российской Федерации</w:t>
      </w:r>
    </w:p>
    <w:p w:rsidR="009A67B9" w:rsidRDefault="003D2ED5">
      <w:pPr>
        <w:pStyle w:val="ConsPlusNormal0"/>
        <w:jc w:val="right"/>
      </w:pPr>
      <w:r>
        <w:t>Б.ЕЛЬЦИН</w:t>
      </w:r>
    </w:p>
    <w:p w:rsidR="009A67B9" w:rsidRDefault="003D2ED5">
      <w:pPr>
        <w:pStyle w:val="ConsPlusNormal0"/>
        <w:jc w:val="both"/>
      </w:pPr>
      <w:r>
        <w:t>Москва, Кремль</w:t>
      </w:r>
    </w:p>
    <w:p w:rsidR="009A67B9" w:rsidRDefault="003D2ED5">
      <w:pPr>
        <w:pStyle w:val="ConsPlusNormal0"/>
        <w:spacing w:before="240"/>
        <w:jc w:val="both"/>
      </w:pPr>
      <w:r>
        <w:t>26 января 1996 года</w:t>
      </w:r>
    </w:p>
    <w:p w:rsidR="009A67B9" w:rsidRDefault="003D2ED5">
      <w:pPr>
        <w:pStyle w:val="ConsPlusNormal0"/>
        <w:spacing w:before="240"/>
        <w:jc w:val="both"/>
      </w:pPr>
      <w:r>
        <w:t>N 14-ФЗ</w:t>
      </w:r>
    </w:p>
    <w:p w:rsidR="009A67B9" w:rsidRDefault="009A67B9">
      <w:pPr>
        <w:pStyle w:val="ConsPlusNormal0"/>
        <w:jc w:val="both"/>
      </w:pPr>
    </w:p>
    <w:p w:rsidR="009A67B9" w:rsidRDefault="009A67B9">
      <w:pPr>
        <w:pStyle w:val="ConsPlusNormal0"/>
        <w:jc w:val="both"/>
      </w:pPr>
    </w:p>
    <w:p w:rsidR="009A67B9" w:rsidRDefault="009A67B9">
      <w:pPr>
        <w:pStyle w:val="ConsPlusNormal0"/>
        <w:pBdr>
          <w:bottom w:val="single" w:sz="6" w:space="0" w:color="auto"/>
        </w:pBdr>
        <w:spacing w:before="100" w:after="100"/>
        <w:jc w:val="both"/>
        <w:rPr>
          <w:sz w:val="2"/>
          <w:szCs w:val="2"/>
        </w:rPr>
      </w:pPr>
    </w:p>
    <w:sectPr w:rsidR="009A67B9">
      <w:headerReference w:type="default" r:id="rId918"/>
      <w:footerReference w:type="default" r:id="rId919"/>
      <w:headerReference w:type="first" r:id="rId920"/>
      <w:footerReference w:type="first" r:id="rId9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2ED5">
      <w:r>
        <w:separator/>
      </w:r>
    </w:p>
  </w:endnote>
  <w:endnote w:type="continuationSeparator" w:id="0">
    <w:p w:rsidR="00000000" w:rsidRDefault="003D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B9" w:rsidRDefault="009A67B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7B9">
      <w:tblPrEx>
        <w:tblCellMar>
          <w:top w:w="0" w:type="dxa"/>
          <w:bottom w:w="0" w:type="dxa"/>
        </w:tblCellMar>
      </w:tblPrEx>
      <w:trPr>
        <w:trHeight w:hRule="exact" w:val="1663"/>
      </w:trPr>
      <w:tc>
        <w:tcPr>
          <w:tcW w:w="1650" w:type="pct"/>
          <w:vAlign w:val="center"/>
        </w:tcPr>
        <w:p w:rsidR="009A67B9" w:rsidRDefault="003D2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7B9" w:rsidRDefault="003D2ED5">
          <w:pPr>
            <w:pStyle w:val="ConsPlusNormal0"/>
            <w:jc w:val="center"/>
          </w:pPr>
          <w:hyperlink r:id="rId1">
            <w:r>
              <w:rPr>
                <w:rFonts w:ascii="Tahoma" w:hAnsi="Tahoma" w:cs="Tahoma"/>
                <w:b/>
                <w:color w:val="0000FF"/>
              </w:rPr>
              <w:t>www.consultant.ru</w:t>
            </w:r>
          </w:hyperlink>
        </w:p>
      </w:tc>
      <w:tc>
        <w:tcPr>
          <w:tcW w:w="1650" w:type="pct"/>
          <w:vAlign w:val="center"/>
        </w:tcPr>
        <w:p w:rsidR="009A67B9" w:rsidRDefault="003D2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52</w:t>
          </w:r>
          <w:r>
            <w:fldChar w:fldCharType="end"/>
          </w:r>
        </w:p>
      </w:tc>
    </w:tr>
  </w:tbl>
  <w:p w:rsidR="009A67B9" w:rsidRDefault="003D2ED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B9" w:rsidRDefault="009A67B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A67B9">
      <w:tblPrEx>
        <w:tblCellMar>
          <w:top w:w="0" w:type="dxa"/>
          <w:bottom w:w="0" w:type="dxa"/>
        </w:tblCellMar>
      </w:tblPrEx>
      <w:trPr>
        <w:trHeight w:hRule="exact" w:val="1663"/>
      </w:trPr>
      <w:tc>
        <w:tcPr>
          <w:tcW w:w="1650" w:type="pct"/>
          <w:vAlign w:val="center"/>
        </w:tcPr>
        <w:p w:rsidR="009A67B9" w:rsidRDefault="003D2E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A67B9" w:rsidRDefault="003D2ED5">
          <w:pPr>
            <w:pStyle w:val="ConsPlusNormal0"/>
            <w:jc w:val="center"/>
          </w:pPr>
          <w:hyperlink r:id="rId1">
            <w:r>
              <w:rPr>
                <w:rFonts w:ascii="Tahoma" w:hAnsi="Tahoma" w:cs="Tahoma"/>
                <w:b/>
                <w:color w:val="0000FF"/>
              </w:rPr>
              <w:t>www.consultant.ru</w:t>
            </w:r>
          </w:hyperlink>
        </w:p>
      </w:tc>
      <w:tc>
        <w:tcPr>
          <w:tcW w:w="1650" w:type="pct"/>
          <w:vAlign w:val="center"/>
        </w:tcPr>
        <w:p w:rsidR="009A67B9" w:rsidRDefault="003D2E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9A67B9" w:rsidRDefault="003D2ED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2ED5">
      <w:r>
        <w:separator/>
      </w:r>
    </w:p>
  </w:footnote>
  <w:footnote w:type="continuationSeparator" w:id="0">
    <w:p w:rsidR="00000000" w:rsidRDefault="003D2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A67B9">
      <w:tblPrEx>
        <w:tblCellMar>
          <w:top w:w="0" w:type="dxa"/>
          <w:bottom w:w="0" w:type="dxa"/>
        </w:tblCellMar>
      </w:tblPrEx>
      <w:trPr>
        <w:trHeight w:hRule="exact" w:val="1683"/>
      </w:trPr>
      <w:tc>
        <w:tcPr>
          <w:tcW w:w="2700" w:type="pct"/>
          <w:vAlign w:val="center"/>
        </w:tcPr>
        <w:p w:rsidR="009A67B9" w:rsidRDefault="003D2ED5">
          <w:pPr>
            <w:pStyle w:val="ConsPlusNormal0"/>
            <w:rPr>
              <w:rFonts w:ascii="Tahoma" w:hAnsi="Tahoma" w:cs="Tahoma"/>
            </w:rPr>
          </w:pPr>
          <w:r>
            <w:rPr>
              <w:rFonts w:ascii="Tahoma" w:hAnsi="Tahoma" w:cs="Tahoma"/>
              <w:sz w:val="16"/>
              <w:szCs w:val="16"/>
            </w:rPr>
            <w:t>"Гражданский кодекс Российской Федерации (часть вторая)" от 26.01.1996 N 14-ФЗ</w:t>
          </w:r>
          <w:r>
            <w:rPr>
              <w:rFonts w:ascii="Tahoma" w:hAnsi="Tahoma" w:cs="Tahoma"/>
              <w:sz w:val="16"/>
              <w:szCs w:val="16"/>
            </w:rPr>
            <w:br/>
            <w:t>(ред. от 24.06.2025, с изм. от 16.12.2025...</w:t>
          </w:r>
        </w:p>
      </w:tc>
      <w:tc>
        <w:tcPr>
          <w:tcW w:w="2300" w:type="pct"/>
          <w:vAlign w:val="center"/>
        </w:tcPr>
        <w:p w:rsidR="009A67B9" w:rsidRDefault="003D2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w:t>
            </w:r>
            <w:r>
              <w:rPr>
                <w:rFonts w:ascii="Tahoma" w:hAnsi="Tahoma" w:cs="Tahoma"/>
                <w:noProof/>
                <w:color w:val="0000FF"/>
                <w:sz w:val="18"/>
                <w:szCs w:val="18"/>
              </w:rPr>
              <w:t>юс</w:t>
            </w:r>
          </w:hyperlink>
          <w:r>
            <w:rPr>
              <w:rFonts w:ascii="Tahoma" w:hAnsi="Tahoma" w:cs="Tahoma"/>
              <w:sz w:val="18"/>
              <w:szCs w:val="18"/>
            </w:rPr>
            <w:br/>
          </w:r>
          <w:r>
            <w:rPr>
              <w:rFonts w:ascii="Tahoma" w:hAnsi="Tahoma" w:cs="Tahoma"/>
              <w:sz w:val="16"/>
              <w:szCs w:val="16"/>
            </w:rPr>
            <w:t>Дата сохранения: 19.12.2025</w:t>
          </w:r>
        </w:p>
      </w:tc>
    </w:tr>
  </w:tbl>
  <w:p w:rsidR="009A67B9" w:rsidRDefault="009A67B9">
    <w:pPr>
      <w:pStyle w:val="ConsPlusNormal0"/>
      <w:pBdr>
        <w:bottom w:val="single" w:sz="12" w:space="0" w:color="auto"/>
      </w:pBdr>
      <w:rPr>
        <w:sz w:val="2"/>
        <w:szCs w:val="2"/>
      </w:rPr>
    </w:pPr>
  </w:p>
  <w:p w:rsidR="009A67B9" w:rsidRDefault="009A67B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A67B9">
      <w:tblPrEx>
        <w:tblCellMar>
          <w:top w:w="0" w:type="dxa"/>
          <w:bottom w:w="0" w:type="dxa"/>
        </w:tblCellMar>
      </w:tblPrEx>
      <w:trPr>
        <w:trHeight w:hRule="exact" w:val="1683"/>
      </w:trPr>
      <w:tc>
        <w:tcPr>
          <w:tcW w:w="2700" w:type="pct"/>
          <w:vAlign w:val="center"/>
        </w:tcPr>
        <w:p w:rsidR="009A67B9" w:rsidRDefault="003D2ED5">
          <w:pPr>
            <w:pStyle w:val="ConsPlusNormal0"/>
            <w:rPr>
              <w:rFonts w:ascii="Tahoma" w:hAnsi="Tahoma" w:cs="Tahoma"/>
            </w:rPr>
          </w:pPr>
          <w:r>
            <w:rPr>
              <w:rFonts w:ascii="Tahoma" w:hAnsi="Tahoma" w:cs="Tahoma"/>
              <w:sz w:val="16"/>
              <w:szCs w:val="16"/>
            </w:rPr>
            <w:t>"Гражданский кодекс Российской Федерации (часть вторая)" от 26.01.1996 N 14-ФЗ</w:t>
          </w:r>
          <w:r>
            <w:rPr>
              <w:rFonts w:ascii="Tahoma" w:hAnsi="Tahoma" w:cs="Tahoma"/>
              <w:sz w:val="16"/>
              <w:szCs w:val="16"/>
            </w:rPr>
            <w:br/>
            <w:t>(ред. от 24.06.2025, с изм. от 16.12.2025...</w:t>
          </w:r>
        </w:p>
      </w:tc>
      <w:tc>
        <w:tcPr>
          <w:tcW w:w="2300" w:type="pct"/>
          <w:vAlign w:val="center"/>
        </w:tcPr>
        <w:p w:rsidR="009A67B9" w:rsidRDefault="003D2E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rsidR="009A67B9" w:rsidRDefault="009A67B9">
    <w:pPr>
      <w:pStyle w:val="ConsPlusNormal0"/>
      <w:pBdr>
        <w:bottom w:val="single" w:sz="12" w:space="0" w:color="auto"/>
      </w:pBdr>
      <w:rPr>
        <w:sz w:val="2"/>
        <w:szCs w:val="2"/>
      </w:rPr>
    </w:pPr>
  </w:p>
  <w:p w:rsidR="009A67B9" w:rsidRDefault="009A67B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67B9"/>
    <w:rsid w:val="003D2ED5"/>
    <w:rsid w:val="009A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D2ED5"/>
    <w:rPr>
      <w:rFonts w:ascii="Tahoma" w:hAnsi="Tahoma" w:cs="Tahoma"/>
      <w:sz w:val="16"/>
      <w:szCs w:val="16"/>
    </w:rPr>
  </w:style>
  <w:style w:type="character" w:customStyle="1" w:styleId="a4">
    <w:name w:val="Текст выноски Знак"/>
    <w:basedOn w:val="a0"/>
    <w:link w:val="a3"/>
    <w:uiPriority w:val="99"/>
    <w:semiHidden/>
    <w:rsid w:val="003D2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7&amp;date=19.12.2025&amp;dst=100139&amp;field=134" TargetMode="External"/><Relationship Id="rId671" Type="http://schemas.openxmlformats.org/officeDocument/2006/relationships/hyperlink" Target="https://login.consultant.ru/link/?req=doc&amp;base=LAW&amp;n=388912&amp;date=19.12.2025&amp;dst=100010&amp;field=134" TargetMode="External"/><Relationship Id="rId769" Type="http://schemas.openxmlformats.org/officeDocument/2006/relationships/hyperlink" Target="https://login.consultant.ru/link/?req=doc&amp;base=LAW&amp;n=508490&amp;date=19.12.2025&amp;dst=100213&amp;field=134" TargetMode="External"/><Relationship Id="rId21" Type="http://schemas.openxmlformats.org/officeDocument/2006/relationships/hyperlink" Target="https://login.consultant.ru/link/?req=doc&amp;base=LAW&amp;n=45744&amp;date=19.12.2025&amp;dst=100011&amp;field=134" TargetMode="External"/><Relationship Id="rId324" Type="http://schemas.openxmlformats.org/officeDocument/2006/relationships/hyperlink" Target="https://login.consultant.ru/link/?req=doc&amp;base=LAW&amp;n=201617&amp;date=19.12.2025&amp;dst=100200&amp;field=134" TargetMode="External"/><Relationship Id="rId531" Type="http://schemas.openxmlformats.org/officeDocument/2006/relationships/hyperlink" Target="https://login.consultant.ru/link/?req=doc&amp;base=LAW&amp;n=220900&amp;date=19.12.2025&amp;dst=100195&amp;field=134" TargetMode="External"/><Relationship Id="rId629" Type="http://schemas.openxmlformats.org/officeDocument/2006/relationships/hyperlink" Target="https://login.consultant.ru/link/?req=doc&amp;base=LAW&amp;n=220900&amp;date=19.12.2025&amp;dst=100430&amp;field=134" TargetMode="External"/><Relationship Id="rId170" Type="http://schemas.openxmlformats.org/officeDocument/2006/relationships/hyperlink" Target="https://login.consultant.ru/link/?req=doc&amp;base=LAW&amp;n=501482&amp;date=19.12.2025&amp;dst=100143&amp;field=134" TargetMode="External"/><Relationship Id="rId836" Type="http://schemas.openxmlformats.org/officeDocument/2006/relationships/hyperlink" Target="https://login.consultant.ru/link/?req=doc&amp;base=LAW&amp;n=339263&amp;date=19.12.2025&amp;dst=100059&amp;field=134" TargetMode="External"/><Relationship Id="rId268" Type="http://schemas.openxmlformats.org/officeDocument/2006/relationships/hyperlink" Target="https://login.consultant.ru/link/?req=doc&amp;base=LAW&amp;n=508490&amp;date=19.12.2025&amp;dst=101577&amp;field=134" TargetMode="External"/><Relationship Id="rId475" Type="http://schemas.openxmlformats.org/officeDocument/2006/relationships/hyperlink" Target="https://login.consultant.ru/link/?req=doc&amp;base=LAW&amp;n=220900&amp;date=19.12.2025&amp;dst=100112&amp;field=134" TargetMode="External"/><Relationship Id="rId682" Type="http://schemas.openxmlformats.org/officeDocument/2006/relationships/hyperlink" Target="https://login.consultant.ru/link/?req=doc&amp;base=LAW&amp;n=509431&amp;date=19.12.2025&amp;dst=100452&amp;field=134" TargetMode="External"/><Relationship Id="rId903" Type="http://schemas.openxmlformats.org/officeDocument/2006/relationships/hyperlink" Target="https://login.consultant.ru/link/?req=doc&amp;base=LAW&amp;n=431485&amp;date=19.12.2025&amp;dst=100058&amp;field=134" TargetMode="External"/><Relationship Id="rId32" Type="http://schemas.openxmlformats.org/officeDocument/2006/relationships/hyperlink" Target="https://login.consultant.ru/link/?req=doc&amp;base=LAW&amp;n=383504&amp;date=19.12.2025&amp;dst=100162&amp;field=134" TargetMode="External"/><Relationship Id="rId128" Type="http://schemas.openxmlformats.org/officeDocument/2006/relationships/hyperlink" Target="https://login.consultant.ru/link/?req=doc&amp;base=LAW&amp;n=508490&amp;date=19.12.2025&amp;dst=101551&amp;field=134" TargetMode="External"/><Relationship Id="rId335" Type="http://schemas.openxmlformats.org/officeDocument/2006/relationships/hyperlink" Target="https://login.consultant.ru/link/?req=doc&amp;base=PPVS&amp;n=1742&amp;date=19.12.2025" TargetMode="External"/><Relationship Id="rId542" Type="http://schemas.openxmlformats.org/officeDocument/2006/relationships/hyperlink" Target="https://login.consultant.ru/link/?req=doc&amp;base=LAW&amp;n=508490&amp;date=19.12.2025&amp;dst=101897&amp;field=134" TargetMode="External"/><Relationship Id="rId181" Type="http://schemas.openxmlformats.org/officeDocument/2006/relationships/hyperlink" Target="https://login.consultant.ru/link/?req=doc&amp;base=LAW&amp;n=501482&amp;date=19.12.2025&amp;dst=100151&amp;field=134" TargetMode="External"/><Relationship Id="rId402" Type="http://schemas.openxmlformats.org/officeDocument/2006/relationships/hyperlink" Target="https://login.consultant.ru/link/?req=doc&amp;base=PPVS&amp;n=804&amp;date=19.12.2025" TargetMode="External"/><Relationship Id="rId847" Type="http://schemas.openxmlformats.org/officeDocument/2006/relationships/hyperlink" Target="https://login.consultant.ru/link/?req=doc&amp;base=LAW&amp;n=76460&amp;date=19.12.2025&amp;dst=100151&amp;field=134" TargetMode="External"/><Relationship Id="rId279" Type="http://schemas.openxmlformats.org/officeDocument/2006/relationships/hyperlink" Target="https://login.consultant.ru/link/?req=doc&amp;base=LAW&amp;n=122349&amp;date=19.12.2025&amp;dst=100043&amp;field=134" TargetMode="External"/><Relationship Id="rId486" Type="http://schemas.openxmlformats.org/officeDocument/2006/relationships/hyperlink" Target="https://login.consultant.ru/link/?req=doc&amp;base=LAW&amp;n=520152&amp;date=19.12.2025&amp;dst=100105&amp;field=134" TargetMode="External"/><Relationship Id="rId693" Type="http://schemas.openxmlformats.org/officeDocument/2006/relationships/hyperlink" Target="https://login.consultant.ru/link/?req=doc&amp;base=LAW&amp;n=388912&amp;date=19.12.2025&amp;dst=100011&amp;field=134" TargetMode="External"/><Relationship Id="rId707" Type="http://schemas.openxmlformats.org/officeDocument/2006/relationships/hyperlink" Target="https://login.consultant.ru/link/?req=doc&amp;base=LAW&amp;n=508490&amp;date=19.12.2025&amp;dst=100872&amp;field=134" TargetMode="External"/><Relationship Id="rId914" Type="http://schemas.openxmlformats.org/officeDocument/2006/relationships/hyperlink" Target="https://login.consultant.ru/link/?req=doc&amp;base=LAW&amp;n=380946&amp;date=19.12.2025&amp;dst=100064&amp;field=134" TargetMode="External"/><Relationship Id="rId43" Type="http://schemas.openxmlformats.org/officeDocument/2006/relationships/hyperlink" Target="https://login.consultant.ru/link/?req=doc&amp;base=LAW&amp;n=148367&amp;date=19.12.2025&amp;dst=100244&amp;field=134" TargetMode="External"/><Relationship Id="rId139" Type="http://schemas.openxmlformats.org/officeDocument/2006/relationships/hyperlink" Target="https://login.consultant.ru/link/?req=doc&amp;base=LAW&amp;n=72055&amp;date=19.12.2025&amp;dst=100072&amp;field=134" TargetMode="External"/><Relationship Id="rId346" Type="http://schemas.openxmlformats.org/officeDocument/2006/relationships/hyperlink" Target="https://login.consultant.ru/link/?req=doc&amp;base=LAW&amp;n=508490&amp;date=19.12.2025&amp;dst=101776&amp;field=134" TargetMode="External"/><Relationship Id="rId553" Type="http://schemas.openxmlformats.org/officeDocument/2006/relationships/hyperlink" Target="https://login.consultant.ru/link/?req=doc&amp;base=LAW&amp;n=508999&amp;date=19.12.2025&amp;dst=100013&amp;field=134" TargetMode="External"/><Relationship Id="rId760" Type="http://schemas.openxmlformats.org/officeDocument/2006/relationships/hyperlink" Target="https://login.consultant.ru/link/?req=doc&amp;base=LAW&amp;n=507523&amp;date=19.12.2025&amp;dst=100595&amp;field=134" TargetMode="External"/><Relationship Id="rId192" Type="http://schemas.openxmlformats.org/officeDocument/2006/relationships/hyperlink" Target="https://login.consultant.ru/link/?req=doc&amp;base=LAW&amp;n=508490&amp;date=19.12.2025&amp;dst=101796&amp;field=134" TargetMode="External"/><Relationship Id="rId206" Type="http://schemas.openxmlformats.org/officeDocument/2006/relationships/hyperlink" Target="https://login.consultant.ru/link/?req=doc&amp;base=LAW&amp;n=483415&amp;date=19.12.2025&amp;dst=100157&amp;field=134" TargetMode="External"/><Relationship Id="rId413" Type="http://schemas.openxmlformats.org/officeDocument/2006/relationships/hyperlink" Target="https://login.consultant.ru/link/?req=doc&amp;base=LAW&amp;n=440506&amp;date=19.12.2025&amp;dst=100225&amp;field=134" TargetMode="External"/><Relationship Id="rId858" Type="http://schemas.openxmlformats.org/officeDocument/2006/relationships/hyperlink" Target="https://login.consultant.ru/link/?req=doc&amp;base=LAW&amp;n=96790&amp;date=19.12.2025&amp;dst=100075&amp;field=134" TargetMode="External"/><Relationship Id="rId497" Type="http://schemas.openxmlformats.org/officeDocument/2006/relationships/hyperlink" Target="https://login.consultant.ru/link/?req=doc&amp;base=LAW&amp;n=45744&amp;date=19.12.2025&amp;dst=100011&amp;field=134" TargetMode="External"/><Relationship Id="rId620" Type="http://schemas.openxmlformats.org/officeDocument/2006/relationships/hyperlink" Target="https://login.consultant.ru/link/?req=doc&amp;base=LAW&amp;n=220900&amp;date=19.12.2025&amp;dst=100400&amp;field=134" TargetMode="External"/><Relationship Id="rId718" Type="http://schemas.openxmlformats.org/officeDocument/2006/relationships/hyperlink" Target="https://login.consultant.ru/link/?req=doc&amp;base=LAW&amp;n=508490&amp;date=19.12.2025&amp;dst=102125&amp;field=134" TargetMode="External"/><Relationship Id="rId357" Type="http://schemas.openxmlformats.org/officeDocument/2006/relationships/hyperlink" Target="https://login.consultant.ru/link/?req=doc&amp;base=LAW&amp;n=25308&amp;date=19.12.2025&amp;dst=100016&amp;field=134" TargetMode="External"/><Relationship Id="rId54" Type="http://schemas.openxmlformats.org/officeDocument/2006/relationships/hyperlink" Target="https://login.consultant.ru/link/?req=doc&amp;base=LAW&amp;n=122349&amp;date=19.12.2025&amp;dst=100018&amp;field=134" TargetMode="External"/><Relationship Id="rId217" Type="http://schemas.openxmlformats.org/officeDocument/2006/relationships/hyperlink" Target="https://login.consultant.ru/link/?req=doc&amp;base=LAW&amp;n=511073&amp;date=19.12.2025&amp;dst=100481&amp;field=134" TargetMode="External"/><Relationship Id="rId564" Type="http://schemas.openxmlformats.org/officeDocument/2006/relationships/hyperlink" Target="https://login.consultant.ru/link/?req=doc&amp;base=LAW&amp;n=220900&amp;date=19.12.2025&amp;dst=100252&amp;field=134" TargetMode="External"/><Relationship Id="rId771" Type="http://schemas.openxmlformats.org/officeDocument/2006/relationships/hyperlink" Target="https://login.consultant.ru/link/?req=doc&amp;base=LAW&amp;n=389130&amp;date=19.12.2025&amp;dst=100059&amp;field=134" TargetMode="External"/><Relationship Id="rId869" Type="http://schemas.openxmlformats.org/officeDocument/2006/relationships/hyperlink" Target="https://login.consultant.ru/link/?req=doc&amp;base=LAW&amp;n=96790&amp;date=19.12.2025&amp;dst=100085&amp;field=134" TargetMode="External"/><Relationship Id="rId424" Type="http://schemas.openxmlformats.org/officeDocument/2006/relationships/hyperlink" Target="https://login.consultant.ru/link/?req=doc&amp;base=LAW&amp;n=507500&amp;date=19.12.2025" TargetMode="External"/><Relationship Id="rId631" Type="http://schemas.openxmlformats.org/officeDocument/2006/relationships/hyperlink" Target="https://login.consultant.ru/link/?req=doc&amp;base=LAW&amp;n=454573&amp;date=19.12.2025&amp;dst=100336&amp;field=134" TargetMode="External"/><Relationship Id="rId729" Type="http://schemas.openxmlformats.org/officeDocument/2006/relationships/hyperlink" Target="https://login.consultant.ru/link/?req=doc&amp;base=LAW&amp;n=482659&amp;date=19.12.2025&amp;dst=100050&amp;field=134" TargetMode="External"/><Relationship Id="rId270" Type="http://schemas.openxmlformats.org/officeDocument/2006/relationships/hyperlink" Target="https://login.consultant.ru/link/?req=doc&amp;base=LAW&amp;n=508490&amp;date=19.12.2025&amp;dst=101897&amp;field=134" TargetMode="External"/><Relationship Id="rId65" Type="http://schemas.openxmlformats.org/officeDocument/2006/relationships/hyperlink" Target="https://login.consultant.ru/link/?req=doc&amp;base=LAW&amp;n=165812&amp;date=19.12.2025&amp;dst=100135&amp;field=134" TargetMode="External"/><Relationship Id="rId130" Type="http://schemas.openxmlformats.org/officeDocument/2006/relationships/hyperlink" Target="https://login.consultant.ru/link/?req=doc&amp;base=LAW&amp;n=508490&amp;date=19.12.2025&amp;dst=101897&amp;field=134" TargetMode="External"/><Relationship Id="rId368" Type="http://schemas.openxmlformats.org/officeDocument/2006/relationships/hyperlink" Target="https://login.consultant.ru/link/?req=doc&amp;base=LAW&amp;n=501482&amp;date=19.12.2025&amp;dst=100179&amp;field=134" TargetMode="External"/><Relationship Id="rId575" Type="http://schemas.openxmlformats.org/officeDocument/2006/relationships/hyperlink" Target="https://login.consultant.ru/link/?req=doc&amp;base=LAW&amp;n=220900&amp;date=19.12.2025&amp;dst=100279&amp;field=134" TargetMode="External"/><Relationship Id="rId782" Type="http://schemas.openxmlformats.org/officeDocument/2006/relationships/hyperlink" Target="https://login.consultant.ru/link/?req=doc&amp;base=LAW&amp;n=436370&amp;date=19.12.2025&amp;dst=100203&amp;field=134" TargetMode="External"/><Relationship Id="rId228" Type="http://schemas.openxmlformats.org/officeDocument/2006/relationships/hyperlink" Target="https://login.consultant.ru/link/?req=doc&amp;base=LAW&amp;n=142950&amp;date=19.12.2025&amp;dst=100139&amp;field=134" TargetMode="External"/><Relationship Id="rId435" Type="http://schemas.openxmlformats.org/officeDocument/2006/relationships/hyperlink" Target="https://login.consultant.ru/link/?req=doc&amp;base=LAW&amp;n=372405&amp;date=19.12.2025&amp;dst=100037&amp;field=134" TargetMode="External"/><Relationship Id="rId642" Type="http://schemas.openxmlformats.org/officeDocument/2006/relationships/hyperlink" Target="https://login.consultant.ru/link/?req=doc&amp;base=LAW&amp;n=378676&amp;date=19.12.2025&amp;dst=100013&amp;field=134" TargetMode="External"/><Relationship Id="rId281" Type="http://schemas.openxmlformats.org/officeDocument/2006/relationships/hyperlink" Target="https://login.consultant.ru/link/?req=doc&amp;base=LAW&amp;n=33936&amp;date=19.12.2025" TargetMode="External"/><Relationship Id="rId502" Type="http://schemas.openxmlformats.org/officeDocument/2006/relationships/hyperlink" Target="https://login.consultant.ru/link/?req=doc&amp;base=LAW&amp;n=220900&amp;date=19.12.2025&amp;dst=100146&amp;field=134" TargetMode="External"/><Relationship Id="rId76" Type="http://schemas.openxmlformats.org/officeDocument/2006/relationships/hyperlink" Target="https://login.consultant.ru/link/?req=doc&amp;base=LAW&amp;n=220900&amp;date=19.12.2025&amp;dst=100029&amp;field=134" TargetMode="External"/><Relationship Id="rId141" Type="http://schemas.openxmlformats.org/officeDocument/2006/relationships/hyperlink" Target="https://login.consultant.ru/link/?req=doc&amp;base=LAW&amp;n=520433&amp;date=19.12.2025&amp;dst=100113&amp;field=134" TargetMode="External"/><Relationship Id="rId379" Type="http://schemas.openxmlformats.org/officeDocument/2006/relationships/hyperlink" Target="https://login.consultant.ru/link/?req=doc&amp;base=LAW&amp;n=501482&amp;date=19.12.2025&amp;dst=100190&amp;field=134" TargetMode="External"/><Relationship Id="rId586" Type="http://schemas.openxmlformats.org/officeDocument/2006/relationships/hyperlink" Target="https://login.consultant.ru/link/?req=doc&amp;base=LAW&amp;n=220900&amp;date=19.12.2025&amp;dst=100305&amp;field=134" TargetMode="External"/><Relationship Id="rId793" Type="http://schemas.openxmlformats.org/officeDocument/2006/relationships/hyperlink" Target="https://login.consultant.ru/link/?req=doc&amp;base=LAW&amp;n=436370&amp;date=19.12.2025&amp;dst=100212&amp;field=134" TargetMode="External"/><Relationship Id="rId807" Type="http://schemas.openxmlformats.org/officeDocument/2006/relationships/hyperlink" Target="https://login.consultant.ru/link/?req=doc&amp;base=LAW&amp;n=517491&amp;date=19.12.2025&amp;dst=1703&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74034&amp;date=19.12.2025&amp;dst=100124&amp;field=134" TargetMode="External"/><Relationship Id="rId446" Type="http://schemas.openxmlformats.org/officeDocument/2006/relationships/hyperlink" Target="https://login.consultant.ru/link/?req=doc&amp;base=LAW&amp;n=372405&amp;date=19.12.2025&amp;dst=100040&amp;field=134" TargetMode="External"/><Relationship Id="rId653" Type="http://schemas.openxmlformats.org/officeDocument/2006/relationships/hyperlink" Target="https://login.consultant.ru/link/?req=doc&amp;base=LAW&amp;n=508490&amp;date=19.12.2025&amp;dst=102015&amp;field=134" TargetMode="External"/><Relationship Id="rId292" Type="http://schemas.openxmlformats.org/officeDocument/2006/relationships/hyperlink" Target="https://login.consultant.ru/link/?req=doc&amp;base=LAW&amp;n=508490&amp;date=19.12.2025&amp;dst=100944&amp;field=134" TargetMode="External"/><Relationship Id="rId306" Type="http://schemas.openxmlformats.org/officeDocument/2006/relationships/hyperlink" Target="https://login.consultant.ru/link/?req=doc&amp;base=LAW&amp;n=454135&amp;date=19.12.2025&amp;dst=100143&amp;field=134" TargetMode="External"/><Relationship Id="rId860" Type="http://schemas.openxmlformats.org/officeDocument/2006/relationships/hyperlink" Target="https://login.consultant.ru/link/?req=doc&amp;base=LAW&amp;n=303436&amp;date=19.12.2025&amp;dst=100008&amp;field=134" TargetMode="External"/><Relationship Id="rId87" Type="http://schemas.openxmlformats.org/officeDocument/2006/relationships/hyperlink" Target="https://login.consultant.ru/link/?req=doc&amp;base=LAW&amp;n=378676&amp;date=19.12.2025&amp;dst=100011&amp;field=134" TargetMode="External"/><Relationship Id="rId513" Type="http://schemas.openxmlformats.org/officeDocument/2006/relationships/hyperlink" Target="https://login.consultant.ru/link/?req=doc&amp;base=LAW&amp;n=220900&amp;date=19.12.2025&amp;dst=100166&amp;field=134" TargetMode="External"/><Relationship Id="rId597" Type="http://schemas.openxmlformats.org/officeDocument/2006/relationships/hyperlink" Target="https://login.consultant.ru/link/?req=doc&amp;base=LAW&amp;n=452638&amp;date=19.12.2025&amp;dst=100019&amp;field=134" TargetMode="External"/><Relationship Id="rId720" Type="http://schemas.openxmlformats.org/officeDocument/2006/relationships/hyperlink" Target="https://login.consultant.ru/link/?req=doc&amp;base=LAW&amp;n=508490&amp;date=19.12.2025&amp;dst=101252&amp;field=134" TargetMode="External"/><Relationship Id="rId818" Type="http://schemas.openxmlformats.org/officeDocument/2006/relationships/hyperlink" Target="https://login.consultant.ru/link/?req=doc&amp;base=LAW&amp;n=156547&amp;date=19.12.2025&amp;dst=100423&amp;field=134" TargetMode="External"/><Relationship Id="rId152" Type="http://schemas.openxmlformats.org/officeDocument/2006/relationships/hyperlink" Target="https://login.consultant.ru/link/?req=doc&amp;base=LAW&amp;n=17621&amp;date=19.12.2025&amp;dst=100028&amp;field=134" TargetMode="External"/><Relationship Id="rId457" Type="http://schemas.openxmlformats.org/officeDocument/2006/relationships/hyperlink" Target="https://login.consultant.ru/link/?req=doc&amp;base=LAW&amp;n=508490&amp;date=19.12.2025&amp;dst=101965&amp;field=134" TargetMode="External"/><Relationship Id="rId664" Type="http://schemas.openxmlformats.org/officeDocument/2006/relationships/hyperlink" Target="https://login.consultant.ru/link/?req=doc&amp;base=LAW&amp;n=220900&amp;date=19.12.2025&amp;dst=100431&amp;field=134" TargetMode="External"/><Relationship Id="rId871" Type="http://schemas.openxmlformats.org/officeDocument/2006/relationships/hyperlink" Target="https://login.consultant.ru/link/?req=doc&amp;base=LAW&amp;n=96790&amp;date=19.12.2025&amp;dst=100086&amp;field=134" TargetMode="External"/><Relationship Id="rId14" Type="http://schemas.openxmlformats.org/officeDocument/2006/relationships/hyperlink" Target="https://login.consultant.ru/link/?req=doc&amp;base=LAW&amp;n=16564&amp;date=19.12.2025&amp;dst=100008&amp;field=134" TargetMode="External"/><Relationship Id="rId317" Type="http://schemas.openxmlformats.org/officeDocument/2006/relationships/hyperlink" Target="https://login.consultant.ru/link/?req=doc&amp;base=LAW&amp;n=201617&amp;date=19.12.2025&amp;dst=100195&amp;field=134" TargetMode="External"/><Relationship Id="rId524" Type="http://schemas.openxmlformats.org/officeDocument/2006/relationships/hyperlink" Target="https://login.consultant.ru/link/?req=doc&amp;base=LAW&amp;n=508490&amp;date=19.12.2025&amp;dst=11280&amp;field=134" TargetMode="External"/><Relationship Id="rId731" Type="http://schemas.openxmlformats.org/officeDocument/2006/relationships/hyperlink" Target="https://login.consultant.ru/link/?req=doc&amp;base=LAW&amp;n=150038&amp;date=19.12.2025&amp;dst=100062&amp;field=134" TargetMode="External"/><Relationship Id="rId98" Type="http://schemas.openxmlformats.org/officeDocument/2006/relationships/hyperlink" Target="https://login.consultant.ru/link/?req=doc&amp;base=LAW&amp;n=521562&amp;date=19.12.2025&amp;dst=100081&amp;field=134" TargetMode="External"/><Relationship Id="rId163" Type="http://schemas.openxmlformats.org/officeDocument/2006/relationships/hyperlink" Target="https://login.consultant.ru/link/?req=doc&amp;base=LAW&amp;n=501482&amp;date=19.12.2025&amp;dst=100132&amp;field=134" TargetMode="External"/><Relationship Id="rId370" Type="http://schemas.openxmlformats.org/officeDocument/2006/relationships/hyperlink" Target="https://login.consultant.ru/link/?req=doc&amp;base=LAW&amp;n=501482&amp;date=19.12.2025&amp;dst=100181&amp;field=134" TargetMode="External"/><Relationship Id="rId829" Type="http://schemas.openxmlformats.org/officeDocument/2006/relationships/hyperlink" Target="https://login.consultant.ru/link/?req=doc&amp;base=PPVS&amp;n=3075&amp;date=19.12.2025" TargetMode="External"/><Relationship Id="rId230" Type="http://schemas.openxmlformats.org/officeDocument/2006/relationships/hyperlink" Target="https://login.consultant.ru/link/?req=doc&amp;base=LAW&amp;n=508490&amp;date=19.12.2025&amp;dst=100806&amp;field=134" TargetMode="External"/><Relationship Id="rId468" Type="http://schemas.openxmlformats.org/officeDocument/2006/relationships/hyperlink" Target="https://login.consultant.ru/link/?req=doc&amp;base=LAW&amp;n=220900&amp;date=19.12.2025&amp;dst=100098&amp;field=134" TargetMode="External"/><Relationship Id="rId675" Type="http://schemas.openxmlformats.org/officeDocument/2006/relationships/hyperlink" Target="https://login.consultant.ru/link/?req=doc&amp;base=LAW&amp;n=509431&amp;date=19.12.2025&amp;dst=100452&amp;field=134" TargetMode="External"/><Relationship Id="rId882" Type="http://schemas.openxmlformats.org/officeDocument/2006/relationships/hyperlink" Target="https://login.consultant.ru/link/?req=doc&amp;base=LAW&amp;n=96790&amp;date=19.12.2025&amp;dst=100112&amp;field=134" TargetMode="External"/><Relationship Id="rId25" Type="http://schemas.openxmlformats.org/officeDocument/2006/relationships/hyperlink" Target="https://login.consultant.ru/link/?req=doc&amp;base=LAW&amp;n=201316&amp;date=19.12.2025&amp;dst=100148&amp;field=134" TargetMode="External"/><Relationship Id="rId67" Type="http://schemas.openxmlformats.org/officeDocument/2006/relationships/hyperlink" Target="https://login.consultant.ru/link/?req=doc&amp;base=LAW&amp;n=420986&amp;date=19.12.2025&amp;dst=100679&amp;field=134" TargetMode="External"/><Relationship Id="rId272" Type="http://schemas.openxmlformats.org/officeDocument/2006/relationships/hyperlink" Target="https://login.consultant.ru/link/?req=doc&amp;base=LAW&amp;n=407365&amp;date=19.12.2025&amp;dst=100001&amp;field=134" TargetMode="External"/><Relationship Id="rId328" Type="http://schemas.openxmlformats.org/officeDocument/2006/relationships/hyperlink" Target="https://login.consultant.ru/link/?req=doc&amp;base=LAW&amp;n=507520&amp;date=19.12.2025&amp;dst=100355&amp;field=134" TargetMode="External"/><Relationship Id="rId535" Type="http://schemas.openxmlformats.org/officeDocument/2006/relationships/hyperlink" Target="https://login.consultant.ru/link/?req=doc&amp;base=LAW&amp;n=508490&amp;date=19.12.2025&amp;dst=101951&amp;field=134" TargetMode="External"/><Relationship Id="rId577" Type="http://schemas.openxmlformats.org/officeDocument/2006/relationships/hyperlink" Target="https://login.consultant.ru/link/?req=doc&amp;base=LAW&amp;n=517486&amp;date=19.12.2025&amp;dst=100083&amp;field=134" TargetMode="External"/><Relationship Id="rId700" Type="http://schemas.openxmlformats.org/officeDocument/2006/relationships/hyperlink" Target="https://login.consultant.ru/link/?req=doc&amp;base=LAW&amp;n=509431&amp;date=19.12.2025&amp;dst=100452&amp;field=134" TargetMode="External"/><Relationship Id="rId742" Type="http://schemas.openxmlformats.org/officeDocument/2006/relationships/hyperlink" Target="https://login.consultant.ru/link/?req=doc&amp;base=LAW&amp;n=508490&amp;date=19.12.2025&amp;dst=101771&amp;field=134" TargetMode="External"/><Relationship Id="rId132" Type="http://schemas.openxmlformats.org/officeDocument/2006/relationships/hyperlink" Target="https://login.consultant.ru/link/?req=doc&amp;base=LAW&amp;n=502257&amp;date=19.12.2025" TargetMode="External"/><Relationship Id="rId174" Type="http://schemas.openxmlformats.org/officeDocument/2006/relationships/hyperlink" Target="https://login.consultant.ru/link/?req=doc&amp;base=LAW&amp;n=501482&amp;date=19.12.2025&amp;dst=100146&amp;field=134" TargetMode="External"/><Relationship Id="rId381" Type="http://schemas.openxmlformats.org/officeDocument/2006/relationships/hyperlink" Target="https://login.consultant.ru/link/?req=doc&amp;base=LAW&amp;n=501482&amp;date=19.12.2025&amp;dst=100192&amp;field=134" TargetMode="External"/><Relationship Id="rId602" Type="http://schemas.openxmlformats.org/officeDocument/2006/relationships/hyperlink" Target="https://login.consultant.ru/link/?req=doc&amp;base=LAW&amp;n=520152&amp;date=19.12.2025&amp;dst=100318&amp;field=134" TargetMode="External"/><Relationship Id="rId784" Type="http://schemas.openxmlformats.org/officeDocument/2006/relationships/hyperlink" Target="https://login.consultant.ru/link/?req=doc&amp;base=LAW&amp;n=436370&amp;date=19.12.2025&amp;dst=100205&amp;field=134" TargetMode="External"/><Relationship Id="rId241" Type="http://schemas.openxmlformats.org/officeDocument/2006/relationships/hyperlink" Target="https://login.consultant.ru/link/?req=doc&amp;base=LAW&amp;n=482694&amp;date=19.12.2025&amp;dst=100007&amp;field=134" TargetMode="External"/><Relationship Id="rId437" Type="http://schemas.openxmlformats.org/officeDocument/2006/relationships/hyperlink" Target="https://login.consultant.ru/link/?req=doc&amp;base=LAW&amp;n=499917&amp;date=19.12.2025&amp;dst=174&amp;field=134" TargetMode="External"/><Relationship Id="rId479" Type="http://schemas.openxmlformats.org/officeDocument/2006/relationships/hyperlink" Target="https://login.consultant.ru/link/?req=doc&amp;base=LAW&amp;n=508490&amp;date=19.12.2025&amp;dst=101951&amp;field=134" TargetMode="External"/><Relationship Id="rId644" Type="http://schemas.openxmlformats.org/officeDocument/2006/relationships/hyperlink" Target="https://login.consultant.ru/link/?req=doc&amp;base=LAW&amp;n=508490&amp;date=19.12.2025&amp;dst=101888&amp;field=134" TargetMode="External"/><Relationship Id="rId686" Type="http://schemas.openxmlformats.org/officeDocument/2006/relationships/hyperlink" Target="https://login.consultant.ru/link/?req=doc&amp;base=LAW&amp;n=482659&amp;date=19.12.2025&amp;dst=100049&amp;field=134" TargetMode="External"/><Relationship Id="rId851" Type="http://schemas.openxmlformats.org/officeDocument/2006/relationships/hyperlink" Target="https://login.consultant.ru/link/?req=doc&amp;base=LAW&amp;n=76460&amp;date=19.12.2025&amp;dst=100155&amp;field=134" TargetMode="External"/><Relationship Id="rId893" Type="http://schemas.openxmlformats.org/officeDocument/2006/relationships/hyperlink" Target="https://login.consultant.ru/link/?req=doc&amp;base=LAW&amp;n=25308&amp;date=19.12.2025&amp;dst=100026&amp;field=134" TargetMode="External"/><Relationship Id="rId907" Type="http://schemas.openxmlformats.org/officeDocument/2006/relationships/hyperlink" Target="https://login.consultant.ru/link/?req=doc&amp;base=PPVS&amp;n=1327&amp;date=19.12.2025" TargetMode="External"/><Relationship Id="rId36" Type="http://schemas.openxmlformats.org/officeDocument/2006/relationships/hyperlink" Target="https://login.consultant.ru/link/?req=doc&amp;base=LAW&amp;n=72055&amp;date=19.12.2025&amp;dst=100070&amp;field=134" TargetMode="External"/><Relationship Id="rId283" Type="http://schemas.openxmlformats.org/officeDocument/2006/relationships/hyperlink" Target="https://login.consultant.ru/link/?req=doc&amp;base=LAW&amp;n=465555&amp;date=19.12.2025&amp;dst=100235&amp;field=134" TargetMode="External"/><Relationship Id="rId339" Type="http://schemas.openxmlformats.org/officeDocument/2006/relationships/hyperlink" Target="https://login.consultant.ru/link/?req=doc&amp;base=LAW&amp;n=508490&amp;date=19.12.2025&amp;dst=101926&amp;field=134" TargetMode="External"/><Relationship Id="rId490" Type="http://schemas.openxmlformats.org/officeDocument/2006/relationships/hyperlink" Target="https://login.consultant.ru/link/?req=doc&amp;base=LAW&amp;n=508490&amp;date=19.12.2025&amp;dst=100953&amp;field=134" TargetMode="External"/><Relationship Id="rId504" Type="http://schemas.openxmlformats.org/officeDocument/2006/relationships/hyperlink" Target="https://login.consultant.ru/link/?req=doc&amp;base=LAW&amp;n=220900&amp;date=19.12.2025&amp;dst=100148&amp;field=134" TargetMode="External"/><Relationship Id="rId546" Type="http://schemas.openxmlformats.org/officeDocument/2006/relationships/hyperlink" Target="https://login.consultant.ru/link/?req=doc&amp;base=LAW&amp;n=220900&amp;date=19.12.2025&amp;dst=100226&amp;field=134" TargetMode="External"/><Relationship Id="rId711" Type="http://schemas.openxmlformats.org/officeDocument/2006/relationships/hyperlink" Target="https://login.consultant.ru/link/?req=doc&amp;base=LAW&amp;n=509431&amp;date=19.12.2025&amp;dst=100452&amp;field=134" TargetMode="External"/><Relationship Id="rId753" Type="http://schemas.openxmlformats.org/officeDocument/2006/relationships/hyperlink" Target="https://login.consultant.ru/link/?req=doc&amp;base=LAW&amp;n=508490&amp;date=19.12.2025&amp;dst=101776&amp;field=134" TargetMode="External"/><Relationship Id="rId78" Type="http://schemas.openxmlformats.org/officeDocument/2006/relationships/hyperlink" Target="https://login.consultant.ru/link/?req=doc&amp;base=LAW&amp;n=284123&amp;date=19.12.2025&amp;dst=100011&amp;field=134" TargetMode="External"/><Relationship Id="rId101" Type="http://schemas.openxmlformats.org/officeDocument/2006/relationships/hyperlink" Target="https://login.consultant.ru/link/?req=doc&amp;base=LAW&amp;n=508490&amp;date=19.12.2025&amp;dst=100789&amp;field=134" TargetMode="External"/><Relationship Id="rId143" Type="http://schemas.openxmlformats.org/officeDocument/2006/relationships/hyperlink" Target="https://login.consultant.ru/link/?req=doc&amp;base=LAW&amp;n=72055&amp;date=19.12.2025&amp;dst=100078&amp;field=134" TargetMode="External"/><Relationship Id="rId185" Type="http://schemas.openxmlformats.org/officeDocument/2006/relationships/hyperlink" Target="https://login.consultant.ru/link/?req=doc&amp;base=LAW&amp;n=501482&amp;date=19.12.2025&amp;dst=100156&amp;field=134" TargetMode="External"/><Relationship Id="rId350" Type="http://schemas.openxmlformats.org/officeDocument/2006/relationships/hyperlink" Target="https://login.consultant.ru/link/?req=doc&amp;base=LAW&amp;n=508490&amp;date=19.12.2025&amp;dst=101905&amp;field=134" TargetMode="External"/><Relationship Id="rId406" Type="http://schemas.openxmlformats.org/officeDocument/2006/relationships/hyperlink" Target="https://login.consultant.ru/link/?req=doc&amp;base=LAW&amp;n=483117&amp;date=19.12.2025&amp;dst=100167&amp;field=134" TargetMode="External"/><Relationship Id="rId588" Type="http://schemas.openxmlformats.org/officeDocument/2006/relationships/hyperlink" Target="https://login.consultant.ru/link/?req=doc&amp;base=LAW&amp;n=220900&amp;date=19.12.2025&amp;dst=100305&amp;field=134" TargetMode="External"/><Relationship Id="rId795" Type="http://schemas.openxmlformats.org/officeDocument/2006/relationships/hyperlink" Target="https://login.consultant.ru/link/?req=doc&amp;base=LAW&amp;n=436370&amp;date=19.12.2025&amp;dst=100217&amp;field=134" TargetMode="External"/><Relationship Id="rId809" Type="http://schemas.openxmlformats.org/officeDocument/2006/relationships/hyperlink" Target="https://login.consultant.ru/link/?req=doc&amp;base=LAW&amp;n=65639&amp;date=19.12.2025&amp;dst=100009&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214609&amp;date=19.12.2025&amp;dst=100029&amp;field=134" TargetMode="External"/><Relationship Id="rId392" Type="http://schemas.openxmlformats.org/officeDocument/2006/relationships/hyperlink" Target="https://login.consultant.ru/link/?req=doc&amp;base=LAW&amp;n=436370&amp;date=19.12.2025&amp;dst=100187&amp;field=134" TargetMode="External"/><Relationship Id="rId448" Type="http://schemas.openxmlformats.org/officeDocument/2006/relationships/hyperlink" Target="https://login.consultant.ru/link/?req=doc&amp;base=LAW&amp;n=220900&amp;date=19.12.2025&amp;dst=100058&amp;field=134" TargetMode="External"/><Relationship Id="rId613" Type="http://schemas.openxmlformats.org/officeDocument/2006/relationships/hyperlink" Target="https://login.consultant.ru/link/?req=doc&amp;base=LAW&amp;n=220900&amp;date=19.12.2025&amp;dst=100367&amp;field=134" TargetMode="External"/><Relationship Id="rId655" Type="http://schemas.openxmlformats.org/officeDocument/2006/relationships/hyperlink" Target="https://login.consultant.ru/link/?req=doc&amp;base=LAW&amp;n=220900&amp;date=19.12.2025&amp;dst=100431&amp;field=134" TargetMode="External"/><Relationship Id="rId697" Type="http://schemas.openxmlformats.org/officeDocument/2006/relationships/hyperlink" Target="https://login.consultant.ru/link/?req=doc&amp;base=LAW&amp;n=508490&amp;date=19.12.2025&amp;dst=11055&amp;field=134" TargetMode="External"/><Relationship Id="rId820" Type="http://schemas.openxmlformats.org/officeDocument/2006/relationships/hyperlink" Target="https://login.consultant.ru/link/?req=doc&amp;base=LAW&amp;n=337879&amp;date=19.12.2025&amp;dst=100059&amp;field=134" TargetMode="External"/><Relationship Id="rId862" Type="http://schemas.openxmlformats.org/officeDocument/2006/relationships/hyperlink" Target="https://login.consultant.ru/link/?req=doc&amp;base=LAW&amp;n=501459&amp;date=19.12.2025&amp;dst=100141&amp;field=134" TargetMode="External"/><Relationship Id="rId918" Type="http://schemas.openxmlformats.org/officeDocument/2006/relationships/header" Target="header1.xml"/><Relationship Id="rId252" Type="http://schemas.openxmlformats.org/officeDocument/2006/relationships/hyperlink" Target="https://login.consultant.ru/link/?req=doc&amp;base=LAW&amp;n=508490&amp;date=19.12.2025&amp;dst=101329&amp;field=134" TargetMode="External"/><Relationship Id="rId294" Type="http://schemas.openxmlformats.org/officeDocument/2006/relationships/hyperlink" Target="https://login.consultant.ru/link/?req=doc&amp;base=LAW&amp;n=508490&amp;date=19.12.2025&amp;dst=102128&amp;field=134" TargetMode="External"/><Relationship Id="rId308" Type="http://schemas.openxmlformats.org/officeDocument/2006/relationships/hyperlink" Target="https://login.consultant.ru/link/?req=doc&amp;base=LAW&amp;n=508490&amp;date=19.12.2025&amp;dst=102059&amp;field=134" TargetMode="External"/><Relationship Id="rId515" Type="http://schemas.openxmlformats.org/officeDocument/2006/relationships/hyperlink" Target="https://login.consultant.ru/link/?req=doc&amp;base=LAW&amp;n=508490&amp;date=19.12.2025&amp;dst=1049&amp;field=134" TargetMode="External"/><Relationship Id="rId722" Type="http://schemas.openxmlformats.org/officeDocument/2006/relationships/hyperlink" Target="https://login.consultant.ru/link/?req=doc&amp;base=LAW&amp;n=479581&amp;date=19.12.2025&amp;dst=100079&amp;field=134" TargetMode="External"/><Relationship Id="rId47" Type="http://schemas.openxmlformats.org/officeDocument/2006/relationships/hyperlink" Target="https://login.consultant.ru/link/?req=doc&amp;base=LAW&amp;n=455336&amp;date=19.12.2025&amp;dst=100110&amp;field=134" TargetMode="External"/><Relationship Id="rId89" Type="http://schemas.openxmlformats.org/officeDocument/2006/relationships/hyperlink" Target="https://login.consultant.ru/link/?req=doc&amp;base=LAW&amp;n=449355&amp;date=19.12.2025&amp;dst=100009&amp;field=134" TargetMode="External"/><Relationship Id="rId112" Type="http://schemas.openxmlformats.org/officeDocument/2006/relationships/hyperlink" Target="https://login.consultant.ru/link/?req=doc&amp;base=LAW&amp;n=484451&amp;date=19.12.2025" TargetMode="External"/><Relationship Id="rId154" Type="http://schemas.openxmlformats.org/officeDocument/2006/relationships/hyperlink" Target="https://login.consultant.ru/link/?req=doc&amp;base=LAW&amp;n=508490&amp;date=19.12.2025&amp;dst=102131&amp;field=134" TargetMode="External"/><Relationship Id="rId361" Type="http://schemas.openxmlformats.org/officeDocument/2006/relationships/hyperlink" Target="https://login.consultant.ru/link/?req=doc&amp;base=LAW&amp;n=508490&amp;date=19.12.2025&amp;dst=101597&amp;field=134" TargetMode="External"/><Relationship Id="rId557" Type="http://schemas.openxmlformats.org/officeDocument/2006/relationships/hyperlink" Target="https://login.consultant.ru/link/?req=doc&amp;base=LAW&amp;n=220900&amp;date=19.12.2025&amp;dst=100231&amp;field=134" TargetMode="External"/><Relationship Id="rId599" Type="http://schemas.openxmlformats.org/officeDocument/2006/relationships/hyperlink" Target="https://login.consultant.ru/link/?req=doc&amp;base=LAW&amp;n=452638&amp;date=19.12.2025&amp;dst=100021&amp;field=134" TargetMode="External"/><Relationship Id="rId764" Type="http://schemas.openxmlformats.org/officeDocument/2006/relationships/hyperlink" Target="https://login.consultant.ru/link/?req=doc&amp;base=LAW&amp;n=508490&amp;date=19.12.2025&amp;dst=101513&amp;field=134" TargetMode="External"/><Relationship Id="rId196" Type="http://schemas.openxmlformats.org/officeDocument/2006/relationships/hyperlink" Target="https://login.consultant.ru/link/?req=doc&amp;base=LAW&amp;n=501482&amp;date=19.12.2025&amp;dst=100168&amp;field=134" TargetMode="External"/><Relationship Id="rId417" Type="http://schemas.openxmlformats.org/officeDocument/2006/relationships/hyperlink" Target="https://login.consultant.ru/link/?req=doc&amp;base=LAW&amp;n=483117&amp;date=19.12.2025&amp;dst=100169&amp;field=134" TargetMode="External"/><Relationship Id="rId459" Type="http://schemas.openxmlformats.org/officeDocument/2006/relationships/hyperlink" Target="https://login.consultant.ru/link/?req=doc&amp;base=LAW&amp;n=499917&amp;date=19.12.2025&amp;dst=100084&amp;field=134" TargetMode="External"/><Relationship Id="rId624" Type="http://schemas.openxmlformats.org/officeDocument/2006/relationships/hyperlink" Target="https://login.consultant.ru/link/?req=doc&amp;base=LAW&amp;n=454573&amp;date=19.12.2025&amp;dst=100323&amp;field=134" TargetMode="External"/><Relationship Id="rId666" Type="http://schemas.openxmlformats.org/officeDocument/2006/relationships/hyperlink" Target="https://login.consultant.ru/link/?req=doc&amp;base=LAW&amp;n=517491&amp;date=19.12.2025&amp;dst=3209&amp;field=134" TargetMode="External"/><Relationship Id="rId831" Type="http://schemas.openxmlformats.org/officeDocument/2006/relationships/hyperlink" Target="https://login.consultant.ru/link/?req=doc&amp;base=LAW&amp;n=508253&amp;date=19.12.2025&amp;dst=100040&amp;field=134" TargetMode="External"/><Relationship Id="rId873" Type="http://schemas.openxmlformats.org/officeDocument/2006/relationships/hyperlink" Target="https://login.consultant.ru/link/?req=doc&amp;base=LAW&amp;n=33936&amp;date=19.12.2025" TargetMode="External"/><Relationship Id="rId16" Type="http://schemas.openxmlformats.org/officeDocument/2006/relationships/hyperlink" Target="https://login.consultant.ru/link/?req=doc&amp;base=LAW&amp;n=39734&amp;date=19.12.2025&amp;dst=100009&amp;field=134" TargetMode="External"/><Relationship Id="rId221" Type="http://schemas.openxmlformats.org/officeDocument/2006/relationships/hyperlink" Target="https://login.consultant.ru/link/?req=doc&amp;base=LAW&amp;n=383504&amp;date=19.12.2025&amp;dst=100166&amp;field=134" TargetMode="External"/><Relationship Id="rId263" Type="http://schemas.openxmlformats.org/officeDocument/2006/relationships/hyperlink" Target="https://login.consultant.ru/link/?req=doc&amp;base=LAW&amp;n=70066&amp;date=19.12.2025&amp;dst=100025&amp;field=134" TargetMode="External"/><Relationship Id="rId319" Type="http://schemas.openxmlformats.org/officeDocument/2006/relationships/hyperlink" Target="https://login.consultant.ru/link/?req=doc&amp;base=LAW&amp;n=507520&amp;date=19.12.2025&amp;dst=101291&amp;field=134" TargetMode="External"/><Relationship Id="rId470" Type="http://schemas.openxmlformats.org/officeDocument/2006/relationships/hyperlink" Target="https://login.consultant.ru/link/?req=doc&amp;base=LAW&amp;n=508490&amp;date=19.12.2025&amp;dst=1110&amp;field=134" TargetMode="External"/><Relationship Id="rId526" Type="http://schemas.openxmlformats.org/officeDocument/2006/relationships/hyperlink" Target="https://login.consultant.ru/link/?req=doc&amp;base=LAW&amp;n=424001&amp;date=19.12.2025" TargetMode="External"/><Relationship Id="rId58" Type="http://schemas.openxmlformats.org/officeDocument/2006/relationships/hyperlink" Target="https://login.consultant.ru/link/?req=doc&amp;base=LAW&amp;n=466484&amp;date=19.12.2025&amp;dst=100052&amp;field=134" TargetMode="External"/><Relationship Id="rId123" Type="http://schemas.openxmlformats.org/officeDocument/2006/relationships/hyperlink" Target="https://login.consultant.ru/link/?req=doc&amp;base=LAW&amp;n=491786&amp;date=19.12.2025&amp;dst=100293&amp;field=134" TargetMode="External"/><Relationship Id="rId330" Type="http://schemas.openxmlformats.org/officeDocument/2006/relationships/hyperlink" Target="https://login.consultant.ru/link/?req=doc&amp;base=LAW&amp;n=507520&amp;date=19.12.2025&amp;dst=100911&amp;field=134" TargetMode="External"/><Relationship Id="rId568" Type="http://schemas.openxmlformats.org/officeDocument/2006/relationships/hyperlink" Target="https://login.consultant.ru/link/?req=doc&amp;base=LAW&amp;n=220900&amp;date=19.12.2025&amp;dst=100258&amp;field=134" TargetMode="External"/><Relationship Id="rId733" Type="http://schemas.openxmlformats.org/officeDocument/2006/relationships/hyperlink" Target="https://login.consultant.ru/link/?req=doc&amp;base=LAW&amp;n=150038&amp;date=19.12.2025&amp;dst=100063&amp;field=134" TargetMode="External"/><Relationship Id="rId775" Type="http://schemas.openxmlformats.org/officeDocument/2006/relationships/hyperlink" Target="https://login.consultant.ru/link/?req=doc&amp;base=LAW&amp;n=510631&amp;date=19.12.2025&amp;dst=100007&amp;field=134" TargetMode="External"/><Relationship Id="rId165" Type="http://schemas.openxmlformats.org/officeDocument/2006/relationships/hyperlink" Target="https://login.consultant.ru/link/?req=doc&amp;base=LAW&amp;n=501482&amp;date=19.12.2025&amp;dst=100136&amp;field=134" TargetMode="External"/><Relationship Id="rId372" Type="http://schemas.openxmlformats.org/officeDocument/2006/relationships/hyperlink" Target="https://login.consultant.ru/link/?req=doc&amp;base=LAW&amp;n=495096&amp;date=19.12.2025&amp;dst=100511&amp;field=134" TargetMode="External"/><Relationship Id="rId428" Type="http://schemas.openxmlformats.org/officeDocument/2006/relationships/hyperlink" Target="https://login.consultant.ru/link/?req=doc&amp;base=LAW&amp;n=418821&amp;date=19.12.2025&amp;dst=100009&amp;field=134" TargetMode="External"/><Relationship Id="rId635" Type="http://schemas.openxmlformats.org/officeDocument/2006/relationships/hyperlink" Target="https://login.consultant.ru/link/?req=doc&amp;base=LAW&amp;n=508490&amp;date=19.12.2025&amp;dst=101579&amp;field=134" TargetMode="External"/><Relationship Id="rId677" Type="http://schemas.openxmlformats.org/officeDocument/2006/relationships/hyperlink" Target="https://login.consultant.ru/link/?req=doc&amp;base=LAW&amp;n=491786&amp;date=19.12.2025&amp;dst=100293&amp;field=134" TargetMode="External"/><Relationship Id="rId800" Type="http://schemas.openxmlformats.org/officeDocument/2006/relationships/hyperlink" Target="https://login.consultant.ru/link/?req=doc&amp;base=LAW&amp;n=508490&amp;date=19.12.2025&amp;dst=101321&amp;field=134" TargetMode="External"/><Relationship Id="rId842" Type="http://schemas.openxmlformats.org/officeDocument/2006/relationships/hyperlink" Target="https://login.consultant.ru/link/?req=doc&amp;base=LAW&amp;n=96790&amp;date=19.12.2025&amp;dst=100037&amp;field=134" TargetMode="External"/><Relationship Id="rId232" Type="http://schemas.openxmlformats.org/officeDocument/2006/relationships/hyperlink" Target="https://login.consultant.ru/link/?req=doc&amp;base=LAW&amp;n=508490&amp;date=19.12.2025&amp;dst=102059&amp;field=134" TargetMode="External"/><Relationship Id="rId274" Type="http://schemas.openxmlformats.org/officeDocument/2006/relationships/hyperlink" Target="https://login.consultant.ru/link/?req=doc&amp;base=LAW&amp;n=508490&amp;date=19.12.2025&amp;dst=102008&amp;field=134" TargetMode="External"/><Relationship Id="rId481" Type="http://schemas.openxmlformats.org/officeDocument/2006/relationships/hyperlink" Target="https://login.consultant.ru/link/?req=doc&amp;base=LAW&amp;n=220900&amp;date=19.12.2025&amp;dst=100127&amp;field=134" TargetMode="External"/><Relationship Id="rId702" Type="http://schemas.openxmlformats.org/officeDocument/2006/relationships/hyperlink" Target="https://login.consultant.ru/link/?req=doc&amp;base=LAW&amp;n=509431&amp;date=19.12.2025&amp;dst=100452&amp;field=134" TargetMode="External"/><Relationship Id="rId884" Type="http://schemas.openxmlformats.org/officeDocument/2006/relationships/hyperlink" Target="https://login.consultant.ru/link/?req=doc&amp;base=LAW&amp;n=96790&amp;date=19.12.2025&amp;dst=100055&amp;field=134" TargetMode="External"/><Relationship Id="rId27" Type="http://schemas.openxmlformats.org/officeDocument/2006/relationships/hyperlink" Target="https://login.consultant.ru/link/?req=doc&amp;base=LAW&amp;n=501482&amp;date=19.12.2025&amp;dst=100119&amp;field=134" TargetMode="External"/><Relationship Id="rId69" Type="http://schemas.openxmlformats.org/officeDocument/2006/relationships/hyperlink" Target="https://login.consultant.ru/link/?req=doc&amp;base=LAW&amp;n=201037&amp;date=19.12.2025&amp;dst=100009&amp;field=134" TargetMode="External"/><Relationship Id="rId134" Type="http://schemas.openxmlformats.org/officeDocument/2006/relationships/hyperlink" Target="https://login.consultant.ru/link/?req=doc&amp;base=LAW&amp;n=503973&amp;date=19.12.2025&amp;dst=100010&amp;field=134" TargetMode="External"/><Relationship Id="rId537" Type="http://schemas.openxmlformats.org/officeDocument/2006/relationships/hyperlink" Target="https://login.consultant.ru/link/?req=doc&amp;base=LAW&amp;n=220900&amp;date=19.12.2025&amp;dst=100211&amp;field=134" TargetMode="External"/><Relationship Id="rId579" Type="http://schemas.openxmlformats.org/officeDocument/2006/relationships/hyperlink" Target="https://login.consultant.ru/link/?req=doc&amp;base=LAW&amp;n=220900&amp;date=19.12.2025&amp;dst=100289&amp;field=134" TargetMode="External"/><Relationship Id="rId744" Type="http://schemas.openxmlformats.org/officeDocument/2006/relationships/hyperlink" Target="https://login.consultant.ru/link/?req=doc&amp;base=LAW&amp;n=508490&amp;date=19.12.2025&amp;dst=101003&amp;field=134" TargetMode="External"/><Relationship Id="rId786" Type="http://schemas.openxmlformats.org/officeDocument/2006/relationships/hyperlink" Target="https://login.consultant.ru/link/?req=doc&amp;base=LAW&amp;n=500132&amp;date=19.12.2025" TargetMode="External"/><Relationship Id="rId80" Type="http://schemas.openxmlformats.org/officeDocument/2006/relationships/hyperlink" Target="https://login.consultant.ru/link/?req=doc&amp;base=LAW&amp;n=296075&amp;date=19.12.2025&amp;dst=100009&amp;field=134" TargetMode="External"/><Relationship Id="rId176" Type="http://schemas.openxmlformats.org/officeDocument/2006/relationships/hyperlink" Target="https://login.consultant.ru/link/?req=doc&amp;base=LAW&amp;n=501482&amp;date=19.12.2025&amp;dst=100149&amp;field=134" TargetMode="External"/><Relationship Id="rId341" Type="http://schemas.openxmlformats.org/officeDocument/2006/relationships/hyperlink" Target="https://login.consultant.ru/link/?req=doc&amp;base=LAW&amp;n=508490&amp;date=19.12.2025&amp;dst=101933&amp;field=134" TargetMode="External"/><Relationship Id="rId383" Type="http://schemas.openxmlformats.org/officeDocument/2006/relationships/hyperlink" Target="https://login.consultant.ru/link/?req=doc&amp;base=LAW&amp;n=501482&amp;date=19.12.2025&amp;dst=100196&amp;field=134" TargetMode="External"/><Relationship Id="rId439" Type="http://schemas.openxmlformats.org/officeDocument/2006/relationships/hyperlink" Target="https://login.consultant.ru/link/?req=doc&amp;base=LAW&amp;n=120591&amp;date=19.12.2025&amp;dst=100011&amp;field=134" TargetMode="External"/><Relationship Id="rId590" Type="http://schemas.openxmlformats.org/officeDocument/2006/relationships/hyperlink" Target="https://login.consultant.ru/link/?req=doc&amp;base=LAW&amp;n=508490&amp;date=19.12.2025&amp;dst=100831&amp;field=134" TargetMode="External"/><Relationship Id="rId604" Type="http://schemas.openxmlformats.org/officeDocument/2006/relationships/hyperlink" Target="https://login.consultant.ru/link/?req=doc&amp;base=LAW&amp;n=454573&amp;date=19.12.2025&amp;dst=100041&amp;field=134" TargetMode="External"/><Relationship Id="rId646" Type="http://schemas.openxmlformats.org/officeDocument/2006/relationships/hyperlink" Target="https://login.consultant.ru/link/?req=doc&amp;base=LAW&amp;n=440506&amp;date=19.12.2025&amp;dst=100226&amp;field=134" TargetMode="External"/><Relationship Id="rId811" Type="http://schemas.openxmlformats.org/officeDocument/2006/relationships/hyperlink" Target="https://login.consultant.ru/link/?req=doc&amp;base=LAW&amp;n=489138&amp;date=19.12.2025&amp;dst=100302&amp;field=134" TargetMode="External"/><Relationship Id="rId201" Type="http://schemas.openxmlformats.org/officeDocument/2006/relationships/hyperlink" Target="https://login.consultant.ru/link/?req=doc&amp;base=LAW&amp;n=501482&amp;date=19.12.2025&amp;dst=100175&amp;field=134" TargetMode="External"/><Relationship Id="rId243" Type="http://schemas.openxmlformats.org/officeDocument/2006/relationships/hyperlink" Target="https://login.consultant.ru/link/?req=doc&amp;base=LAW&amp;n=493063&amp;date=19.12.2025&amp;dst=100009&amp;field=134" TargetMode="External"/><Relationship Id="rId285" Type="http://schemas.openxmlformats.org/officeDocument/2006/relationships/hyperlink" Target="https://login.consultant.ru/link/?req=doc&amp;base=PPVS&amp;n=1034&amp;date=19.12.2025" TargetMode="External"/><Relationship Id="rId450" Type="http://schemas.openxmlformats.org/officeDocument/2006/relationships/hyperlink" Target="https://login.consultant.ru/link/?req=doc&amp;base=LAW&amp;n=220900&amp;date=19.12.2025&amp;dst=100064&amp;field=134" TargetMode="External"/><Relationship Id="rId506" Type="http://schemas.openxmlformats.org/officeDocument/2006/relationships/hyperlink" Target="https://login.consultant.ru/link/?req=doc&amp;base=LAW&amp;n=220900&amp;date=19.12.2025&amp;dst=100149&amp;field=134" TargetMode="External"/><Relationship Id="rId688" Type="http://schemas.openxmlformats.org/officeDocument/2006/relationships/hyperlink" Target="https://login.consultant.ru/link/?req=doc&amp;base=LAW&amp;n=519031&amp;date=19.12.2025&amp;dst=20&amp;field=134" TargetMode="External"/><Relationship Id="rId853" Type="http://schemas.openxmlformats.org/officeDocument/2006/relationships/hyperlink" Target="https://login.consultant.ru/link/?req=doc&amp;base=LAW&amp;n=213932&amp;date=19.12.2025&amp;dst=100065&amp;field=134" TargetMode="External"/><Relationship Id="rId895" Type="http://schemas.openxmlformats.org/officeDocument/2006/relationships/hyperlink" Target="https://login.consultant.ru/link/?req=doc&amp;base=LAW&amp;n=431485&amp;date=19.12.2025&amp;dst=100008&amp;field=134" TargetMode="External"/><Relationship Id="rId909" Type="http://schemas.openxmlformats.org/officeDocument/2006/relationships/hyperlink" Target="https://login.consultant.ru/link/?req=doc&amp;base=LAW&amp;n=463125&amp;date=19.12.2025&amp;dst=100142&amp;field=134" TargetMode="External"/><Relationship Id="rId38" Type="http://schemas.openxmlformats.org/officeDocument/2006/relationships/hyperlink" Target="https://login.consultant.ru/link/?req=doc&amp;base=LAW&amp;n=150038&amp;date=19.12.2025&amp;dst=100061&amp;field=134" TargetMode="External"/><Relationship Id="rId103" Type="http://schemas.openxmlformats.org/officeDocument/2006/relationships/hyperlink" Target="https://login.consultant.ru/link/?req=doc&amp;base=LAW&amp;n=508490&amp;date=19.12.2025&amp;dst=101907&amp;field=134" TargetMode="External"/><Relationship Id="rId310" Type="http://schemas.openxmlformats.org/officeDocument/2006/relationships/hyperlink" Target="https://login.consultant.ru/link/?req=doc&amp;base=LAW&amp;n=173204&amp;date=19.12.2025&amp;dst=100010&amp;field=134" TargetMode="External"/><Relationship Id="rId492" Type="http://schemas.openxmlformats.org/officeDocument/2006/relationships/hyperlink" Target="https://login.consultant.ru/link/?req=doc&amp;base=LAW&amp;n=220900&amp;date=19.12.2025&amp;dst=100135&amp;field=134" TargetMode="External"/><Relationship Id="rId548" Type="http://schemas.openxmlformats.org/officeDocument/2006/relationships/hyperlink" Target="https://login.consultant.ru/link/?req=doc&amp;base=LAW&amp;n=509048&amp;date=19.12.2025" TargetMode="External"/><Relationship Id="rId713" Type="http://schemas.openxmlformats.org/officeDocument/2006/relationships/hyperlink" Target="https://login.consultant.ru/link/?req=doc&amp;base=LAW&amp;n=466484&amp;date=19.12.2025&amp;dst=100055&amp;field=134" TargetMode="External"/><Relationship Id="rId755" Type="http://schemas.openxmlformats.org/officeDocument/2006/relationships/hyperlink" Target="https://login.consultant.ru/link/?req=doc&amp;base=PPVS&amp;n=1799&amp;date=19.12.2025" TargetMode="External"/><Relationship Id="rId797" Type="http://schemas.openxmlformats.org/officeDocument/2006/relationships/hyperlink" Target="https://login.consultant.ru/link/?req=doc&amp;base=LAW&amp;n=161339&amp;date=19.12.2025&amp;dst=100009&amp;field=134" TargetMode="External"/><Relationship Id="rId920" Type="http://schemas.openxmlformats.org/officeDocument/2006/relationships/header" Target="header2.xml"/><Relationship Id="rId91" Type="http://schemas.openxmlformats.org/officeDocument/2006/relationships/hyperlink" Target="https://login.consultant.ru/link/?req=doc&amp;base=LAW&amp;n=493063&amp;date=19.12.2025&amp;dst=100009&amp;field=134" TargetMode="External"/><Relationship Id="rId145" Type="http://schemas.openxmlformats.org/officeDocument/2006/relationships/hyperlink" Target="https://login.consultant.ru/link/?req=doc&amp;base=LAW&amp;n=502257&amp;date=19.12.2025&amp;dst=13&amp;field=134" TargetMode="External"/><Relationship Id="rId187" Type="http://schemas.openxmlformats.org/officeDocument/2006/relationships/hyperlink" Target="https://login.consultant.ru/link/?req=doc&amp;base=LAW&amp;n=501482&amp;date=19.12.2025&amp;dst=100159&amp;field=134" TargetMode="External"/><Relationship Id="rId352" Type="http://schemas.openxmlformats.org/officeDocument/2006/relationships/hyperlink" Target="https://login.consultant.ru/link/?req=doc&amp;base=LAW&amp;n=160073&amp;date=19.12.2025&amp;dst=100017&amp;field=134" TargetMode="External"/><Relationship Id="rId394" Type="http://schemas.openxmlformats.org/officeDocument/2006/relationships/hyperlink" Target="https://login.consultant.ru/link/?req=doc&amp;base=LAW&amp;n=510631&amp;date=19.12.2025&amp;dst=100007&amp;field=134" TargetMode="External"/><Relationship Id="rId408" Type="http://schemas.openxmlformats.org/officeDocument/2006/relationships/hyperlink" Target="https://login.consultant.ru/link/?req=doc&amp;base=LAW&amp;n=284123&amp;date=19.12.2025&amp;dst=100011&amp;field=134" TargetMode="External"/><Relationship Id="rId615" Type="http://schemas.openxmlformats.org/officeDocument/2006/relationships/hyperlink" Target="https://login.consultant.ru/link/?req=doc&amp;base=LAW&amp;n=220900&amp;date=19.12.2025&amp;dst=100377&amp;field=134" TargetMode="External"/><Relationship Id="rId822" Type="http://schemas.openxmlformats.org/officeDocument/2006/relationships/hyperlink" Target="https://login.consultant.ru/link/?req=doc&amp;base=PPVS&amp;n=1326&amp;date=19.12.2025" TargetMode="External"/><Relationship Id="rId212" Type="http://schemas.openxmlformats.org/officeDocument/2006/relationships/hyperlink" Target="https://login.consultant.ru/link/?req=doc&amp;base=LAW&amp;n=41477&amp;date=19.12.2025&amp;dst=100014&amp;field=134" TargetMode="External"/><Relationship Id="rId254" Type="http://schemas.openxmlformats.org/officeDocument/2006/relationships/hyperlink" Target="https://login.consultant.ru/link/?req=doc&amp;base=LAW&amp;n=508490&amp;date=19.12.2025&amp;dst=1091&amp;field=134" TargetMode="External"/><Relationship Id="rId657" Type="http://schemas.openxmlformats.org/officeDocument/2006/relationships/hyperlink" Target="https://login.consultant.ru/link/?req=doc&amp;base=LAW&amp;n=220900&amp;date=19.12.2025&amp;dst=100431&amp;field=134" TargetMode="External"/><Relationship Id="rId699" Type="http://schemas.openxmlformats.org/officeDocument/2006/relationships/hyperlink" Target="https://login.consultant.ru/link/?req=doc&amp;base=LAW&amp;n=509431&amp;date=19.12.2025&amp;dst=100452&amp;field=134" TargetMode="External"/><Relationship Id="rId864" Type="http://schemas.openxmlformats.org/officeDocument/2006/relationships/hyperlink" Target="https://login.consultant.ru/link/?req=doc&amp;base=LAW&amp;n=508490&amp;date=19.12.2025&amp;dst=100093&amp;field=134" TargetMode="External"/><Relationship Id="rId49" Type="http://schemas.openxmlformats.org/officeDocument/2006/relationships/hyperlink" Target="https://login.consultant.ru/link/?req=doc&amp;base=LAW&amp;n=470964&amp;date=19.12.2025&amp;dst=100077&amp;field=134" TargetMode="External"/><Relationship Id="rId114" Type="http://schemas.openxmlformats.org/officeDocument/2006/relationships/hyperlink" Target="https://login.consultant.ru/link/?req=doc&amp;base=LAW&amp;n=131885&amp;date=19.12.2025&amp;dst=100028&amp;field=134" TargetMode="External"/><Relationship Id="rId296" Type="http://schemas.openxmlformats.org/officeDocument/2006/relationships/hyperlink" Target="https://login.consultant.ru/link/?req=doc&amp;base=PPVS&amp;n=1735&amp;date=19.12.2025" TargetMode="External"/><Relationship Id="rId461" Type="http://schemas.openxmlformats.org/officeDocument/2006/relationships/hyperlink" Target="https://login.consultant.ru/link/?req=doc&amp;base=LAW&amp;n=220900&amp;date=19.12.2025&amp;dst=100081&amp;field=134" TargetMode="External"/><Relationship Id="rId517" Type="http://schemas.openxmlformats.org/officeDocument/2006/relationships/hyperlink" Target="https://login.consultant.ru/link/?req=doc&amp;base=LAW&amp;n=508490&amp;date=19.12.2025&amp;dst=101342&amp;field=134" TargetMode="External"/><Relationship Id="rId559" Type="http://schemas.openxmlformats.org/officeDocument/2006/relationships/hyperlink" Target="https://login.consultant.ru/link/?req=doc&amp;base=LAW&amp;n=437572&amp;date=19.12.2025&amp;dst=100019&amp;field=134" TargetMode="External"/><Relationship Id="rId724" Type="http://schemas.openxmlformats.org/officeDocument/2006/relationships/hyperlink" Target="https://login.consultant.ru/link/?req=doc&amp;base=LAW&amp;n=479581&amp;date=19.12.2025&amp;dst=100119&amp;field=134" TargetMode="External"/><Relationship Id="rId766" Type="http://schemas.openxmlformats.org/officeDocument/2006/relationships/hyperlink" Target="https://login.consultant.ru/link/?req=doc&amp;base=LAW&amp;n=508490&amp;date=19.12.2025&amp;dst=101523&amp;field=134" TargetMode="External"/><Relationship Id="rId60" Type="http://schemas.openxmlformats.org/officeDocument/2006/relationships/hyperlink" Target="https://login.consultant.ru/link/?req=doc&amp;base=LAW&amp;n=168067&amp;date=19.12.2025&amp;dst=100021&amp;field=134" TargetMode="External"/><Relationship Id="rId156" Type="http://schemas.openxmlformats.org/officeDocument/2006/relationships/hyperlink" Target="https://login.consultant.ru/link/?req=doc&amp;base=LAW&amp;n=501482&amp;date=19.12.2025&amp;dst=100120&amp;field=134" TargetMode="External"/><Relationship Id="rId198" Type="http://schemas.openxmlformats.org/officeDocument/2006/relationships/hyperlink" Target="https://login.consultant.ru/link/?req=doc&amp;base=LAW&amp;n=501482&amp;date=19.12.2025&amp;dst=100171&amp;field=134" TargetMode="External"/><Relationship Id="rId321" Type="http://schemas.openxmlformats.org/officeDocument/2006/relationships/hyperlink" Target="https://login.consultant.ru/link/?req=doc&amp;base=LAW&amp;n=508490&amp;date=19.12.2025&amp;dst=101470&amp;field=134" TargetMode="External"/><Relationship Id="rId363" Type="http://schemas.openxmlformats.org/officeDocument/2006/relationships/hyperlink" Target="https://login.consultant.ru/link/?req=doc&amp;base=LAW&amp;n=508490&amp;date=19.12.2025&amp;dst=102126&amp;field=134" TargetMode="External"/><Relationship Id="rId419" Type="http://schemas.openxmlformats.org/officeDocument/2006/relationships/hyperlink" Target="https://login.consultant.ru/link/?req=doc&amp;base=LAW&amp;n=499651&amp;date=19.12.2025&amp;dst=100773&amp;field=134" TargetMode="External"/><Relationship Id="rId570" Type="http://schemas.openxmlformats.org/officeDocument/2006/relationships/hyperlink" Target="https://login.consultant.ru/link/?req=doc&amp;base=LAW&amp;n=220900&amp;date=19.12.2025&amp;dst=100265&amp;field=134" TargetMode="External"/><Relationship Id="rId626" Type="http://schemas.openxmlformats.org/officeDocument/2006/relationships/hyperlink" Target="https://login.consultant.ru/link/?req=doc&amp;base=LAW&amp;n=508490&amp;date=19.12.2025&amp;dst=101887&amp;field=134" TargetMode="External"/><Relationship Id="rId223" Type="http://schemas.openxmlformats.org/officeDocument/2006/relationships/hyperlink" Target="https://login.consultant.ru/link/?req=doc&amp;base=LAW&amp;n=383504&amp;date=19.12.2025&amp;dst=100168&amp;field=134" TargetMode="External"/><Relationship Id="rId430" Type="http://schemas.openxmlformats.org/officeDocument/2006/relationships/hyperlink" Target="https://login.consultant.ru/link/?req=doc&amp;base=LAW&amp;n=508490&amp;date=19.12.2025&amp;dst=100835&amp;field=134" TargetMode="External"/><Relationship Id="rId668" Type="http://schemas.openxmlformats.org/officeDocument/2006/relationships/hyperlink" Target="https://login.consultant.ru/link/?req=doc&amp;base=LAW&amp;n=517491&amp;date=19.12.2025&amp;dst=3210&amp;field=134" TargetMode="External"/><Relationship Id="rId833" Type="http://schemas.openxmlformats.org/officeDocument/2006/relationships/hyperlink" Target="https://login.consultant.ru/link/?req=doc&amp;base=LAW&amp;n=504215&amp;date=19.12.2025&amp;dst=100429&amp;field=134" TargetMode="External"/><Relationship Id="rId875" Type="http://schemas.openxmlformats.org/officeDocument/2006/relationships/hyperlink" Target="https://login.consultant.ru/link/?req=doc&amp;base=LAW&amp;n=479093&amp;date=19.12.2025&amp;dst=100467&amp;field=134" TargetMode="External"/><Relationship Id="rId18" Type="http://schemas.openxmlformats.org/officeDocument/2006/relationships/hyperlink" Target="https://login.consultant.ru/link/?req=doc&amp;base=LAW&amp;n=440506&amp;date=19.12.2025&amp;dst=100224&amp;field=134" TargetMode="External"/><Relationship Id="rId265" Type="http://schemas.openxmlformats.org/officeDocument/2006/relationships/hyperlink" Target="https://login.consultant.ru/link/?req=doc&amp;base=LAW&amp;n=142950&amp;date=19.12.2025&amp;dst=100139&amp;field=134" TargetMode="External"/><Relationship Id="rId472" Type="http://schemas.openxmlformats.org/officeDocument/2006/relationships/hyperlink" Target="https://login.consultant.ru/link/?req=doc&amp;base=LAW&amp;n=220900&amp;date=19.12.2025&amp;dst=100108&amp;field=134" TargetMode="External"/><Relationship Id="rId528" Type="http://schemas.openxmlformats.org/officeDocument/2006/relationships/hyperlink" Target="https://login.consultant.ru/link/?req=doc&amp;base=LAW&amp;n=508490&amp;date=19.12.2025&amp;dst=187&amp;field=134" TargetMode="External"/><Relationship Id="rId735" Type="http://schemas.openxmlformats.org/officeDocument/2006/relationships/hyperlink" Target="https://login.consultant.ru/link/?req=doc&amp;base=LAW&amp;n=507536&amp;date=19.12.2025" TargetMode="External"/><Relationship Id="rId900" Type="http://schemas.openxmlformats.org/officeDocument/2006/relationships/hyperlink" Target="https://login.consultant.ru/link/?req=doc&amp;base=LAW&amp;n=431485&amp;date=19.12.2025&amp;dst=100086&amp;field=134" TargetMode="External"/><Relationship Id="rId125" Type="http://schemas.openxmlformats.org/officeDocument/2006/relationships/hyperlink" Target="https://login.consultant.ru/link/?req=doc&amp;base=LAW&amp;n=508490&amp;date=19.12.2025&amp;dst=101897&amp;field=134" TargetMode="External"/><Relationship Id="rId167" Type="http://schemas.openxmlformats.org/officeDocument/2006/relationships/hyperlink" Target="https://login.consultant.ru/link/?req=doc&amp;base=LAW&amp;n=501482&amp;date=19.12.2025&amp;dst=100138&amp;field=134" TargetMode="External"/><Relationship Id="rId332" Type="http://schemas.openxmlformats.org/officeDocument/2006/relationships/hyperlink" Target="https://login.consultant.ru/link/?req=doc&amp;base=LAW&amp;n=418510&amp;date=19.12.2025&amp;dst=100047&amp;field=134" TargetMode="External"/><Relationship Id="rId374" Type="http://schemas.openxmlformats.org/officeDocument/2006/relationships/hyperlink" Target="https://login.consultant.ru/link/?req=doc&amp;base=LAW&amp;n=508370&amp;date=19.12.2025&amp;dst=100314&amp;field=134" TargetMode="External"/><Relationship Id="rId581" Type="http://schemas.openxmlformats.org/officeDocument/2006/relationships/hyperlink" Target="https://login.consultant.ru/link/?req=doc&amp;base=LAW&amp;n=220900&amp;date=19.12.2025&amp;dst=100300&amp;field=134" TargetMode="External"/><Relationship Id="rId777" Type="http://schemas.openxmlformats.org/officeDocument/2006/relationships/hyperlink" Target="https://login.consultant.ru/link/?req=doc&amp;base=LAW&amp;n=160073&amp;date=19.12.2025&amp;dst=100018&amp;field=134" TargetMode="External"/><Relationship Id="rId71" Type="http://schemas.openxmlformats.org/officeDocument/2006/relationships/hyperlink" Target="https://login.consultant.ru/link/?req=doc&amp;base=LAW&amp;n=389797&amp;date=19.12.2025&amp;dst=100015&amp;field=134" TargetMode="External"/><Relationship Id="rId234" Type="http://schemas.openxmlformats.org/officeDocument/2006/relationships/hyperlink" Target="https://login.consultant.ru/link/?req=doc&amp;base=LAW&amp;n=142950&amp;date=19.12.2025&amp;dst=100139&amp;field=134" TargetMode="External"/><Relationship Id="rId637" Type="http://schemas.openxmlformats.org/officeDocument/2006/relationships/hyperlink" Target="https://login.consultant.ru/link/?req=doc&amp;base=LAW&amp;n=508490&amp;date=19.12.2025&amp;dst=100922&amp;field=134" TargetMode="External"/><Relationship Id="rId679" Type="http://schemas.openxmlformats.org/officeDocument/2006/relationships/hyperlink" Target="https://login.consultant.ru/link/?req=doc&amp;base=LAW&amp;n=479581&amp;date=19.12.2025&amp;dst=100065&amp;field=134" TargetMode="External"/><Relationship Id="rId802" Type="http://schemas.openxmlformats.org/officeDocument/2006/relationships/hyperlink" Target="https://login.consultant.ru/link/?req=doc&amp;base=LAW&amp;n=508490&amp;date=19.12.2025&amp;dst=102101&amp;field=134" TargetMode="External"/><Relationship Id="rId844" Type="http://schemas.openxmlformats.org/officeDocument/2006/relationships/hyperlink" Target="https://login.consultant.ru/link/?req=doc&amp;base=LAW&amp;n=76460&amp;date=19.12.2025&amp;dst=100147&amp;field=134" TargetMode="External"/><Relationship Id="rId886" Type="http://schemas.openxmlformats.org/officeDocument/2006/relationships/hyperlink" Target="https://login.consultant.ru/link/?req=doc&amp;base=LAW&amp;n=372860&amp;date=19.12.2025&amp;dst=100049&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066&amp;date=19.12.2025&amp;dst=100022&amp;field=134" TargetMode="External"/><Relationship Id="rId276" Type="http://schemas.openxmlformats.org/officeDocument/2006/relationships/hyperlink" Target="https://login.consultant.ru/link/?req=doc&amp;base=LAW&amp;n=372860&amp;date=19.12.2025&amp;dst=100049&amp;field=134" TargetMode="External"/><Relationship Id="rId441" Type="http://schemas.openxmlformats.org/officeDocument/2006/relationships/hyperlink" Target="https://login.consultant.ru/link/?req=doc&amp;base=LAW&amp;n=488843&amp;date=19.12.2025&amp;dst=100295&amp;field=134" TargetMode="External"/><Relationship Id="rId483" Type="http://schemas.openxmlformats.org/officeDocument/2006/relationships/hyperlink" Target="https://login.consultant.ru/link/?req=doc&amp;base=LAW&amp;n=508490&amp;date=19.12.2025&amp;dst=102015&amp;field=134" TargetMode="External"/><Relationship Id="rId539" Type="http://schemas.openxmlformats.org/officeDocument/2006/relationships/hyperlink" Target="https://login.consultant.ru/link/?req=doc&amp;base=LAW&amp;n=424001&amp;date=19.12.2025&amp;dst=100011&amp;field=134" TargetMode="External"/><Relationship Id="rId690" Type="http://schemas.openxmlformats.org/officeDocument/2006/relationships/hyperlink" Target="https://login.consultant.ru/link/?req=doc&amp;base=LAW&amp;n=466484&amp;date=19.12.2025&amp;dst=100053&amp;field=134" TargetMode="External"/><Relationship Id="rId704" Type="http://schemas.openxmlformats.org/officeDocument/2006/relationships/hyperlink" Target="https://login.consultant.ru/link/?req=doc&amp;base=LAW&amp;n=508490&amp;date=19.12.2025&amp;dst=405&amp;field=134" TargetMode="External"/><Relationship Id="rId746" Type="http://schemas.openxmlformats.org/officeDocument/2006/relationships/hyperlink" Target="https://login.consultant.ru/link/?req=doc&amp;base=LAW&amp;n=508490&amp;date=19.12.2025&amp;dst=102008&amp;field=134" TargetMode="External"/><Relationship Id="rId911" Type="http://schemas.openxmlformats.org/officeDocument/2006/relationships/hyperlink" Target="https://login.consultant.ru/link/?req=doc&amp;base=PPVS&amp;n=1671&amp;date=19.12.2025" TargetMode="External"/><Relationship Id="rId40" Type="http://schemas.openxmlformats.org/officeDocument/2006/relationships/hyperlink" Target="https://login.consultant.ru/link/?req=doc&amp;base=LAW&amp;n=76460&amp;date=19.12.2025&amp;dst=100144&amp;field=134" TargetMode="External"/><Relationship Id="rId136" Type="http://schemas.openxmlformats.org/officeDocument/2006/relationships/hyperlink" Target="https://login.consultant.ru/link/?req=doc&amp;base=LAW&amp;n=508490&amp;date=19.12.2025&amp;dst=102070&amp;field=134" TargetMode="External"/><Relationship Id="rId178" Type="http://schemas.openxmlformats.org/officeDocument/2006/relationships/hyperlink" Target="https://login.consultant.ru/link/?req=doc&amp;base=LAW&amp;n=501482&amp;date=19.12.2025&amp;dst=100150&amp;field=134" TargetMode="External"/><Relationship Id="rId301" Type="http://schemas.openxmlformats.org/officeDocument/2006/relationships/hyperlink" Target="https://login.consultant.ru/link/?req=doc&amp;base=LAW&amp;n=500137&amp;date=19.12.2025&amp;dst=100203&amp;field=134" TargetMode="External"/><Relationship Id="rId343" Type="http://schemas.openxmlformats.org/officeDocument/2006/relationships/hyperlink" Target="https://login.consultant.ru/link/?req=doc&amp;base=LAW&amp;n=508490&amp;date=19.12.2025&amp;dst=102008&amp;field=134" TargetMode="External"/><Relationship Id="rId550" Type="http://schemas.openxmlformats.org/officeDocument/2006/relationships/hyperlink" Target="https://login.consultant.ru/link/?req=doc&amp;base=LAW&amp;n=469993&amp;date=19.12.2025&amp;dst=100026&amp;field=134" TargetMode="External"/><Relationship Id="rId788" Type="http://schemas.openxmlformats.org/officeDocument/2006/relationships/hyperlink" Target="https://login.consultant.ru/link/?req=doc&amp;base=LAW&amp;n=436370&amp;date=19.12.2025&amp;dst=100206&amp;field=134" TargetMode="External"/><Relationship Id="rId82" Type="http://schemas.openxmlformats.org/officeDocument/2006/relationships/hyperlink" Target="https://login.consultant.ru/link/?req=doc&amp;base=LAW&amp;n=303436&amp;date=19.12.2025&amp;dst=100008&amp;field=134" TargetMode="External"/><Relationship Id="rId203" Type="http://schemas.openxmlformats.org/officeDocument/2006/relationships/hyperlink" Target="https://login.consultant.ru/link/?req=doc&amp;base=LAW&amp;n=41477&amp;date=19.12.2025&amp;dst=100011&amp;field=134" TargetMode="External"/><Relationship Id="rId385" Type="http://schemas.openxmlformats.org/officeDocument/2006/relationships/hyperlink" Target="https://login.consultant.ru/link/?req=doc&amp;base=LAW&amp;n=501482&amp;date=19.12.2025&amp;dst=100197&amp;field=134" TargetMode="External"/><Relationship Id="rId592" Type="http://schemas.openxmlformats.org/officeDocument/2006/relationships/hyperlink" Target="https://login.consultant.ru/link/?req=doc&amp;base=LAW&amp;n=220900&amp;date=19.12.2025&amp;dst=100330&amp;field=134" TargetMode="External"/><Relationship Id="rId606" Type="http://schemas.openxmlformats.org/officeDocument/2006/relationships/hyperlink" Target="https://login.consultant.ru/link/?req=doc&amp;base=LAW&amp;n=502319&amp;date=19.12.2025&amp;dst=100055&amp;field=134" TargetMode="External"/><Relationship Id="rId648" Type="http://schemas.openxmlformats.org/officeDocument/2006/relationships/hyperlink" Target="https://login.consultant.ru/link/?req=doc&amp;base=LAW&amp;n=508490&amp;date=19.12.2025&amp;dst=102015&amp;field=134" TargetMode="External"/><Relationship Id="rId813" Type="http://schemas.openxmlformats.org/officeDocument/2006/relationships/hyperlink" Target="https://login.consultant.ru/link/?req=doc&amp;base=LAW&amp;n=165812&amp;date=19.12.2025&amp;dst=100135&amp;field=134" TargetMode="External"/><Relationship Id="rId855" Type="http://schemas.openxmlformats.org/officeDocument/2006/relationships/hyperlink" Target="https://login.consultant.ru/link/?req=doc&amp;base=LAW&amp;n=96790&amp;date=19.12.2025&amp;dst=100061&amp;field=134" TargetMode="External"/><Relationship Id="rId245" Type="http://schemas.openxmlformats.org/officeDocument/2006/relationships/hyperlink" Target="https://login.consultant.ru/link/?req=doc&amp;base=LAW&amp;n=132709&amp;date=19.12.2025&amp;dst=100063&amp;field=134" TargetMode="External"/><Relationship Id="rId287" Type="http://schemas.openxmlformats.org/officeDocument/2006/relationships/hyperlink" Target="https://login.consultant.ru/link/?req=doc&amp;base=LAW&amp;n=508490&amp;date=19.12.2025&amp;dst=101907&amp;field=134" TargetMode="External"/><Relationship Id="rId410" Type="http://schemas.openxmlformats.org/officeDocument/2006/relationships/hyperlink" Target="https://login.consultant.ru/link/?req=doc&amp;base=LAW&amp;n=483117&amp;date=19.12.2025&amp;dst=100168&amp;field=134" TargetMode="External"/><Relationship Id="rId452" Type="http://schemas.openxmlformats.org/officeDocument/2006/relationships/hyperlink" Target="https://login.consultant.ru/link/?req=doc&amp;base=LAW&amp;n=220900&amp;date=19.12.2025&amp;dst=100069&amp;field=134" TargetMode="External"/><Relationship Id="rId494" Type="http://schemas.openxmlformats.org/officeDocument/2006/relationships/hyperlink" Target="https://login.consultant.ru/link/?req=doc&amp;base=LAW&amp;n=52360&amp;date=19.12.2025&amp;dst=100008&amp;field=134" TargetMode="External"/><Relationship Id="rId508" Type="http://schemas.openxmlformats.org/officeDocument/2006/relationships/hyperlink" Target="https://login.consultant.ru/link/?req=doc&amp;base=LAW&amp;n=507470&amp;date=19.12.2025&amp;dst=82&amp;field=134" TargetMode="External"/><Relationship Id="rId715" Type="http://schemas.openxmlformats.org/officeDocument/2006/relationships/hyperlink" Target="https://login.consultant.ru/link/?req=doc&amp;base=LAW&amp;n=479581&amp;date=19.12.2025&amp;dst=100063&amp;field=134" TargetMode="External"/><Relationship Id="rId897" Type="http://schemas.openxmlformats.org/officeDocument/2006/relationships/hyperlink" Target="https://login.consultant.ru/link/?req=doc&amp;base=LAW&amp;n=433314&amp;date=19.12.2025&amp;dst=100012&amp;field=134" TargetMode="External"/><Relationship Id="rId922" Type="http://schemas.openxmlformats.org/officeDocument/2006/relationships/fontTable" Target="fontTable.xml"/><Relationship Id="rId105" Type="http://schemas.openxmlformats.org/officeDocument/2006/relationships/hyperlink" Target="https://login.consultant.ru/link/?req=doc&amp;base=LAW&amp;n=25308&amp;date=19.12.2025&amp;dst=100010&amp;field=134" TargetMode="External"/><Relationship Id="rId147" Type="http://schemas.openxmlformats.org/officeDocument/2006/relationships/hyperlink" Target="https://login.consultant.ru/link/?req=doc&amp;base=PPVS&amp;n=1822&amp;date=19.12.2025" TargetMode="External"/><Relationship Id="rId312" Type="http://schemas.openxmlformats.org/officeDocument/2006/relationships/hyperlink" Target="https://login.consultant.ru/link/?req=doc&amp;base=LAW&amp;n=173204&amp;date=19.12.2025&amp;dst=100011&amp;field=134" TargetMode="External"/><Relationship Id="rId354" Type="http://schemas.openxmlformats.org/officeDocument/2006/relationships/hyperlink" Target="https://login.consultant.ru/link/?req=doc&amp;base=LAW&amp;n=502257&amp;date=19.12.2025" TargetMode="External"/><Relationship Id="rId757" Type="http://schemas.openxmlformats.org/officeDocument/2006/relationships/hyperlink" Target="https://login.consultant.ru/link/?req=doc&amp;base=LAW&amp;n=508490&amp;date=19.12.2025&amp;dst=484&amp;field=134" TargetMode="External"/><Relationship Id="rId799" Type="http://schemas.openxmlformats.org/officeDocument/2006/relationships/hyperlink" Target="https://login.consultant.ru/link/?req=doc&amp;base=LAW&amp;n=508490&amp;date=19.12.2025&amp;dst=101338&amp;field=134" TargetMode="External"/><Relationship Id="rId51" Type="http://schemas.openxmlformats.org/officeDocument/2006/relationships/hyperlink" Target="https://login.consultant.ru/link/?req=doc&amp;base=LAW&amp;n=501459&amp;date=19.12.2025&amp;dst=100140&amp;field=134" TargetMode="External"/><Relationship Id="rId93" Type="http://schemas.openxmlformats.org/officeDocument/2006/relationships/hyperlink" Target="https://login.consultant.ru/link/?req=doc&amp;base=LAW&amp;n=387175&amp;date=19.12.2025&amp;dst=100030&amp;field=134" TargetMode="External"/><Relationship Id="rId189" Type="http://schemas.openxmlformats.org/officeDocument/2006/relationships/hyperlink" Target="https://login.consultant.ru/link/?req=doc&amp;base=LAW&amp;n=501482&amp;date=19.12.2025&amp;dst=100162&amp;field=134" TargetMode="External"/><Relationship Id="rId396" Type="http://schemas.openxmlformats.org/officeDocument/2006/relationships/hyperlink" Target="https://login.consultant.ru/link/?req=doc&amp;base=LAW&amp;n=508490&amp;date=19.12.2025&amp;dst=101919&amp;field=134" TargetMode="External"/><Relationship Id="rId561" Type="http://schemas.openxmlformats.org/officeDocument/2006/relationships/hyperlink" Target="https://login.consultant.ru/link/?req=doc&amp;base=LAW&amp;n=498491&amp;date=19.12.2025&amp;dst=100004&amp;field=134" TargetMode="External"/><Relationship Id="rId617" Type="http://schemas.openxmlformats.org/officeDocument/2006/relationships/hyperlink" Target="https://login.consultant.ru/link/?req=doc&amp;base=LAW&amp;n=220900&amp;date=19.12.2025&amp;dst=100387&amp;field=134" TargetMode="External"/><Relationship Id="rId659" Type="http://schemas.openxmlformats.org/officeDocument/2006/relationships/hyperlink" Target="https://login.consultant.ru/link/?req=doc&amp;base=LAW&amp;n=220900&amp;date=19.12.2025&amp;dst=100431&amp;field=134" TargetMode="External"/><Relationship Id="rId824" Type="http://schemas.openxmlformats.org/officeDocument/2006/relationships/hyperlink" Target="https://login.consultant.ru/link/?req=doc&amp;base=LAW&amp;n=284733&amp;date=19.12.2025&amp;dst=100086&amp;field=134" TargetMode="External"/><Relationship Id="rId866" Type="http://schemas.openxmlformats.org/officeDocument/2006/relationships/hyperlink" Target="https://login.consultant.ru/link/?req=doc&amp;base=LAW&amp;n=455336&amp;date=19.12.2025&amp;dst=100110&amp;field=134" TargetMode="External"/><Relationship Id="rId214" Type="http://schemas.openxmlformats.org/officeDocument/2006/relationships/hyperlink" Target="https://login.consultant.ru/link/?req=doc&amp;base=LAW&amp;n=508490&amp;date=19.12.2025&amp;dst=100093&amp;field=134" TargetMode="External"/><Relationship Id="rId256" Type="http://schemas.openxmlformats.org/officeDocument/2006/relationships/hyperlink" Target="https://login.consultant.ru/link/?req=doc&amp;base=LAW&amp;n=508490&amp;date=19.12.2025&amp;dst=1114&amp;field=134" TargetMode="External"/><Relationship Id="rId298" Type="http://schemas.openxmlformats.org/officeDocument/2006/relationships/hyperlink" Target="https://login.consultant.ru/link/?req=doc&amp;base=LAW&amp;n=508490&amp;date=19.12.2025&amp;dst=102015&amp;field=134" TargetMode="External"/><Relationship Id="rId421" Type="http://schemas.openxmlformats.org/officeDocument/2006/relationships/hyperlink" Target="https://login.consultant.ru/link/?req=doc&amp;base=LAW&amp;n=301030&amp;date=19.12.2025&amp;dst=100026&amp;field=134" TargetMode="External"/><Relationship Id="rId463" Type="http://schemas.openxmlformats.org/officeDocument/2006/relationships/hyperlink" Target="https://login.consultant.ru/link/?req=doc&amp;base=LAW&amp;n=220900&amp;date=19.12.2025&amp;dst=100083&amp;field=134" TargetMode="External"/><Relationship Id="rId519" Type="http://schemas.openxmlformats.org/officeDocument/2006/relationships/hyperlink" Target="https://login.consultant.ru/link/?req=doc&amp;base=LAW&amp;n=452638&amp;date=19.12.2025&amp;dst=100014&amp;field=134" TargetMode="External"/><Relationship Id="rId670" Type="http://schemas.openxmlformats.org/officeDocument/2006/relationships/hyperlink" Target="https://login.consultant.ru/link/?req=doc&amp;base=LAW&amp;n=509431&amp;date=19.12.2025&amp;dst=100452&amp;field=134" TargetMode="External"/><Relationship Id="rId116" Type="http://schemas.openxmlformats.org/officeDocument/2006/relationships/hyperlink" Target="https://login.consultant.ru/link/?req=doc&amp;base=LAW&amp;n=502257&amp;date=19.12.2025&amp;dst=13&amp;field=134" TargetMode="External"/><Relationship Id="rId158" Type="http://schemas.openxmlformats.org/officeDocument/2006/relationships/hyperlink" Target="https://login.consultant.ru/link/?req=doc&amp;base=LAW&amp;n=501482&amp;date=19.12.2025&amp;dst=100123&amp;field=134" TargetMode="External"/><Relationship Id="rId323" Type="http://schemas.openxmlformats.org/officeDocument/2006/relationships/hyperlink" Target="https://login.consultant.ru/link/?req=doc&amp;base=LAW&amp;n=521647&amp;date=19.12.2025&amp;dst=101095&amp;field=134" TargetMode="External"/><Relationship Id="rId530" Type="http://schemas.openxmlformats.org/officeDocument/2006/relationships/hyperlink" Target="https://login.consultant.ru/link/?req=doc&amp;base=LAW&amp;n=220900&amp;date=19.12.2025&amp;dst=100192&amp;field=134" TargetMode="External"/><Relationship Id="rId726" Type="http://schemas.openxmlformats.org/officeDocument/2006/relationships/hyperlink" Target="https://login.consultant.ru/link/?req=doc&amp;base=LAW&amp;n=479581&amp;date=19.12.2025&amp;dst=100172&amp;field=134" TargetMode="External"/><Relationship Id="rId768" Type="http://schemas.openxmlformats.org/officeDocument/2006/relationships/hyperlink" Target="https://login.consultant.ru/link/?req=doc&amp;base=LAW&amp;n=508490&amp;date=19.12.2025&amp;dst=100866&amp;field=134" TargetMode="External"/><Relationship Id="rId20" Type="http://schemas.openxmlformats.org/officeDocument/2006/relationships/hyperlink" Target="https://login.consultant.ru/link/?req=doc&amp;base=LAW&amp;n=489138&amp;date=19.12.2025&amp;dst=100299&amp;field=134" TargetMode="External"/><Relationship Id="rId62" Type="http://schemas.openxmlformats.org/officeDocument/2006/relationships/hyperlink" Target="https://login.consultant.ru/link/?req=doc&amp;base=LAW&amp;n=156547&amp;date=19.12.2025&amp;dst=100418&amp;field=134" TargetMode="External"/><Relationship Id="rId365" Type="http://schemas.openxmlformats.org/officeDocument/2006/relationships/hyperlink" Target="https://login.consultant.ru/link/?req=doc&amp;base=PPVS&amp;n=1033&amp;date=19.12.2025" TargetMode="External"/><Relationship Id="rId572" Type="http://schemas.openxmlformats.org/officeDocument/2006/relationships/hyperlink" Target="https://login.consultant.ru/link/?req=doc&amp;base=LAW&amp;n=320398&amp;date=19.12.2025&amp;dst=100037&amp;field=134" TargetMode="External"/><Relationship Id="rId628" Type="http://schemas.openxmlformats.org/officeDocument/2006/relationships/hyperlink" Target="https://login.consultant.ru/link/?req=doc&amp;base=LAW&amp;n=454573&amp;date=19.12.2025&amp;dst=100197&amp;field=134" TargetMode="External"/><Relationship Id="rId835" Type="http://schemas.openxmlformats.org/officeDocument/2006/relationships/hyperlink" Target="https://login.consultant.ru/link/?req=doc&amp;base=LAW&amp;n=88989&amp;date=19.12.2025&amp;dst=100076&amp;field=134" TargetMode="External"/><Relationship Id="rId225" Type="http://schemas.openxmlformats.org/officeDocument/2006/relationships/hyperlink" Target="https://login.consultant.ru/link/?req=doc&amp;base=LAW&amp;n=117610&amp;date=19.12.2025&amp;dst=100009&amp;field=134" TargetMode="External"/><Relationship Id="rId267" Type="http://schemas.openxmlformats.org/officeDocument/2006/relationships/hyperlink" Target="https://login.consultant.ru/link/?req=doc&amp;base=LAW&amp;n=508490&amp;date=19.12.2025&amp;dst=101910&amp;field=134" TargetMode="External"/><Relationship Id="rId432" Type="http://schemas.openxmlformats.org/officeDocument/2006/relationships/hyperlink" Target="https://login.consultant.ru/link/?req=doc&amp;base=LAW&amp;n=220900&amp;date=19.12.2025&amp;dst=100041&amp;field=134" TargetMode="External"/><Relationship Id="rId474" Type="http://schemas.openxmlformats.org/officeDocument/2006/relationships/hyperlink" Target="https://login.consultant.ru/link/?req=doc&amp;base=LAW&amp;n=220900&amp;date=19.12.2025&amp;dst=100111&amp;field=134" TargetMode="External"/><Relationship Id="rId877" Type="http://schemas.openxmlformats.org/officeDocument/2006/relationships/hyperlink" Target="https://login.consultant.ru/link/?req=doc&amp;base=LAW&amp;n=96790&amp;date=19.12.2025&amp;dst=100095&amp;field=134" TargetMode="External"/><Relationship Id="rId127" Type="http://schemas.openxmlformats.org/officeDocument/2006/relationships/hyperlink" Target="https://login.consultant.ru/link/?req=doc&amp;base=PPVS&amp;n=1062&amp;date=19.12.2025" TargetMode="External"/><Relationship Id="rId681" Type="http://schemas.openxmlformats.org/officeDocument/2006/relationships/hyperlink" Target="https://login.consultant.ru/link/?req=doc&amp;base=PPVS&amp;n=1788&amp;date=19.12.2025" TargetMode="External"/><Relationship Id="rId737" Type="http://schemas.openxmlformats.org/officeDocument/2006/relationships/hyperlink" Target="https://login.consultant.ru/link/?req=doc&amp;base=LAW&amp;n=509431&amp;date=19.12.2025&amp;dst=70&amp;field=134" TargetMode="External"/><Relationship Id="rId779" Type="http://schemas.openxmlformats.org/officeDocument/2006/relationships/hyperlink" Target="https://login.consultant.ru/link/?req=doc&amp;base=LAW&amp;n=436370&amp;date=19.12.2025&amp;dst=100199&amp;field=134" TargetMode="External"/><Relationship Id="rId902" Type="http://schemas.openxmlformats.org/officeDocument/2006/relationships/hyperlink" Target="https://login.consultant.ru/link/?req=doc&amp;base=LAW&amp;n=431485&amp;date=19.12.2025&amp;dst=100032&amp;field=134" TargetMode="External"/><Relationship Id="rId31" Type="http://schemas.openxmlformats.org/officeDocument/2006/relationships/hyperlink" Target="https://login.consultant.ru/link/?req=doc&amp;base=LAW&amp;n=148292&amp;date=19.12.2025&amp;dst=100301&amp;field=134" TargetMode="External"/><Relationship Id="rId73" Type="http://schemas.openxmlformats.org/officeDocument/2006/relationships/hyperlink" Target="https://login.consultant.ru/link/?req=doc&amp;base=LAW&amp;n=389965&amp;date=19.12.2025&amp;dst=100574&amp;field=134" TargetMode="External"/><Relationship Id="rId169" Type="http://schemas.openxmlformats.org/officeDocument/2006/relationships/hyperlink" Target="https://login.consultant.ru/link/?req=doc&amp;base=LAW&amp;n=501482&amp;date=19.12.2025&amp;dst=100142&amp;field=134" TargetMode="External"/><Relationship Id="rId334" Type="http://schemas.openxmlformats.org/officeDocument/2006/relationships/hyperlink" Target="https://login.consultant.ru/link/?req=doc&amp;base=LAW&amp;n=507520&amp;date=19.12.2025&amp;dst=100142&amp;field=134" TargetMode="External"/><Relationship Id="rId376" Type="http://schemas.openxmlformats.org/officeDocument/2006/relationships/hyperlink" Target="https://login.consultant.ru/link/?req=doc&amp;base=LAW&amp;n=148367&amp;date=19.12.2025&amp;dst=100246&amp;field=134" TargetMode="External"/><Relationship Id="rId541" Type="http://schemas.openxmlformats.org/officeDocument/2006/relationships/hyperlink" Target="https://login.consultant.ru/link/?req=doc&amp;base=LAW&amp;n=23458&amp;date=19.12.2025&amp;dst=100032&amp;field=134" TargetMode="External"/><Relationship Id="rId583" Type="http://schemas.openxmlformats.org/officeDocument/2006/relationships/hyperlink" Target="https://login.consultant.ru/link/?req=doc&amp;base=LAW&amp;n=220900&amp;date=19.12.2025&amp;dst=100305&amp;field=134" TargetMode="External"/><Relationship Id="rId639" Type="http://schemas.openxmlformats.org/officeDocument/2006/relationships/hyperlink" Target="https://login.consultant.ru/link/?req=doc&amp;base=LAW&amp;n=378676&amp;date=19.12.2025&amp;dst=100012&amp;field=134" TargetMode="External"/><Relationship Id="rId790" Type="http://schemas.openxmlformats.org/officeDocument/2006/relationships/hyperlink" Target="https://login.consultant.ru/link/?req=doc&amp;base=LAW&amp;n=116957&amp;date=19.12.2025&amp;dst=100028&amp;field=134" TargetMode="External"/><Relationship Id="rId804" Type="http://schemas.openxmlformats.org/officeDocument/2006/relationships/hyperlink" Target="https://login.consultant.ru/link/?req=doc&amp;base=LAW&amp;n=508507&amp;date=19.12.2025&amp;dst=100026&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1482&amp;date=19.12.2025&amp;dst=100151&amp;field=134" TargetMode="External"/><Relationship Id="rId236" Type="http://schemas.openxmlformats.org/officeDocument/2006/relationships/hyperlink" Target="https://login.consultant.ru/link/?req=doc&amp;base=LAW&amp;n=521647&amp;date=19.12.2025&amp;dst=100666&amp;field=134" TargetMode="External"/><Relationship Id="rId278" Type="http://schemas.openxmlformats.org/officeDocument/2006/relationships/hyperlink" Target="https://login.consultant.ru/link/?req=doc&amp;base=LAW&amp;n=122349&amp;date=19.12.2025&amp;dst=100022&amp;field=134" TargetMode="External"/><Relationship Id="rId401" Type="http://schemas.openxmlformats.org/officeDocument/2006/relationships/hyperlink" Target="https://login.consultant.ru/link/?req=doc&amp;base=PPVS&amp;n=1791&amp;date=19.12.2025" TargetMode="External"/><Relationship Id="rId443" Type="http://schemas.openxmlformats.org/officeDocument/2006/relationships/hyperlink" Target="https://login.consultant.ru/link/?req=doc&amp;base=LAW&amp;n=120591&amp;date=19.12.2025&amp;dst=100015&amp;field=134" TargetMode="External"/><Relationship Id="rId650" Type="http://schemas.openxmlformats.org/officeDocument/2006/relationships/hyperlink" Target="https://login.consultant.ru/link/?req=doc&amp;base=LAW&amp;n=508490&amp;date=19.12.2025&amp;dst=102015&amp;field=134" TargetMode="External"/><Relationship Id="rId846" Type="http://schemas.openxmlformats.org/officeDocument/2006/relationships/hyperlink" Target="https://login.consultant.ru/link/?req=doc&amp;base=LAW&amp;n=76460&amp;date=19.12.2025&amp;dst=100149&amp;field=134" TargetMode="External"/><Relationship Id="rId888" Type="http://schemas.openxmlformats.org/officeDocument/2006/relationships/hyperlink" Target="https://login.consultant.ru/link/?req=doc&amp;base=LAW&amp;n=96790&amp;date=19.12.2025&amp;dst=100134&amp;field=134" TargetMode="External"/><Relationship Id="rId303" Type="http://schemas.openxmlformats.org/officeDocument/2006/relationships/hyperlink" Target="https://login.consultant.ru/link/?req=doc&amp;base=LAW&amp;n=383504&amp;date=19.12.2025&amp;dst=100174&amp;field=134" TargetMode="External"/><Relationship Id="rId485" Type="http://schemas.openxmlformats.org/officeDocument/2006/relationships/hyperlink" Target="https://login.consultant.ru/link/?req=doc&amp;base=LAW&amp;n=516946&amp;date=19.12.2025" TargetMode="External"/><Relationship Id="rId692" Type="http://schemas.openxmlformats.org/officeDocument/2006/relationships/hyperlink" Target="https://login.consultant.ru/link/?req=doc&amp;base=LAW&amp;n=466484&amp;date=19.12.2025&amp;dst=100054&amp;field=134" TargetMode="External"/><Relationship Id="rId706" Type="http://schemas.openxmlformats.org/officeDocument/2006/relationships/hyperlink" Target="https://login.consultant.ru/link/?req=doc&amp;base=LAW&amp;n=508490&amp;date=19.12.2025&amp;dst=100827&amp;field=134" TargetMode="External"/><Relationship Id="rId748" Type="http://schemas.openxmlformats.org/officeDocument/2006/relationships/hyperlink" Target="https://login.consultant.ru/link/?req=doc&amp;base=LAW&amp;n=508490&amp;date=19.12.2025&amp;dst=101851&amp;field=134" TargetMode="External"/><Relationship Id="rId913" Type="http://schemas.openxmlformats.org/officeDocument/2006/relationships/hyperlink" Target="https://login.consultant.ru/link/?req=doc&amp;base=LAW&amp;n=298615&amp;date=19.12.2025&amp;dst=100018&amp;field=134" TargetMode="External"/><Relationship Id="rId42" Type="http://schemas.openxmlformats.org/officeDocument/2006/relationships/hyperlink" Target="https://login.consultant.ru/link/?req=doc&amp;base=LAW&amp;n=132709&amp;date=19.12.2025&amp;dst=100060&amp;field=134" TargetMode="External"/><Relationship Id="rId84" Type="http://schemas.openxmlformats.org/officeDocument/2006/relationships/hyperlink" Target="https://login.consultant.ru/link/?req=doc&amp;base=LAW&amp;n=341813&amp;date=19.12.2025&amp;dst=100009&amp;field=134" TargetMode="External"/><Relationship Id="rId138" Type="http://schemas.openxmlformats.org/officeDocument/2006/relationships/hyperlink" Target="https://login.consultant.ru/link/?req=doc&amp;base=LAW&amp;n=508490&amp;date=19.12.2025&amp;dst=102097&amp;field=134" TargetMode="External"/><Relationship Id="rId345" Type="http://schemas.openxmlformats.org/officeDocument/2006/relationships/hyperlink" Target="https://login.consultant.ru/link/?req=doc&amp;base=LAW&amp;n=508490&amp;date=19.12.2025&amp;dst=101771&amp;field=134" TargetMode="External"/><Relationship Id="rId387" Type="http://schemas.openxmlformats.org/officeDocument/2006/relationships/hyperlink" Target="https://login.consultant.ru/link/?req=doc&amp;base=LAW&amp;n=494990&amp;date=19.12.2025" TargetMode="External"/><Relationship Id="rId510" Type="http://schemas.openxmlformats.org/officeDocument/2006/relationships/hyperlink" Target="https://login.consultant.ru/link/?req=doc&amp;base=LAW&amp;n=313187&amp;date=19.12.2025&amp;dst=100032&amp;field=134" TargetMode="External"/><Relationship Id="rId552" Type="http://schemas.openxmlformats.org/officeDocument/2006/relationships/hyperlink" Target="https://login.consultant.ru/link/?req=doc&amp;base=LAW&amp;n=476750&amp;date=19.12.2025&amp;dst=100022&amp;field=134" TargetMode="External"/><Relationship Id="rId594" Type="http://schemas.openxmlformats.org/officeDocument/2006/relationships/hyperlink" Target="https://login.consultant.ru/link/?req=doc&amp;base=LAW&amp;n=220900&amp;date=19.12.2025&amp;dst=100331&amp;field=134" TargetMode="External"/><Relationship Id="rId608" Type="http://schemas.openxmlformats.org/officeDocument/2006/relationships/hyperlink" Target="https://login.consultant.ru/link/?req=doc&amp;base=LAW&amp;n=220900&amp;date=19.12.2025&amp;dst=100358&amp;field=134" TargetMode="External"/><Relationship Id="rId815" Type="http://schemas.openxmlformats.org/officeDocument/2006/relationships/hyperlink" Target="https://login.consultant.ru/link/?req=doc&amp;base=LAW&amp;n=489138&amp;date=19.12.2025&amp;dst=100252&amp;field=134" TargetMode="External"/><Relationship Id="rId191" Type="http://schemas.openxmlformats.org/officeDocument/2006/relationships/hyperlink" Target="https://login.consultant.ru/link/?req=doc&amp;base=LAW&amp;n=508490&amp;date=19.12.2025&amp;dst=101779&amp;field=134" TargetMode="External"/><Relationship Id="rId205" Type="http://schemas.openxmlformats.org/officeDocument/2006/relationships/hyperlink" Target="https://login.consultant.ru/link/?req=doc&amp;base=LAW&amp;n=470964&amp;date=19.12.2025&amp;dst=100083&amp;field=134" TargetMode="External"/><Relationship Id="rId247" Type="http://schemas.openxmlformats.org/officeDocument/2006/relationships/hyperlink" Target="https://login.consultant.ru/link/?req=doc&amp;base=LAW&amp;n=99661&amp;date=19.12.2025&amp;dst=100004&amp;field=134" TargetMode="External"/><Relationship Id="rId412" Type="http://schemas.openxmlformats.org/officeDocument/2006/relationships/hyperlink" Target="https://login.consultant.ru/link/?req=doc&amp;base=LAW&amp;n=519638&amp;date=19.12.2025&amp;dst=100101&amp;field=134" TargetMode="External"/><Relationship Id="rId857" Type="http://schemas.openxmlformats.org/officeDocument/2006/relationships/hyperlink" Target="https://login.consultant.ru/link/?req=doc&amp;base=LAW&amp;n=431485&amp;date=19.12.2025&amp;dst=100075&amp;field=134" TargetMode="External"/><Relationship Id="rId899" Type="http://schemas.openxmlformats.org/officeDocument/2006/relationships/hyperlink" Target="https://login.consultant.ru/link/?req=doc&amp;base=LAW&amp;n=339263&amp;date=19.12.2025&amp;dst=100059&amp;field=134" TargetMode="External"/><Relationship Id="rId107" Type="http://schemas.openxmlformats.org/officeDocument/2006/relationships/hyperlink" Target="https://login.consultant.ru/link/?req=doc&amp;base=LAW&amp;n=25308&amp;date=19.12.2025&amp;dst=100014&amp;field=134" TargetMode="External"/><Relationship Id="rId289" Type="http://schemas.openxmlformats.org/officeDocument/2006/relationships/hyperlink" Target="https://login.consultant.ru/link/?req=doc&amp;base=LAW&amp;n=446204&amp;date=19.12.2025&amp;dst=100135&amp;field=134" TargetMode="External"/><Relationship Id="rId454" Type="http://schemas.openxmlformats.org/officeDocument/2006/relationships/hyperlink" Target="https://login.consultant.ru/link/?req=doc&amp;base=LAW&amp;n=520154&amp;date=19.12.2025&amp;dst=1738&amp;field=134" TargetMode="External"/><Relationship Id="rId496" Type="http://schemas.openxmlformats.org/officeDocument/2006/relationships/hyperlink" Target="https://login.consultant.ru/link/?req=doc&amp;base=LAW&amp;n=6539&amp;date=19.12.2025&amp;dst=100009&amp;field=134" TargetMode="External"/><Relationship Id="rId661" Type="http://schemas.openxmlformats.org/officeDocument/2006/relationships/hyperlink" Target="https://login.consultant.ru/link/?req=doc&amp;base=LAW&amp;n=508490&amp;date=19.12.2025&amp;dst=658&amp;field=134" TargetMode="External"/><Relationship Id="rId717" Type="http://schemas.openxmlformats.org/officeDocument/2006/relationships/hyperlink" Target="https://login.consultant.ru/link/?req=doc&amp;base=LAW&amp;n=479581&amp;date=19.12.2025&amp;dst=100055&amp;field=134" TargetMode="External"/><Relationship Id="rId759" Type="http://schemas.openxmlformats.org/officeDocument/2006/relationships/hyperlink" Target="https://login.consultant.ru/link/?req=doc&amp;base=LAW&amp;n=507523&amp;date=19.12.2025&amp;dst=100392&amp;field=134" TargetMode="External"/><Relationship Id="rId11" Type="http://schemas.openxmlformats.org/officeDocument/2006/relationships/hyperlink" Target="https://login.consultant.ru/link/?req=doc&amp;base=LAW&amp;n=482694&amp;date=19.12.2025" TargetMode="External"/><Relationship Id="rId53" Type="http://schemas.openxmlformats.org/officeDocument/2006/relationships/hyperlink" Target="https://login.consultant.ru/link/?req=doc&amp;base=LAW&amp;n=173386&amp;date=19.12.2025&amp;dst=100263&amp;field=134" TargetMode="External"/><Relationship Id="rId149" Type="http://schemas.openxmlformats.org/officeDocument/2006/relationships/hyperlink" Target="https://login.consultant.ru/link/?req=doc&amp;base=LAW&amp;n=17621&amp;date=19.12.2025&amp;dst=100013&amp;field=134" TargetMode="External"/><Relationship Id="rId314" Type="http://schemas.openxmlformats.org/officeDocument/2006/relationships/hyperlink" Target="https://login.consultant.ru/link/?req=doc&amp;base=LAW&amp;n=446204&amp;date=19.12.2025&amp;dst=100117&amp;field=134" TargetMode="External"/><Relationship Id="rId356" Type="http://schemas.openxmlformats.org/officeDocument/2006/relationships/hyperlink" Target="https://login.consultant.ru/link/?req=doc&amp;base=LAW&amp;n=508490&amp;date=19.12.2025&amp;dst=102097&amp;field=134" TargetMode="External"/><Relationship Id="rId398" Type="http://schemas.openxmlformats.org/officeDocument/2006/relationships/hyperlink" Target="https://login.consultant.ru/link/?req=doc&amp;base=LAW&amp;n=371783&amp;date=19.12.2025&amp;dst=100011&amp;field=134" TargetMode="External"/><Relationship Id="rId521" Type="http://schemas.openxmlformats.org/officeDocument/2006/relationships/hyperlink" Target="https://login.consultant.ru/link/?req=doc&amp;base=LAW&amp;n=23458&amp;date=19.12.2025&amp;dst=100008&amp;field=134" TargetMode="External"/><Relationship Id="rId563" Type="http://schemas.openxmlformats.org/officeDocument/2006/relationships/hyperlink" Target="https://login.consultant.ru/link/?req=doc&amp;base=LAW&amp;n=508490&amp;date=19.12.2025&amp;dst=1320&amp;field=134" TargetMode="External"/><Relationship Id="rId619" Type="http://schemas.openxmlformats.org/officeDocument/2006/relationships/hyperlink" Target="https://login.consultant.ru/link/?req=doc&amp;base=LAW&amp;n=508490&amp;date=19.12.2025&amp;dst=1071&amp;field=134" TargetMode="External"/><Relationship Id="rId770" Type="http://schemas.openxmlformats.org/officeDocument/2006/relationships/hyperlink" Target="https://login.consultant.ru/link/?req=doc&amp;base=LAW&amp;n=482694&amp;date=19.12.2025&amp;dst=100328&amp;field=134" TargetMode="External"/><Relationship Id="rId95" Type="http://schemas.openxmlformats.org/officeDocument/2006/relationships/hyperlink" Target="https://login.consultant.ru/link/?req=doc&amp;base=LAW&amp;n=328331&amp;date=19.12.2025&amp;dst=100075&amp;field=134" TargetMode="External"/><Relationship Id="rId160" Type="http://schemas.openxmlformats.org/officeDocument/2006/relationships/hyperlink" Target="https://login.consultant.ru/link/?req=doc&amp;base=LAW&amp;n=501482&amp;date=19.12.2025&amp;dst=100126&amp;field=134" TargetMode="External"/><Relationship Id="rId216" Type="http://schemas.openxmlformats.org/officeDocument/2006/relationships/hyperlink" Target="https://login.consultant.ru/link/?req=doc&amp;base=LAW&amp;n=508490&amp;date=19.12.2025&amp;dst=102059&amp;field=134" TargetMode="External"/><Relationship Id="rId423" Type="http://schemas.openxmlformats.org/officeDocument/2006/relationships/hyperlink" Target="https://login.consultant.ru/link/?req=doc&amp;base=LAW&amp;n=521562&amp;date=19.12.2025&amp;dst=100083&amp;field=134" TargetMode="External"/><Relationship Id="rId826" Type="http://schemas.openxmlformats.org/officeDocument/2006/relationships/hyperlink" Target="https://login.consultant.ru/link/?req=doc&amp;base=LAW&amp;n=507524&amp;date=19.12.2025&amp;dst=657&amp;field=134" TargetMode="External"/><Relationship Id="rId868" Type="http://schemas.openxmlformats.org/officeDocument/2006/relationships/hyperlink" Target="https://login.consultant.ru/link/?req=doc&amp;base=LAW&amp;n=96790&amp;date=19.12.2025&amp;dst=100083&amp;field=134" TargetMode="External"/><Relationship Id="rId258" Type="http://schemas.openxmlformats.org/officeDocument/2006/relationships/hyperlink" Target="https://login.consultant.ru/link/?req=doc&amp;base=LAW&amp;n=508490&amp;date=19.12.2025&amp;dst=101882&amp;field=134" TargetMode="External"/><Relationship Id="rId465" Type="http://schemas.openxmlformats.org/officeDocument/2006/relationships/hyperlink" Target="https://login.consultant.ru/link/?req=doc&amp;base=LAW&amp;n=220900&amp;date=19.12.2025&amp;dst=100087&amp;field=134" TargetMode="External"/><Relationship Id="rId630" Type="http://schemas.openxmlformats.org/officeDocument/2006/relationships/hyperlink" Target="https://login.consultant.ru/link/?req=doc&amp;base=LAW&amp;n=454573&amp;date=19.12.2025&amp;dst=100334&amp;field=134" TargetMode="External"/><Relationship Id="rId672" Type="http://schemas.openxmlformats.org/officeDocument/2006/relationships/hyperlink" Target="https://login.consultant.ru/link/?req=doc&amp;base=LAW&amp;n=449355&amp;date=19.12.2025&amp;dst=100009&amp;field=134" TargetMode="External"/><Relationship Id="rId728" Type="http://schemas.openxmlformats.org/officeDocument/2006/relationships/hyperlink" Target="https://login.consultant.ru/link/?req=doc&amp;base=LAW&amp;n=510614&amp;date=19.12.2025&amp;dst=100043&amp;field=134" TargetMode="External"/><Relationship Id="rId22" Type="http://schemas.openxmlformats.org/officeDocument/2006/relationships/hyperlink" Target="https://login.consultant.ru/link/?req=doc&amp;base=LAW&amp;n=500338&amp;date=19.12.2025&amp;dst=100078&amp;field=134" TargetMode="External"/><Relationship Id="rId64" Type="http://schemas.openxmlformats.org/officeDocument/2006/relationships/hyperlink" Target="https://login.consultant.ru/link/?req=doc&amp;base=LAW&amp;n=201617&amp;date=19.12.2025&amp;dst=100191&amp;field=134" TargetMode="External"/><Relationship Id="rId118" Type="http://schemas.openxmlformats.org/officeDocument/2006/relationships/hyperlink" Target="https://login.consultant.ru/link/?req=doc&amp;base=LAW&amp;n=508490&amp;date=19.12.2025&amp;dst=102008&amp;field=134" TargetMode="External"/><Relationship Id="rId325" Type="http://schemas.openxmlformats.org/officeDocument/2006/relationships/hyperlink" Target="https://login.consultant.ru/link/?req=doc&amp;base=LAW&amp;n=507520&amp;date=19.12.2025&amp;dst=100355&amp;field=134" TargetMode="External"/><Relationship Id="rId367" Type="http://schemas.openxmlformats.org/officeDocument/2006/relationships/hyperlink" Target="https://login.consultant.ru/link/?req=doc&amp;base=LAW&amp;n=501482&amp;date=19.12.2025&amp;dst=100178&amp;field=134" TargetMode="External"/><Relationship Id="rId532" Type="http://schemas.openxmlformats.org/officeDocument/2006/relationships/hyperlink" Target="https://login.consultant.ru/link/?req=doc&amp;base=LAW&amp;n=220900&amp;date=19.12.2025&amp;dst=100198&amp;field=134" TargetMode="External"/><Relationship Id="rId574" Type="http://schemas.openxmlformats.org/officeDocument/2006/relationships/hyperlink" Target="https://login.consultant.ru/link/?req=doc&amp;base=LAW&amp;n=220900&amp;date=19.12.2025&amp;dst=100276&amp;field=134" TargetMode="External"/><Relationship Id="rId171" Type="http://schemas.openxmlformats.org/officeDocument/2006/relationships/hyperlink" Target="https://login.consultant.ru/link/?req=doc&amp;base=LAW&amp;n=501482&amp;date=19.12.2025&amp;dst=100144&amp;field=134" TargetMode="External"/><Relationship Id="rId227" Type="http://schemas.openxmlformats.org/officeDocument/2006/relationships/hyperlink" Target="https://login.consultant.ru/link/?req=doc&amp;base=LAW&amp;n=508490&amp;date=19.12.2025&amp;dst=102173&amp;field=134" TargetMode="External"/><Relationship Id="rId781" Type="http://schemas.openxmlformats.org/officeDocument/2006/relationships/hyperlink" Target="https://login.consultant.ru/link/?req=doc&amp;base=LAW&amp;n=160073&amp;date=19.12.2025&amp;dst=100020&amp;field=134" TargetMode="External"/><Relationship Id="rId837" Type="http://schemas.openxmlformats.org/officeDocument/2006/relationships/hyperlink" Target="https://login.consultant.ru/link/?req=doc&amp;base=LAW&amp;n=4665&amp;date=19.12.2025" TargetMode="External"/><Relationship Id="rId879" Type="http://schemas.openxmlformats.org/officeDocument/2006/relationships/hyperlink" Target="https://login.consultant.ru/link/?req=doc&amp;base=LAW&amp;n=39734&amp;date=19.12.2025&amp;dst=100011&amp;field=134" TargetMode="External"/><Relationship Id="rId269" Type="http://schemas.openxmlformats.org/officeDocument/2006/relationships/hyperlink" Target="https://login.consultant.ru/link/?req=doc&amp;base=LAW&amp;n=508490&amp;date=19.12.2025&amp;dst=101613&amp;field=134" TargetMode="External"/><Relationship Id="rId434" Type="http://schemas.openxmlformats.org/officeDocument/2006/relationships/hyperlink" Target="https://login.consultant.ru/link/?req=doc&amp;base=LAW&amp;n=511315&amp;date=19.12.2025&amp;dst=100023&amp;field=134" TargetMode="External"/><Relationship Id="rId476" Type="http://schemas.openxmlformats.org/officeDocument/2006/relationships/hyperlink" Target="https://login.consultant.ru/link/?req=doc&amp;base=LAW&amp;n=220900&amp;date=19.12.2025&amp;dst=100118&amp;field=134" TargetMode="External"/><Relationship Id="rId641" Type="http://schemas.openxmlformats.org/officeDocument/2006/relationships/hyperlink" Target="https://login.consultant.ru/link/?req=doc&amp;base=LAW&amp;n=508490&amp;date=19.12.2025&amp;dst=102122&amp;field=134" TargetMode="External"/><Relationship Id="rId683" Type="http://schemas.openxmlformats.org/officeDocument/2006/relationships/hyperlink" Target="https://login.consultant.ru/link/?req=doc&amp;base=LAW&amp;n=509431&amp;date=19.12.2025&amp;dst=100452&amp;field=134" TargetMode="External"/><Relationship Id="rId739" Type="http://schemas.openxmlformats.org/officeDocument/2006/relationships/hyperlink" Target="https://login.consultant.ru/link/?req=doc&amp;base=LAW&amp;n=312208&amp;date=19.12.2025&amp;dst=100060&amp;field=134" TargetMode="External"/><Relationship Id="rId890" Type="http://schemas.openxmlformats.org/officeDocument/2006/relationships/hyperlink" Target="https://login.consultant.ru/link/?req=doc&amp;base=LAW&amp;n=436021&amp;date=19.12.2025&amp;dst=100009&amp;field=134" TargetMode="External"/><Relationship Id="rId904" Type="http://schemas.openxmlformats.org/officeDocument/2006/relationships/hyperlink" Target="https://login.consultant.ru/link/?req=doc&amp;base=LAW&amp;n=431485&amp;date=19.12.2025&amp;dst=100060&amp;field=134" TargetMode="External"/><Relationship Id="rId33" Type="http://schemas.openxmlformats.org/officeDocument/2006/relationships/hyperlink" Target="https://login.consultant.ru/link/?req=doc&amp;base=LAW&amp;n=156430&amp;date=19.12.2025&amp;dst=100023&amp;field=134" TargetMode="External"/><Relationship Id="rId129" Type="http://schemas.openxmlformats.org/officeDocument/2006/relationships/hyperlink" Target="https://login.consultant.ru/link/?req=doc&amp;base=LAW&amp;n=508490&amp;date=19.12.2025&amp;dst=101605&amp;field=134" TargetMode="External"/><Relationship Id="rId280" Type="http://schemas.openxmlformats.org/officeDocument/2006/relationships/hyperlink" Target="https://login.consultant.ru/link/?req=doc&amp;base=LAW&amp;n=372860&amp;date=19.12.2025&amp;dst=100049&amp;field=134" TargetMode="External"/><Relationship Id="rId336" Type="http://schemas.openxmlformats.org/officeDocument/2006/relationships/hyperlink" Target="https://login.consultant.ru/link/?req=doc&amp;base=LAW&amp;n=420986&amp;date=19.12.2025&amp;dst=100679&amp;field=134" TargetMode="External"/><Relationship Id="rId501" Type="http://schemas.openxmlformats.org/officeDocument/2006/relationships/hyperlink" Target="https://login.consultant.ru/link/?req=doc&amp;base=LAW&amp;n=508490&amp;date=19.12.2025&amp;dst=102039&amp;field=134" TargetMode="External"/><Relationship Id="rId543" Type="http://schemas.openxmlformats.org/officeDocument/2006/relationships/hyperlink" Target="https://login.consultant.ru/link/?req=doc&amp;base=LAW&amp;n=220900&amp;date=19.12.2025&amp;dst=100222&amp;field=134" TargetMode="External"/><Relationship Id="rId75" Type="http://schemas.openxmlformats.org/officeDocument/2006/relationships/hyperlink" Target="https://login.consultant.ru/link/?req=doc&amp;base=LAW&amp;n=214514&amp;date=19.12.2025&amp;dst=100025&amp;field=134" TargetMode="External"/><Relationship Id="rId140" Type="http://schemas.openxmlformats.org/officeDocument/2006/relationships/hyperlink" Target="https://login.consultant.ru/link/?req=doc&amp;base=LAW&amp;n=502257&amp;date=19.12.2025&amp;dst=100417&amp;field=134" TargetMode="External"/><Relationship Id="rId182" Type="http://schemas.openxmlformats.org/officeDocument/2006/relationships/hyperlink" Target="https://login.consultant.ru/link/?req=doc&amp;base=LAW&amp;n=501482&amp;date=19.12.2025&amp;dst=100153&amp;field=134" TargetMode="External"/><Relationship Id="rId378" Type="http://schemas.openxmlformats.org/officeDocument/2006/relationships/hyperlink" Target="https://login.consultant.ru/link/?req=doc&amp;base=LAW&amp;n=501482&amp;date=19.12.2025&amp;dst=100188&amp;field=134" TargetMode="External"/><Relationship Id="rId403" Type="http://schemas.openxmlformats.org/officeDocument/2006/relationships/hyperlink" Target="https://login.consultant.ru/link/?req=doc&amp;base=LAW&amp;n=488843&amp;date=19.12.2025&amp;dst=100386&amp;field=134" TargetMode="External"/><Relationship Id="rId585" Type="http://schemas.openxmlformats.org/officeDocument/2006/relationships/hyperlink" Target="https://login.consultant.ru/link/?req=doc&amp;base=LAW&amp;n=510603&amp;date=19.12.2025&amp;dst=100324&amp;field=134" TargetMode="External"/><Relationship Id="rId750" Type="http://schemas.openxmlformats.org/officeDocument/2006/relationships/hyperlink" Target="https://login.consultant.ru/link/?req=doc&amp;base=LAW&amp;n=508490&amp;date=19.12.2025&amp;dst=101872&amp;field=134" TargetMode="External"/><Relationship Id="rId792" Type="http://schemas.openxmlformats.org/officeDocument/2006/relationships/hyperlink" Target="https://login.consultant.ru/link/?req=doc&amp;base=LAW&amp;n=436370&amp;date=19.12.2025&amp;dst=100211&amp;field=134" TargetMode="External"/><Relationship Id="rId806" Type="http://schemas.openxmlformats.org/officeDocument/2006/relationships/hyperlink" Target="https://login.consultant.ru/link/?req=doc&amp;base=LAW&amp;n=201037&amp;date=19.12.2025&amp;dst=100010&amp;field=134" TargetMode="External"/><Relationship Id="rId848" Type="http://schemas.openxmlformats.org/officeDocument/2006/relationships/hyperlink" Target="https://login.consultant.ru/link/?req=doc&amp;base=LAW&amp;n=96790&amp;date=19.12.2025&amp;dst=100044&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8490&amp;date=19.12.2025&amp;dst=101605&amp;field=134" TargetMode="External"/><Relationship Id="rId445" Type="http://schemas.openxmlformats.org/officeDocument/2006/relationships/hyperlink" Target="https://login.consultant.ru/link/?req=doc&amp;base=LAW&amp;n=220900&amp;date=19.12.2025&amp;dst=100056&amp;field=134" TargetMode="External"/><Relationship Id="rId487" Type="http://schemas.openxmlformats.org/officeDocument/2006/relationships/hyperlink" Target="https://login.consultant.ru/link/?req=doc&amp;base=LAW&amp;n=520152&amp;date=19.12.2025&amp;dst=100387&amp;field=134" TargetMode="External"/><Relationship Id="rId610" Type="http://schemas.openxmlformats.org/officeDocument/2006/relationships/hyperlink" Target="https://login.consultant.ru/link/?req=doc&amp;base=LAW&amp;n=23458&amp;date=19.12.2025&amp;dst=100032&amp;field=134" TargetMode="External"/><Relationship Id="rId652" Type="http://schemas.openxmlformats.org/officeDocument/2006/relationships/hyperlink" Target="https://login.consultant.ru/link/?req=doc&amp;base=LAW&amp;n=156430&amp;date=19.12.2025&amp;dst=100023&amp;field=134" TargetMode="External"/><Relationship Id="rId694" Type="http://schemas.openxmlformats.org/officeDocument/2006/relationships/hyperlink" Target="https://login.consultant.ru/link/?req=doc&amp;base=LAW&amp;n=479581&amp;date=19.12.2025&amp;dst=100017&amp;field=134" TargetMode="External"/><Relationship Id="rId708" Type="http://schemas.openxmlformats.org/officeDocument/2006/relationships/hyperlink" Target="https://login.consultant.ru/link/?req=doc&amp;base=LAW&amp;n=491650&amp;date=19.12.2025&amp;dst=100509&amp;field=134" TargetMode="External"/><Relationship Id="rId915" Type="http://schemas.openxmlformats.org/officeDocument/2006/relationships/hyperlink" Target="https://login.consultant.ru/link/?req=doc&amp;base=LAW&amp;n=406667&amp;date=19.12.2025&amp;dst=100067&amp;field=134" TargetMode="External"/><Relationship Id="rId291" Type="http://schemas.openxmlformats.org/officeDocument/2006/relationships/hyperlink" Target="https://login.consultant.ru/link/?req=doc&amp;base=LAW&amp;n=511076&amp;date=19.12.2025&amp;dst=100042&amp;field=134" TargetMode="External"/><Relationship Id="rId305" Type="http://schemas.openxmlformats.org/officeDocument/2006/relationships/hyperlink" Target="https://login.consultant.ru/link/?req=doc&amp;base=LAW&amp;n=508490&amp;date=19.12.2025&amp;dst=102008&amp;field=134" TargetMode="External"/><Relationship Id="rId347" Type="http://schemas.openxmlformats.org/officeDocument/2006/relationships/hyperlink" Target="https://login.consultant.ru/link/?req=doc&amp;base=LAW&amp;n=508490&amp;date=19.12.2025&amp;dst=101605&amp;field=134" TargetMode="External"/><Relationship Id="rId512" Type="http://schemas.openxmlformats.org/officeDocument/2006/relationships/hyperlink" Target="https://login.consultant.ru/link/?req=doc&amp;base=LAW&amp;n=508490&amp;date=19.12.2025&amp;dst=1320&amp;field=134" TargetMode="External"/><Relationship Id="rId44" Type="http://schemas.openxmlformats.org/officeDocument/2006/relationships/hyperlink" Target="https://login.consultant.ru/link/?req=doc&amp;base=LAW&amp;n=86703&amp;date=19.12.2025&amp;dst=100009&amp;field=134" TargetMode="External"/><Relationship Id="rId86" Type="http://schemas.openxmlformats.org/officeDocument/2006/relationships/hyperlink" Target="https://login.consultant.ru/link/?req=doc&amp;base=LAW&amp;n=372690&amp;date=19.12.2025&amp;dst=100022&amp;field=134" TargetMode="External"/><Relationship Id="rId151" Type="http://schemas.openxmlformats.org/officeDocument/2006/relationships/hyperlink" Target="https://login.consultant.ru/link/?req=doc&amp;base=LAW&amp;n=17621&amp;date=19.12.2025&amp;dst=100038&amp;field=134" TargetMode="External"/><Relationship Id="rId389" Type="http://schemas.openxmlformats.org/officeDocument/2006/relationships/hyperlink" Target="https://login.consultant.ru/link/?req=doc&amp;base=LAW&amp;n=371783&amp;date=19.12.2025&amp;dst=100089&amp;field=134" TargetMode="External"/><Relationship Id="rId554" Type="http://schemas.openxmlformats.org/officeDocument/2006/relationships/hyperlink" Target="https://login.consultant.ru/link/?req=doc&amp;base=LAW&amp;n=520728&amp;date=19.12.2025&amp;dst=100004&amp;field=134" TargetMode="External"/><Relationship Id="rId596" Type="http://schemas.openxmlformats.org/officeDocument/2006/relationships/hyperlink" Target="https://login.consultant.ru/link/?req=doc&amp;base=LAW&amp;n=452638&amp;date=19.12.2025&amp;dst=100017&amp;field=134" TargetMode="External"/><Relationship Id="rId761" Type="http://schemas.openxmlformats.org/officeDocument/2006/relationships/hyperlink" Target="https://login.consultant.ru/link/?req=doc&amp;base=LAW&amp;n=323470&amp;date=19.12.2025&amp;dst=100186&amp;field=134" TargetMode="External"/><Relationship Id="rId817" Type="http://schemas.openxmlformats.org/officeDocument/2006/relationships/hyperlink" Target="https://login.consultant.ru/link/?req=doc&amp;base=LAW&amp;n=156547&amp;date=19.12.2025&amp;dst=100422&amp;field=134" TargetMode="External"/><Relationship Id="rId859" Type="http://schemas.openxmlformats.org/officeDocument/2006/relationships/hyperlink" Target="https://login.consultant.ru/link/?req=doc&amp;base=LAW&amp;n=283917&amp;date=19.12.2025&amp;dst=100022&amp;field=134" TargetMode="External"/><Relationship Id="rId193" Type="http://schemas.openxmlformats.org/officeDocument/2006/relationships/hyperlink" Target="https://login.consultant.ru/link/?req=doc&amp;base=LAW&amp;n=501482&amp;date=19.12.2025&amp;dst=100164&amp;field=134" TargetMode="External"/><Relationship Id="rId207" Type="http://schemas.openxmlformats.org/officeDocument/2006/relationships/hyperlink" Target="https://login.consultant.ru/link/?req=doc&amp;base=LAW&amp;n=161322&amp;date=19.12.2025&amp;dst=100017&amp;field=134" TargetMode="External"/><Relationship Id="rId249" Type="http://schemas.openxmlformats.org/officeDocument/2006/relationships/hyperlink" Target="https://login.consultant.ru/link/?req=doc&amp;base=LAW&amp;n=132709&amp;date=19.12.2025&amp;dst=100064&amp;field=134" TargetMode="External"/><Relationship Id="rId414" Type="http://schemas.openxmlformats.org/officeDocument/2006/relationships/hyperlink" Target="https://login.consultant.ru/link/?req=doc&amp;base=LAW&amp;n=508490&amp;date=19.12.2025&amp;dst=102015&amp;field=134" TargetMode="External"/><Relationship Id="rId456" Type="http://schemas.openxmlformats.org/officeDocument/2006/relationships/hyperlink" Target="https://login.consultant.ru/link/?req=doc&amp;base=LAW&amp;n=220900&amp;date=19.12.2025&amp;dst=100075&amp;field=134" TargetMode="External"/><Relationship Id="rId498" Type="http://schemas.openxmlformats.org/officeDocument/2006/relationships/hyperlink" Target="https://login.consultant.ru/link/?req=doc&amp;base=LAW&amp;n=520152&amp;date=19.12.2025&amp;dst=1489&amp;field=134" TargetMode="External"/><Relationship Id="rId621" Type="http://schemas.openxmlformats.org/officeDocument/2006/relationships/hyperlink" Target="https://login.consultant.ru/link/?req=doc&amp;base=LAW&amp;n=454573&amp;date=19.12.2025&amp;dst=100265&amp;field=134" TargetMode="External"/><Relationship Id="rId663" Type="http://schemas.openxmlformats.org/officeDocument/2006/relationships/hyperlink" Target="https://login.consultant.ru/link/?req=doc&amp;base=LAW&amp;n=220900&amp;date=19.12.2025&amp;dst=100431&amp;field=134" TargetMode="External"/><Relationship Id="rId870" Type="http://schemas.openxmlformats.org/officeDocument/2006/relationships/hyperlink" Target="https://login.consultant.ru/link/?req=doc&amp;base=LAW&amp;n=327691&amp;date=19.12.2025&amp;dst=100070&amp;field=134" TargetMode="External"/><Relationship Id="rId13" Type="http://schemas.openxmlformats.org/officeDocument/2006/relationships/hyperlink" Target="https://login.consultant.ru/link/?req=doc&amp;base=LAW&amp;n=11305&amp;date=19.12.2025&amp;dst=100007&amp;field=134" TargetMode="External"/><Relationship Id="rId109" Type="http://schemas.openxmlformats.org/officeDocument/2006/relationships/hyperlink" Target="https://login.consultant.ru/link/?req=doc&amp;base=LAW&amp;n=484451&amp;date=19.12.2025" TargetMode="External"/><Relationship Id="rId260" Type="http://schemas.openxmlformats.org/officeDocument/2006/relationships/hyperlink" Target="https://login.consultant.ru/link/?req=doc&amp;base=LAW&amp;n=500096&amp;date=19.12.2025" TargetMode="External"/><Relationship Id="rId316" Type="http://schemas.openxmlformats.org/officeDocument/2006/relationships/hyperlink" Target="https://login.consultant.ru/link/?req=doc&amp;base=LAW&amp;n=201617&amp;date=19.12.2025&amp;dst=100193&amp;field=134" TargetMode="External"/><Relationship Id="rId523" Type="http://schemas.openxmlformats.org/officeDocument/2006/relationships/hyperlink" Target="https://login.consultant.ru/link/?req=doc&amp;base=LAW&amp;n=508490&amp;date=19.12.2025&amp;dst=10796&amp;field=134" TargetMode="External"/><Relationship Id="rId719" Type="http://schemas.openxmlformats.org/officeDocument/2006/relationships/hyperlink" Target="https://login.consultant.ru/link/?req=doc&amp;base=LAW&amp;n=508490&amp;date=19.12.2025&amp;dst=102151&amp;field=134" TargetMode="External"/><Relationship Id="rId55" Type="http://schemas.openxmlformats.org/officeDocument/2006/relationships/hyperlink" Target="https://login.consultant.ru/link/?req=doc&amp;base=LAW&amp;n=131167&amp;date=19.12.2025&amp;dst=100012&amp;field=134" TargetMode="External"/><Relationship Id="rId97" Type="http://schemas.openxmlformats.org/officeDocument/2006/relationships/hyperlink" Target="https://login.consultant.ru/link/?req=doc&amp;base=LAW&amp;n=390045&amp;date=19.12.2025&amp;dst=100056&amp;field=134" TargetMode="External"/><Relationship Id="rId120" Type="http://schemas.openxmlformats.org/officeDocument/2006/relationships/hyperlink" Target="https://login.consultant.ru/link/?req=doc&amp;base=LAW&amp;n=508490&amp;date=19.12.2025&amp;dst=101897&amp;field=134" TargetMode="External"/><Relationship Id="rId358" Type="http://schemas.openxmlformats.org/officeDocument/2006/relationships/hyperlink" Target="https://login.consultant.ru/link/?req=doc&amp;base=LAW&amp;n=25308&amp;date=19.12.2025&amp;dst=100021&amp;field=134" TargetMode="External"/><Relationship Id="rId565" Type="http://schemas.openxmlformats.org/officeDocument/2006/relationships/hyperlink" Target="https://login.consultant.ru/link/?req=doc&amp;base=LAW&amp;n=508490&amp;date=19.12.2025&amp;dst=1024&amp;field=134" TargetMode="External"/><Relationship Id="rId730" Type="http://schemas.openxmlformats.org/officeDocument/2006/relationships/hyperlink" Target="https://login.consultant.ru/link/?req=doc&amp;base=LAW&amp;n=482697&amp;date=19.12.2025" TargetMode="External"/><Relationship Id="rId772" Type="http://schemas.openxmlformats.org/officeDocument/2006/relationships/hyperlink" Target="https://login.consultant.ru/link/?req=doc&amp;base=LAW&amp;n=389130&amp;date=19.12.2025&amp;dst=100061&amp;field=134" TargetMode="External"/><Relationship Id="rId828" Type="http://schemas.openxmlformats.org/officeDocument/2006/relationships/hyperlink" Target="https://login.consultant.ru/link/?req=doc&amp;base=LAW&amp;n=96790&amp;date=19.12.2025&amp;dst=100031&amp;field=134" TargetMode="External"/><Relationship Id="rId162" Type="http://schemas.openxmlformats.org/officeDocument/2006/relationships/hyperlink" Target="https://login.consultant.ru/link/?req=doc&amp;base=LAW&amp;n=501482&amp;date=19.12.2025&amp;dst=100130&amp;field=134" TargetMode="External"/><Relationship Id="rId218" Type="http://schemas.openxmlformats.org/officeDocument/2006/relationships/hyperlink" Target="https://login.consultant.ru/link/?req=doc&amp;base=LAW&amp;n=201481&amp;date=19.12.2025&amp;dst=100021&amp;field=134" TargetMode="External"/><Relationship Id="rId425" Type="http://schemas.openxmlformats.org/officeDocument/2006/relationships/hyperlink" Target="https://login.consultant.ru/link/?req=doc&amp;base=LAW&amp;n=508490&amp;date=19.12.2025&amp;dst=101887&amp;field=134" TargetMode="External"/><Relationship Id="rId467" Type="http://schemas.openxmlformats.org/officeDocument/2006/relationships/hyperlink" Target="https://login.consultant.ru/link/?req=doc&amp;base=LAW&amp;n=86703&amp;date=19.12.2025&amp;dst=100009&amp;field=134" TargetMode="External"/><Relationship Id="rId632" Type="http://schemas.openxmlformats.org/officeDocument/2006/relationships/hyperlink" Target="https://login.consultant.ru/link/?req=doc&amp;base=LAW&amp;n=508490&amp;date=19.12.2025&amp;dst=100854&amp;field=134" TargetMode="External"/><Relationship Id="rId271" Type="http://schemas.openxmlformats.org/officeDocument/2006/relationships/hyperlink" Target="https://login.consultant.ru/link/?req=doc&amp;base=LAW&amp;n=122349&amp;date=19.12.2025&amp;dst=100043&amp;field=134" TargetMode="External"/><Relationship Id="rId674" Type="http://schemas.openxmlformats.org/officeDocument/2006/relationships/hyperlink" Target="https://login.consultant.ru/link/?req=doc&amp;base=LAW&amp;n=99388&amp;date=19.12.2025&amp;dst=100070&amp;field=134" TargetMode="External"/><Relationship Id="rId881" Type="http://schemas.openxmlformats.org/officeDocument/2006/relationships/hyperlink" Target="https://login.consultant.ru/link/?req=doc&amp;base=LAW&amp;n=96790&amp;date=19.12.2025&amp;dst=100108&amp;field=134" TargetMode="External"/><Relationship Id="rId24" Type="http://schemas.openxmlformats.org/officeDocument/2006/relationships/hyperlink" Target="https://login.consultant.ru/link/?req=doc&amp;base=LAW&amp;n=52360&amp;date=19.12.2025&amp;dst=100008&amp;field=134" TargetMode="External"/><Relationship Id="rId66" Type="http://schemas.openxmlformats.org/officeDocument/2006/relationships/hyperlink" Target="https://login.consultant.ru/link/?req=doc&amp;base=LAW&amp;n=296153&amp;date=19.12.2025&amp;dst=100171&amp;field=134" TargetMode="External"/><Relationship Id="rId131" Type="http://schemas.openxmlformats.org/officeDocument/2006/relationships/hyperlink" Target="https://login.consultant.ru/link/?req=doc&amp;base=LAW&amp;n=508490&amp;date=19.12.2025&amp;dst=102015&amp;field=134" TargetMode="External"/><Relationship Id="rId327" Type="http://schemas.openxmlformats.org/officeDocument/2006/relationships/hyperlink" Target="https://login.consultant.ru/link/?req=doc&amp;base=LAW&amp;n=507520&amp;date=19.12.2025&amp;dst=100518&amp;field=134" TargetMode="External"/><Relationship Id="rId369" Type="http://schemas.openxmlformats.org/officeDocument/2006/relationships/hyperlink" Target="https://login.consultant.ru/link/?req=doc&amp;base=LAW&amp;n=501482&amp;date=19.12.2025&amp;dst=100180&amp;field=134" TargetMode="External"/><Relationship Id="rId534" Type="http://schemas.openxmlformats.org/officeDocument/2006/relationships/hyperlink" Target="https://login.consultant.ru/link/?req=doc&amp;base=LAW&amp;n=220900&amp;date=19.12.2025&amp;dst=100205&amp;field=134" TargetMode="External"/><Relationship Id="rId576" Type="http://schemas.openxmlformats.org/officeDocument/2006/relationships/hyperlink" Target="https://login.consultant.ru/link/?req=doc&amp;base=LAW&amp;n=220900&amp;date=19.12.2025&amp;dst=100282&amp;field=134" TargetMode="External"/><Relationship Id="rId741" Type="http://schemas.openxmlformats.org/officeDocument/2006/relationships/hyperlink" Target="https://login.consultant.ru/link/?req=doc&amp;base=LAW&amp;n=508490&amp;date=19.12.2025&amp;dst=462&amp;field=134" TargetMode="External"/><Relationship Id="rId783" Type="http://schemas.openxmlformats.org/officeDocument/2006/relationships/hyperlink" Target="https://login.consultant.ru/link/?req=doc&amp;base=LAW&amp;n=436370&amp;date=19.12.2025&amp;dst=100204&amp;field=134" TargetMode="External"/><Relationship Id="rId839" Type="http://schemas.openxmlformats.org/officeDocument/2006/relationships/hyperlink" Target="https://login.consultant.ru/link/?req=doc&amp;base=LAW&amp;n=30212&amp;date=19.12.2025&amp;dst=100054&amp;field=134" TargetMode="External"/><Relationship Id="rId173" Type="http://schemas.openxmlformats.org/officeDocument/2006/relationships/hyperlink" Target="https://login.consultant.ru/link/?req=doc&amp;base=LAW&amp;n=501482&amp;date=19.12.2025&amp;dst=100145&amp;field=134" TargetMode="External"/><Relationship Id="rId229" Type="http://schemas.openxmlformats.org/officeDocument/2006/relationships/hyperlink" Target="https://login.consultant.ru/link/?req=doc&amp;base=LAW&amp;n=296075&amp;date=19.12.2025&amp;dst=100009&amp;field=134" TargetMode="External"/><Relationship Id="rId380" Type="http://schemas.openxmlformats.org/officeDocument/2006/relationships/hyperlink" Target="https://login.consultant.ru/link/?req=doc&amp;base=LAW&amp;n=501482&amp;date=19.12.2025&amp;dst=100191&amp;field=134" TargetMode="External"/><Relationship Id="rId436" Type="http://schemas.openxmlformats.org/officeDocument/2006/relationships/hyperlink" Target="https://login.consultant.ru/link/?req=doc&amp;base=LAW&amp;n=12453&amp;date=19.12.2025&amp;dst=100163&amp;field=134" TargetMode="External"/><Relationship Id="rId601" Type="http://schemas.openxmlformats.org/officeDocument/2006/relationships/hyperlink" Target="https://login.consultant.ru/link/?req=doc&amp;base=LAW&amp;n=220900&amp;date=19.12.2025&amp;dst=100335&amp;field=134" TargetMode="External"/><Relationship Id="rId643" Type="http://schemas.openxmlformats.org/officeDocument/2006/relationships/hyperlink" Target="https://login.consultant.ru/link/?req=doc&amp;base=LAW&amp;n=508490&amp;date=19.12.2025&amp;dst=101918&amp;field=134" TargetMode="External"/><Relationship Id="rId240" Type="http://schemas.openxmlformats.org/officeDocument/2006/relationships/hyperlink" Target="https://login.consultant.ru/link/?req=doc&amp;base=LAW&amp;n=508490&amp;date=19.12.2025&amp;dst=100961&amp;field=134" TargetMode="External"/><Relationship Id="rId478" Type="http://schemas.openxmlformats.org/officeDocument/2006/relationships/hyperlink" Target="https://login.consultant.ru/link/?req=doc&amp;base=LAW&amp;n=220900&amp;date=19.12.2025&amp;dst=100121&amp;field=134" TargetMode="External"/><Relationship Id="rId685" Type="http://schemas.openxmlformats.org/officeDocument/2006/relationships/hyperlink" Target="https://login.consultant.ru/link/?req=doc&amp;base=LAW&amp;n=99388&amp;date=19.12.2025" TargetMode="External"/><Relationship Id="rId850" Type="http://schemas.openxmlformats.org/officeDocument/2006/relationships/hyperlink" Target="https://login.consultant.ru/link/?req=doc&amp;base=LAW&amp;n=76460&amp;date=19.12.2025&amp;dst=100153&amp;field=134" TargetMode="External"/><Relationship Id="rId892" Type="http://schemas.openxmlformats.org/officeDocument/2006/relationships/hyperlink" Target="https://login.consultant.ru/link/?req=doc&amp;base=LAW&amp;n=126899&amp;date=19.12.2025" TargetMode="External"/><Relationship Id="rId906" Type="http://schemas.openxmlformats.org/officeDocument/2006/relationships/hyperlink" Target="https://login.consultant.ru/link/?req=doc&amp;base=LAW&amp;n=415766&amp;date=19.12.2025&amp;dst=100045&amp;field=134" TargetMode="External"/><Relationship Id="rId35" Type="http://schemas.openxmlformats.org/officeDocument/2006/relationships/hyperlink" Target="https://login.consultant.ru/link/?req=doc&amp;base=LAW&amp;n=201481&amp;date=19.12.2025&amp;dst=100021&amp;field=134" TargetMode="External"/><Relationship Id="rId77" Type="http://schemas.openxmlformats.org/officeDocument/2006/relationships/hyperlink" Target="https://login.consultant.ru/link/?req=doc&amp;base=LAW&amp;n=389130&amp;date=19.12.2025&amp;dst=100058&amp;field=134" TargetMode="External"/><Relationship Id="rId100" Type="http://schemas.openxmlformats.org/officeDocument/2006/relationships/hyperlink" Target="https://login.consultant.ru/link/?req=doc&amp;base=LAW&amp;n=320398&amp;date=19.12.2025&amp;dst=100031&amp;field=134" TargetMode="External"/><Relationship Id="rId282" Type="http://schemas.openxmlformats.org/officeDocument/2006/relationships/hyperlink" Target="https://login.consultant.ru/link/?req=doc&amp;base=LAW&amp;n=122349&amp;date=19.12.2025&amp;dst=100025&amp;field=134" TargetMode="External"/><Relationship Id="rId338" Type="http://schemas.openxmlformats.org/officeDocument/2006/relationships/hyperlink" Target="https://login.consultant.ru/link/?req=doc&amp;base=LAW&amp;n=508490&amp;date=19.12.2025&amp;dst=10522&amp;field=134" TargetMode="External"/><Relationship Id="rId503" Type="http://schemas.openxmlformats.org/officeDocument/2006/relationships/hyperlink" Target="https://login.consultant.ru/link/?req=doc&amp;base=LAW&amp;n=287003&amp;date=19.12.2025&amp;dst=100304&amp;field=134" TargetMode="External"/><Relationship Id="rId545" Type="http://schemas.openxmlformats.org/officeDocument/2006/relationships/hyperlink" Target="https://login.consultant.ru/link/?req=doc&amp;base=LAW&amp;n=520152&amp;date=19.12.2025&amp;dst=100524&amp;field=134" TargetMode="External"/><Relationship Id="rId587" Type="http://schemas.openxmlformats.org/officeDocument/2006/relationships/hyperlink" Target="https://login.consultant.ru/link/?req=doc&amp;base=LAW&amp;n=220900&amp;date=19.12.2025&amp;dst=100305&amp;field=134" TargetMode="External"/><Relationship Id="rId710" Type="http://schemas.openxmlformats.org/officeDocument/2006/relationships/hyperlink" Target="https://login.consultant.ru/link/?req=doc&amp;base=LAW&amp;n=479581&amp;date=19.12.2025&amp;dst=100092&amp;field=134" TargetMode="External"/><Relationship Id="rId752" Type="http://schemas.openxmlformats.org/officeDocument/2006/relationships/hyperlink" Target="https://login.consultant.ru/link/?req=doc&amp;base=LAW&amp;n=508490&amp;date=19.12.2025&amp;dst=101771&amp;field=134" TargetMode="External"/><Relationship Id="rId808" Type="http://schemas.openxmlformats.org/officeDocument/2006/relationships/hyperlink" Target="https://login.consultant.ru/link/?req=doc&amp;base=LAW&amp;n=201037&amp;date=19.12.2025&amp;dst=10001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9967&amp;date=19.12.2025&amp;dst=100157&amp;field=134" TargetMode="External"/><Relationship Id="rId184" Type="http://schemas.openxmlformats.org/officeDocument/2006/relationships/hyperlink" Target="https://login.consultant.ru/link/?req=doc&amp;base=LAW&amp;n=501482&amp;date=19.12.2025&amp;dst=100155&amp;field=134" TargetMode="External"/><Relationship Id="rId391" Type="http://schemas.openxmlformats.org/officeDocument/2006/relationships/hyperlink" Target="https://login.consultant.ru/link/?req=doc&amp;base=LAW&amp;n=436370&amp;date=19.12.2025&amp;dst=100186&amp;field=134" TargetMode="External"/><Relationship Id="rId405" Type="http://schemas.openxmlformats.org/officeDocument/2006/relationships/hyperlink" Target="https://login.consultant.ru/link/?req=doc&amp;base=LAW&amp;n=483117&amp;date=19.12.2025&amp;dst=100166&amp;field=134" TargetMode="External"/><Relationship Id="rId447" Type="http://schemas.openxmlformats.org/officeDocument/2006/relationships/hyperlink" Target="https://login.consultant.ru/link/?req=doc&amp;base=LAW&amp;n=508490&amp;date=19.12.2025&amp;dst=101898&amp;field=134" TargetMode="External"/><Relationship Id="rId612" Type="http://schemas.openxmlformats.org/officeDocument/2006/relationships/hyperlink" Target="https://login.consultant.ru/link/?req=doc&amp;base=LAW&amp;n=220900&amp;date=19.12.2025&amp;dst=100363&amp;field=134" TargetMode="External"/><Relationship Id="rId794" Type="http://schemas.openxmlformats.org/officeDocument/2006/relationships/hyperlink" Target="https://login.consultant.ru/link/?req=doc&amp;base=LAW&amp;n=436370&amp;date=19.12.2025&amp;dst=100214&amp;field=134" TargetMode="External"/><Relationship Id="rId251" Type="http://schemas.openxmlformats.org/officeDocument/2006/relationships/hyperlink" Target="https://login.consultant.ru/link/?req=doc&amp;base=LAW&amp;n=132709&amp;date=19.12.2025&amp;dst=100066&amp;field=134" TargetMode="External"/><Relationship Id="rId489" Type="http://schemas.openxmlformats.org/officeDocument/2006/relationships/hyperlink" Target="https://login.consultant.ru/link/?req=doc&amp;base=LAW&amp;n=508490&amp;date=19.12.2025&amp;dst=101897&amp;field=134" TargetMode="External"/><Relationship Id="rId654" Type="http://schemas.openxmlformats.org/officeDocument/2006/relationships/hyperlink" Target="https://login.consultant.ru/link/?req=doc&amp;base=LAW&amp;n=220900&amp;date=19.12.2025&amp;dst=100431&amp;field=134" TargetMode="External"/><Relationship Id="rId696" Type="http://schemas.openxmlformats.org/officeDocument/2006/relationships/hyperlink" Target="https://login.consultant.ru/link/?req=doc&amp;base=LAW&amp;n=479581&amp;date=19.12.2025&amp;dst=100016&amp;field=134" TargetMode="External"/><Relationship Id="rId861" Type="http://schemas.openxmlformats.org/officeDocument/2006/relationships/hyperlink" Target="https://login.consultant.ru/link/?req=doc&amp;base=LAW&amp;n=515484&amp;date=19.12.2025&amp;dst=101549&amp;field=134" TargetMode="External"/><Relationship Id="rId917" Type="http://schemas.openxmlformats.org/officeDocument/2006/relationships/hyperlink" Target="https://login.consultant.ru/link/?req=doc&amp;base=LAW&amp;n=380946&amp;date=19.12.2025&amp;dst=100051&amp;field=134" TargetMode="External"/><Relationship Id="rId46" Type="http://schemas.openxmlformats.org/officeDocument/2006/relationships/hyperlink" Target="https://login.consultant.ru/link/?req=doc&amp;base=LAW&amp;n=508370&amp;date=19.12.2025&amp;dst=100308&amp;field=134" TargetMode="External"/><Relationship Id="rId293" Type="http://schemas.openxmlformats.org/officeDocument/2006/relationships/hyperlink" Target="https://login.consultant.ru/link/?req=doc&amp;base=LAW&amp;n=499763&amp;date=19.12.2025&amp;dst=250&amp;field=134" TargetMode="External"/><Relationship Id="rId307" Type="http://schemas.openxmlformats.org/officeDocument/2006/relationships/hyperlink" Target="https://login.consultant.ru/link/?req=doc&amp;base=LAW&amp;n=505891&amp;date=19.12.2025&amp;dst=100099&amp;field=134" TargetMode="External"/><Relationship Id="rId349" Type="http://schemas.openxmlformats.org/officeDocument/2006/relationships/hyperlink" Target="https://login.consultant.ru/link/?req=doc&amp;base=LAW&amp;n=216093&amp;date=19.12.2025&amp;dst=100839&amp;field=134" TargetMode="External"/><Relationship Id="rId514" Type="http://schemas.openxmlformats.org/officeDocument/2006/relationships/hyperlink" Target="https://login.consultant.ru/link/?req=doc&amp;base=LAW&amp;n=508490&amp;date=19.12.2025&amp;dst=1024&amp;field=134" TargetMode="External"/><Relationship Id="rId556" Type="http://schemas.openxmlformats.org/officeDocument/2006/relationships/hyperlink" Target="https://login.consultant.ru/link/?req=doc&amp;base=LAW&amp;n=482834&amp;date=19.12.2025&amp;dst=100206&amp;field=134" TargetMode="External"/><Relationship Id="rId721" Type="http://schemas.openxmlformats.org/officeDocument/2006/relationships/hyperlink" Target="https://login.consultant.ru/link/?req=doc&amp;base=LAW&amp;n=508490&amp;date=19.12.2025&amp;dst=101262&amp;field=134" TargetMode="External"/><Relationship Id="rId763" Type="http://schemas.openxmlformats.org/officeDocument/2006/relationships/hyperlink" Target="https://login.consultant.ru/link/?req=doc&amp;base=LAW&amp;n=508490&amp;date=19.12.2025&amp;dst=101511&amp;field=134" TargetMode="External"/><Relationship Id="rId88" Type="http://schemas.openxmlformats.org/officeDocument/2006/relationships/hyperlink" Target="https://login.consultant.ru/link/?req=doc&amp;base=LAW&amp;n=388912&amp;date=19.12.2025&amp;dst=100009&amp;field=134" TargetMode="External"/><Relationship Id="rId111" Type="http://schemas.openxmlformats.org/officeDocument/2006/relationships/hyperlink" Target="https://login.consultant.ru/link/?req=doc&amp;base=LAW&amp;n=470964&amp;date=19.12.2025&amp;dst=100081&amp;field=134" TargetMode="External"/><Relationship Id="rId153" Type="http://schemas.openxmlformats.org/officeDocument/2006/relationships/hyperlink" Target="https://login.consultant.ru/link/?req=doc&amp;base=LAW&amp;n=17621&amp;date=19.12.2025&amp;dst=100023&amp;field=134" TargetMode="External"/><Relationship Id="rId195" Type="http://schemas.openxmlformats.org/officeDocument/2006/relationships/hyperlink" Target="https://login.consultant.ru/link/?req=doc&amp;base=LAW&amp;n=501482&amp;date=19.12.2025&amp;dst=100167&amp;field=134" TargetMode="External"/><Relationship Id="rId209" Type="http://schemas.openxmlformats.org/officeDocument/2006/relationships/hyperlink" Target="https://login.consultant.ru/link/?req=doc&amp;base=LAW&amp;n=483415&amp;date=19.12.2025&amp;dst=100493&amp;field=134" TargetMode="External"/><Relationship Id="rId360" Type="http://schemas.openxmlformats.org/officeDocument/2006/relationships/hyperlink" Target="https://login.consultant.ru/link/?req=doc&amp;base=LAW&amp;n=25308&amp;date=19.12.2025&amp;dst=100024&amp;field=134" TargetMode="External"/><Relationship Id="rId416" Type="http://schemas.openxmlformats.org/officeDocument/2006/relationships/hyperlink" Target="https://login.consultant.ru/link/?req=doc&amp;base=LAW&amp;n=508490&amp;date=19.12.2025&amp;dst=101776&amp;field=134" TargetMode="External"/><Relationship Id="rId598" Type="http://schemas.openxmlformats.org/officeDocument/2006/relationships/hyperlink" Target="https://login.consultant.ru/link/?req=doc&amp;base=LAW&amp;n=502319&amp;date=19.12.2025&amp;dst=579&amp;field=134" TargetMode="External"/><Relationship Id="rId819" Type="http://schemas.openxmlformats.org/officeDocument/2006/relationships/hyperlink" Target="https://login.consultant.ru/link/?req=doc&amp;base=LAW&amp;n=319571&amp;date=19.12.2025&amp;dst=100061&amp;field=134" TargetMode="External"/><Relationship Id="rId220" Type="http://schemas.openxmlformats.org/officeDocument/2006/relationships/hyperlink" Target="https://login.consultant.ru/link/?req=doc&amp;base=LAW&amp;n=383504&amp;date=19.12.2025&amp;dst=100164&amp;field=134" TargetMode="External"/><Relationship Id="rId458" Type="http://schemas.openxmlformats.org/officeDocument/2006/relationships/hyperlink" Target="https://login.consultant.ru/link/?req=doc&amp;base=LAW&amp;n=220900&amp;date=19.12.2025&amp;dst=100077&amp;field=134" TargetMode="External"/><Relationship Id="rId623" Type="http://schemas.openxmlformats.org/officeDocument/2006/relationships/hyperlink" Target="https://login.consultant.ru/link/?req=doc&amp;base=LAW&amp;n=220900&amp;date=19.12.2025&amp;dst=100420&amp;field=134" TargetMode="External"/><Relationship Id="rId665" Type="http://schemas.openxmlformats.org/officeDocument/2006/relationships/hyperlink" Target="https://login.consultant.ru/link/?req=doc&amp;base=LAW&amp;n=508490&amp;date=19.12.2025&amp;dst=1148&amp;field=134" TargetMode="External"/><Relationship Id="rId830" Type="http://schemas.openxmlformats.org/officeDocument/2006/relationships/hyperlink" Target="https://login.consultant.ru/link/?req=doc&amp;base=LAW&amp;n=357507&amp;date=19.12.2025&amp;dst=100078&amp;field=134" TargetMode="External"/><Relationship Id="rId872" Type="http://schemas.openxmlformats.org/officeDocument/2006/relationships/hyperlink" Target="https://login.consultant.ru/link/?req=doc&amp;base=LAW&amp;n=96790&amp;date=19.12.2025&amp;dst=100091&amp;field=134" TargetMode="External"/><Relationship Id="rId15" Type="http://schemas.openxmlformats.org/officeDocument/2006/relationships/hyperlink" Target="https://login.consultant.ru/link/?req=doc&amp;base=LAW&amp;n=25308&amp;date=19.12.2025&amp;dst=100007&amp;field=134" TargetMode="External"/><Relationship Id="rId57" Type="http://schemas.openxmlformats.org/officeDocument/2006/relationships/hyperlink" Target="https://login.consultant.ru/link/?req=doc&amp;base=LAW&amp;n=479093&amp;date=19.12.2025&amp;dst=100465&amp;field=134" TargetMode="External"/><Relationship Id="rId262" Type="http://schemas.openxmlformats.org/officeDocument/2006/relationships/hyperlink" Target="https://login.consultant.ru/link/?req=doc&amp;base=LAW&amp;n=214514&amp;date=19.12.2025&amp;dst=100025&amp;field=134" TargetMode="External"/><Relationship Id="rId318" Type="http://schemas.openxmlformats.org/officeDocument/2006/relationships/hyperlink" Target="https://login.consultant.ru/link/?req=doc&amp;base=LAW&amp;n=500338&amp;date=19.12.2025&amp;dst=100079&amp;field=134" TargetMode="External"/><Relationship Id="rId525" Type="http://schemas.openxmlformats.org/officeDocument/2006/relationships/hyperlink" Target="https://login.consultant.ru/link/?req=doc&amp;base=LAW&amp;n=508361&amp;date=19.12.2025&amp;dst=100017&amp;field=134" TargetMode="External"/><Relationship Id="rId567" Type="http://schemas.openxmlformats.org/officeDocument/2006/relationships/hyperlink" Target="https://login.consultant.ru/link/?req=doc&amp;base=LAW&amp;n=220900&amp;date=19.12.2025&amp;dst=100256&amp;field=134" TargetMode="External"/><Relationship Id="rId732" Type="http://schemas.openxmlformats.org/officeDocument/2006/relationships/hyperlink" Target="https://login.consultant.ru/link/?req=doc&amp;base=LAW&amp;n=482697&amp;date=19.12.2025&amp;dst=100019&amp;field=134" TargetMode="External"/><Relationship Id="rId99" Type="http://schemas.openxmlformats.org/officeDocument/2006/relationships/hyperlink" Target="https://login.consultant.ru/link/?req=doc&amp;base=LAW&amp;n=508490&amp;date=19.12.2025&amp;dst=11050&amp;field=134" TargetMode="External"/><Relationship Id="rId122" Type="http://schemas.openxmlformats.org/officeDocument/2006/relationships/hyperlink" Target="https://login.consultant.ru/link/?req=doc&amp;base=LAW&amp;n=508490&amp;date=19.12.2025&amp;dst=101605&amp;field=134" TargetMode="External"/><Relationship Id="rId164" Type="http://schemas.openxmlformats.org/officeDocument/2006/relationships/hyperlink" Target="https://login.consultant.ru/link/?req=doc&amp;base=LAW&amp;n=501482&amp;date=19.12.2025&amp;dst=100134&amp;field=134" TargetMode="External"/><Relationship Id="rId371" Type="http://schemas.openxmlformats.org/officeDocument/2006/relationships/hyperlink" Target="https://login.consultant.ru/link/?req=doc&amp;base=LAW&amp;n=148292&amp;date=19.12.2025&amp;dst=100302&amp;field=134" TargetMode="External"/><Relationship Id="rId774" Type="http://schemas.openxmlformats.org/officeDocument/2006/relationships/hyperlink" Target="https://login.consultant.ru/link/?req=doc&amp;base=LAW&amp;n=436370&amp;date=19.12.2025&amp;dst=100192&amp;field=134" TargetMode="External"/><Relationship Id="rId427" Type="http://schemas.openxmlformats.org/officeDocument/2006/relationships/hyperlink" Target="https://login.consultant.ru/link/?req=doc&amp;base=LAW&amp;n=220900&amp;date=19.12.2025&amp;dst=100030&amp;field=134" TargetMode="External"/><Relationship Id="rId469" Type="http://schemas.openxmlformats.org/officeDocument/2006/relationships/hyperlink" Target="https://login.consultant.ru/link/?req=doc&amp;base=LAW&amp;n=220900&amp;date=19.12.2025&amp;dst=100099&amp;field=134" TargetMode="External"/><Relationship Id="rId634" Type="http://schemas.openxmlformats.org/officeDocument/2006/relationships/hyperlink" Target="https://login.consultant.ru/link/?req=doc&amp;base=LAW&amp;n=506079&amp;date=19.12.2025&amp;dst=100421&amp;field=134" TargetMode="External"/><Relationship Id="rId676" Type="http://schemas.openxmlformats.org/officeDocument/2006/relationships/hyperlink" Target="https://login.consultant.ru/link/?req=doc&amp;base=LAW&amp;n=479581&amp;date=19.12.2025&amp;dst=100076&amp;field=134" TargetMode="External"/><Relationship Id="rId841" Type="http://schemas.openxmlformats.org/officeDocument/2006/relationships/hyperlink" Target="https://login.consultant.ru/link/?req=doc&amp;base=LAW&amp;n=213932&amp;date=19.12.2025&amp;dst=100065&amp;field=134" TargetMode="External"/><Relationship Id="rId883" Type="http://schemas.openxmlformats.org/officeDocument/2006/relationships/hyperlink" Target="https://login.consultant.ru/link/?req=doc&amp;base=LAW&amp;n=479093&amp;date=19.12.2025&amp;dst=100468&amp;field=134" TargetMode="External"/><Relationship Id="rId26" Type="http://schemas.openxmlformats.org/officeDocument/2006/relationships/hyperlink" Target="https://login.consultant.ru/link/?req=doc&amp;base=LAW&amp;n=54453&amp;date=19.12.2025&amp;dst=100009&amp;field=134" TargetMode="External"/><Relationship Id="rId231" Type="http://schemas.openxmlformats.org/officeDocument/2006/relationships/hyperlink" Target="https://login.consultant.ru/link/?req=doc&amp;base=LAW&amp;n=436370&amp;date=19.12.2025&amp;dst=100183&amp;field=134" TargetMode="External"/><Relationship Id="rId273" Type="http://schemas.openxmlformats.org/officeDocument/2006/relationships/hyperlink" Target="https://login.consultant.ru/link/?req=doc&amp;base=LAW&amp;n=122349&amp;date=19.12.2025&amp;dst=100019&amp;field=134" TargetMode="External"/><Relationship Id="rId329" Type="http://schemas.openxmlformats.org/officeDocument/2006/relationships/hyperlink" Target="https://login.consultant.ru/link/?req=doc&amp;base=LAW&amp;n=500338&amp;date=19.12.2025&amp;dst=100080&amp;field=134" TargetMode="External"/><Relationship Id="rId480" Type="http://schemas.openxmlformats.org/officeDocument/2006/relationships/hyperlink" Target="https://login.consultant.ru/link/?req=doc&amp;base=LAW&amp;n=508490&amp;date=19.12.2025&amp;dst=101960&amp;field=134" TargetMode="External"/><Relationship Id="rId536" Type="http://schemas.openxmlformats.org/officeDocument/2006/relationships/hyperlink" Target="https://login.consultant.ru/link/?req=doc&amp;base=LAW&amp;n=220900&amp;date=19.12.2025&amp;dst=100208&amp;field=134" TargetMode="External"/><Relationship Id="rId701" Type="http://schemas.openxmlformats.org/officeDocument/2006/relationships/hyperlink" Target="https://login.consultant.ru/link/?req=doc&amp;base=LAW&amp;n=479581&amp;date=19.12.2025&amp;dst=100040&amp;field=134" TargetMode="External"/><Relationship Id="rId68" Type="http://schemas.openxmlformats.org/officeDocument/2006/relationships/hyperlink" Target="https://login.consultant.ru/link/?req=doc&amp;base=LAW&amp;n=221697&amp;date=19.12.2025&amp;dst=100106&amp;field=134" TargetMode="External"/><Relationship Id="rId133" Type="http://schemas.openxmlformats.org/officeDocument/2006/relationships/hyperlink" Target="https://login.consultant.ru/link/?req=doc&amp;base=LAW&amp;n=508490&amp;date=19.12.2025&amp;dst=102027&amp;field=134" TargetMode="External"/><Relationship Id="rId175" Type="http://schemas.openxmlformats.org/officeDocument/2006/relationships/hyperlink" Target="https://login.consultant.ru/link/?req=doc&amp;base=LAW&amp;n=501482&amp;date=19.12.2025&amp;dst=100148&amp;field=134" TargetMode="External"/><Relationship Id="rId340" Type="http://schemas.openxmlformats.org/officeDocument/2006/relationships/hyperlink" Target="https://login.consultant.ru/link/?req=doc&amp;base=LAW&amp;n=508490&amp;date=19.12.2025&amp;dst=101574&amp;field=134" TargetMode="External"/><Relationship Id="rId578" Type="http://schemas.openxmlformats.org/officeDocument/2006/relationships/hyperlink" Target="https://login.consultant.ru/link/?req=doc&amp;base=LAW&amp;n=220900&amp;date=19.12.2025&amp;dst=100287&amp;field=134" TargetMode="External"/><Relationship Id="rId743" Type="http://schemas.openxmlformats.org/officeDocument/2006/relationships/hyperlink" Target="https://login.consultant.ru/link/?req=doc&amp;base=LAW&amp;n=508490&amp;date=19.12.2025&amp;dst=462&amp;field=134" TargetMode="External"/><Relationship Id="rId785" Type="http://schemas.openxmlformats.org/officeDocument/2006/relationships/hyperlink" Target="https://login.consultant.ru/link/?req=doc&amp;base=LAW&amp;n=116957&amp;date=19.12.2025&amp;dst=100011&amp;field=134" TargetMode="External"/><Relationship Id="rId200" Type="http://schemas.openxmlformats.org/officeDocument/2006/relationships/hyperlink" Target="https://login.consultant.ru/link/?req=doc&amp;base=LAW&amp;n=501482&amp;date=19.12.2025&amp;dst=100174&amp;field=134" TargetMode="External"/><Relationship Id="rId382" Type="http://schemas.openxmlformats.org/officeDocument/2006/relationships/hyperlink" Target="https://login.consultant.ru/link/?req=doc&amp;base=LAW&amp;n=501482&amp;date=19.12.2025&amp;dst=100195&amp;field=134" TargetMode="External"/><Relationship Id="rId438" Type="http://schemas.openxmlformats.org/officeDocument/2006/relationships/hyperlink" Target="https://login.consultant.ru/link/?req=doc&amp;base=LAW&amp;n=220900&amp;date=19.12.2025&amp;dst=100054&amp;field=134" TargetMode="External"/><Relationship Id="rId603" Type="http://schemas.openxmlformats.org/officeDocument/2006/relationships/hyperlink" Target="https://login.consultant.ru/link/?req=doc&amp;base=LAW&amp;n=220900&amp;date=19.12.2025&amp;dst=100341&amp;field=134" TargetMode="External"/><Relationship Id="rId645" Type="http://schemas.openxmlformats.org/officeDocument/2006/relationships/hyperlink" Target="https://login.consultant.ru/link/?req=doc&amp;base=LAW&amp;n=502257&amp;date=19.12.2025&amp;dst=100259&amp;field=134" TargetMode="External"/><Relationship Id="rId687" Type="http://schemas.openxmlformats.org/officeDocument/2006/relationships/hyperlink" Target="https://login.consultant.ru/link/?req=doc&amp;base=LAW&amp;n=131167&amp;date=19.12.2025&amp;dst=100012&amp;field=134" TargetMode="External"/><Relationship Id="rId810" Type="http://schemas.openxmlformats.org/officeDocument/2006/relationships/hyperlink" Target="https://login.consultant.ru/link/?req=doc&amp;base=LAW&amp;n=156547&amp;date=19.12.2025&amp;dst=100419&amp;field=134" TargetMode="External"/><Relationship Id="rId852" Type="http://schemas.openxmlformats.org/officeDocument/2006/relationships/hyperlink" Target="https://login.consultant.ru/link/?req=doc&amp;base=LAW&amp;n=482834&amp;date=19.12.2025&amp;dst=100322&amp;field=134" TargetMode="External"/><Relationship Id="rId908" Type="http://schemas.openxmlformats.org/officeDocument/2006/relationships/hyperlink" Target="https://login.consultant.ru/link/?req=doc&amp;base=LAW&amp;n=406667&amp;date=19.12.2025&amp;dst=100067&amp;field=134" TargetMode="External"/><Relationship Id="rId242" Type="http://schemas.openxmlformats.org/officeDocument/2006/relationships/hyperlink" Target="https://login.consultant.ru/link/?req=doc&amp;base=LAW&amp;n=132709&amp;date=19.12.2025&amp;dst=100061&amp;field=134" TargetMode="External"/><Relationship Id="rId284" Type="http://schemas.openxmlformats.org/officeDocument/2006/relationships/hyperlink" Target="https://login.consultant.ru/link/?req=doc&amp;base=LAW&amp;n=157919&amp;date=19.12.2025&amp;dst=100069&amp;field=134" TargetMode="External"/><Relationship Id="rId491" Type="http://schemas.openxmlformats.org/officeDocument/2006/relationships/hyperlink" Target="https://login.consultant.ru/link/?req=doc&amp;base=LAW&amp;n=220900&amp;date=19.12.2025&amp;dst=100134&amp;field=134" TargetMode="External"/><Relationship Id="rId505" Type="http://schemas.openxmlformats.org/officeDocument/2006/relationships/hyperlink" Target="https://login.consultant.ru/link/?req=doc&amp;base=LAW&amp;n=220900&amp;date=19.12.2025&amp;dst=100555&amp;field=134" TargetMode="External"/><Relationship Id="rId712" Type="http://schemas.openxmlformats.org/officeDocument/2006/relationships/hyperlink" Target="https://login.consultant.ru/link/?req=doc&amp;base=LAW&amp;n=519031&amp;date=19.12.2025&amp;dst=1852&amp;field=134" TargetMode="External"/><Relationship Id="rId894" Type="http://schemas.openxmlformats.org/officeDocument/2006/relationships/hyperlink" Target="https://login.consultant.ru/link/?req=doc&amp;base=LAW&amp;n=25308&amp;date=19.12.2025&amp;dst=100027&amp;field=134" TargetMode="External"/><Relationship Id="rId37" Type="http://schemas.openxmlformats.org/officeDocument/2006/relationships/hyperlink" Target="https://login.consultant.ru/link/?req=doc&amp;base=LAW&amp;n=72256&amp;date=19.12.2025&amp;dst=100009&amp;field=134" TargetMode="External"/><Relationship Id="rId79" Type="http://schemas.openxmlformats.org/officeDocument/2006/relationships/hyperlink" Target="https://login.consultant.ru/link/?req=doc&amp;base=LAW&amp;n=483117&amp;date=19.12.2025&amp;dst=100164&amp;field=134" TargetMode="External"/><Relationship Id="rId102" Type="http://schemas.openxmlformats.org/officeDocument/2006/relationships/hyperlink" Target="https://login.consultant.ru/link/?req=doc&amp;base=LAW&amp;n=508490&amp;date=19.12.2025&amp;dst=101551&amp;field=134" TargetMode="External"/><Relationship Id="rId144" Type="http://schemas.openxmlformats.org/officeDocument/2006/relationships/hyperlink" Target="https://login.consultant.ru/link/?req=doc&amp;base=LAW&amp;n=499967&amp;date=19.12.2025&amp;dst=100082&amp;field=134" TargetMode="External"/><Relationship Id="rId547" Type="http://schemas.openxmlformats.org/officeDocument/2006/relationships/hyperlink" Target="https://login.consultant.ru/link/?req=doc&amp;base=LAW&amp;n=410578&amp;date=19.12.2025&amp;dst=100011&amp;field=134" TargetMode="External"/><Relationship Id="rId589" Type="http://schemas.openxmlformats.org/officeDocument/2006/relationships/hyperlink" Target="https://login.consultant.ru/link/?req=doc&amp;base=LAW&amp;n=220900&amp;date=19.12.2025&amp;dst=100305&amp;field=134" TargetMode="External"/><Relationship Id="rId754" Type="http://schemas.openxmlformats.org/officeDocument/2006/relationships/hyperlink" Target="https://login.consultant.ru/link/?req=doc&amp;base=LAW&amp;n=508490&amp;date=19.12.2025&amp;dst=101951&amp;field=134" TargetMode="External"/><Relationship Id="rId796" Type="http://schemas.openxmlformats.org/officeDocument/2006/relationships/hyperlink" Target="https://login.consultant.ru/link/?req=doc&amp;base=LAW&amp;n=389312&amp;date=19.12.2025&amp;dst=100017&amp;field=134" TargetMode="External"/><Relationship Id="rId90" Type="http://schemas.openxmlformats.org/officeDocument/2006/relationships/hyperlink" Target="https://login.consultant.ru/link/?req=doc&amp;base=LAW&amp;n=452638&amp;date=19.12.2025&amp;dst=100013&amp;field=134" TargetMode="External"/><Relationship Id="rId186" Type="http://schemas.openxmlformats.org/officeDocument/2006/relationships/hyperlink" Target="https://login.consultant.ru/link/?req=doc&amp;base=LAW&amp;n=501482&amp;date=19.12.2025&amp;dst=100158&amp;field=134" TargetMode="External"/><Relationship Id="rId351" Type="http://schemas.openxmlformats.org/officeDocument/2006/relationships/hyperlink" Target="https://login.consultant.ru/link/?req=doc&amp;base=LAW&amp;n=508490&amp;date=19.12.2025&amp;dst=101077&amp;field=134" TargetMode="External"/><Relationship Id="rId393" Type="http://schemas.openxmlformats.org/officeDocument/2006/relationships/hyperlink" Target="https://login.consultant.ru/link/?req=doc&amp;base=LAW&amp;n=323470&amp;date=19.12.2025&amp;dst=100496&amp;field=134" TargetMode="External"/><Relationship Id="rId407" Type="http://schemas.openxmlformats.org/officeDocument/2006/relationships/hyperlink" Target="https://login.consultant.ru/link/?req=doc&amp;base=LAW&amp;n=500122&amp;date=19.12.2025&amp;dst=473&amp;field=134" TargetMode="External"/><Relationship Id="rId449" Type="http://schemas.openxmlformats.org/officeDocument/2006/relationships/hyperlink" Target="https://login.consultant.ru/link/?req=doc&amp;base=LAW&amp;n=220900&amp;date=19.12.2025&amp;dst=100059&amp;field=134" TargetMode="External"/><Relationship Id="rId614" Type="http://schemas.openxmlformats.org/officeDocument/2006/relationships/hyperlink" Target="https://login.consultant.ru/link/?req=doc&amp;base=LAW&amp;n=454573&amp;date=19.12.2025&amp;dst=100234&amp;field=134" TargetMode="External"/><Relationship Id="rId656" Type="http://schemas.openxmlformats.org/officeDocument/2006/relationships/hyperlink" Target="https://login.consultant.ru/link/?req=doc&amp;base=LAW&amp;n=220900&amp;date=19.12.2025&amp;dst=100431&amp;field=134" TargetMode="External"/><Relationship Id="rId821" Type="http://schemas.openxmlformats.org/officeDocument/2006/relationships/hyperlink" Target="https://login.consultant.ru/link/?req=doc&amp;base=LAW&amp;n=356399&amp;date=19.12.2025&amp;dst=100050&amp;field=134" TargetMode="External"/><Relationship Id="rId863" Type="http://schemas.openxmlformats.org/officeDocument/2006/relationships/hyperlink" Target="https://login.consultant.ru/link/?req=doc&amp;base=LAW&amp;n=501459&amp;date=19.12.2025&amp;dst=100143&amp;field=134" TargetMode="External"/><Relationship Id="rId211" Type="http://schemas.openxmlformats.org/officeDocument/2006/relationships/hyperlink" Target="https://login.consultant.ru/link/?req=doc&amp;base=LAW&amp;n=217563&amp;date=19.12.2025" TargetMode="External"/><Relationship Id="rId253" Type="http://schemas.openxmlformats.org/officeDocument/2006/relationships/hyperlink" Target="https://login.consultant.ru/link/?req=doc&amp;base=LAW&amp;n=508490&amp;date=19.12.2025&amp;dst=101851&amp;field=134" TargetMode="External"/><Relationship Id="rId295" Type="http://schemas.openxmlformats.org/officeDocument/2006/relationships/hyperlink" Target="https://login.consultant.ru/link/?req=doc&amp;base=LAW&amp;n=508490&amp;date=19.12.2025&amp;dst=102128&amp;field=134" TargetMode="External"/><Relationship Id="rId309" Type="http://schemas.openxmlformats.org/officeDocument/2006/relationships/hyperlink" Target="https://login.consultant.ru/link/?req=doc&amp;base=LAW&amp;n=508370&amp;date=19.12.2025&amp;dst=100310&amp;field=134" TargetMode="External"/><Relationship Id="rId460" Type="http://schemas.openxmlformats.org/officeDocument/2006/relationships/hyperlink" Target="https://login.consultant.ru/link/?req=doc&amp;base=LAW&amp;n=220900&amp;date=19.12.2025&amp;dst=100079&amp;field=134" TargetMode="External"/><Relationship Id="rId516" Type="http://schemas.openxmlformats.org/officeDocument/2006/relationships/hyperlink" Target="https://login.consultant.ru/link/?req=doc&amp;base=LAW&amp;n=220900&amp;date=19.12.2025&amp;dst=100168&amp;field=134" TargetMode="External"/><Relationship Id="rId698" Type="http://schemas.openxmlformats.org/officeDocument/2006/relationships/hyperlink" Target="https://login.consultant.ru/link/?req=doc&amp;base=LAW&amp;n=320398&amp;date=19.12.2025&amp;dst=100041&amp;field=134" TargetMode="External"/><Relationship Id="rId919" Type="http://schemas.openxmlformats.org/officeDocument/2006/relationships/footer" Target="footer1.xml"/><Relationship Id="rId48" Type="http://schemas.openxmlformats.org/officeDocument/2006/relationships/hyperlink" Target="https://login.consultant.ru/link/?req=doc&amp;base=LAW&amp;n=116957&amp;date=19.12.2025&amp;dst=100009&amp;field=134" TargetMode="External"/><Relationship Id="rId113" Type="http://schemas.openxmlformats.org/officeDocument/2006/relationships/hyperlink" Target="https://login.consultant.ru/link/?req=doc&amp;base=LAW&amp;n=470964&amp;date=19.12.2025&amp;dst=100082&amp;field=134" TargetMode="External"/><Relationship Id="rId320" Type="http://schemas.openxmlformats.org/officeDocument/2006/relationships/hyperlink" Target="https://login.consultant.ru/link/?req=doc&amp;base=LAW&amp;n=201617&amp;date=19.12.2025&amp;dst=100196&amp;field=134" TargetMode="External"/><Relationship Id="rId558" Type="http://schemas.openxmlformats.org/officeDocument/2006/relationships/hyperlink" Target="https://login.consultant.ru/link/?req=doc&amp;base=LAW&amp;n=437572&amp;date=19.12.2025" TargetMode="External"/><Relationship Id="rId723" Type="http://schemas.openxmlformats.org/officeDocument/2006/relationships/hyperlink" Target="https://login.consultant.ru/link/?req=doc&amp;base=LAW&amp;n=508509&amp;date=19.12.2025&amp;dst=101133&amp;field=134" TargetMode="External"/><Relationship Id="rId765" Type="http://schemas.openxmlformats.org/officeDocument/2006/relationships/hyperlink" Target="https://login.consultant.ru/link/?req=doc&amp;base=LAW&amp;n=508490&amp;date=19.12.2025&amp;dst=101521&amp;field=134" TargetMode="External"/><Relationship Id="rId155" Type="http://schemas.openxmlformats.org/officeDocument/2006/relationships/hyperlink" Target="https://login.consultant.ru/link/?req=doc&amp;base=LAW&amp;n=508490&amp;date=19.12.2025&amp;dst=100091&amp;field=134" TargetMode="External"/><Relationship Id="rId197" Type="http://schemas.openxmlformats.org/officeDocument/2006/relationships/hyperlink" Target="https://login.consultant.ru/link/?req=doc&amp;base=LAW&amp;n=501482&amp;date=19.12.2025&amp;dst=100170&amp;field=134" TargetMode="External"/><Relationship Id="rId362" Type="http://schemas.openxmlformats.org/officeDocument/2006/relationships/hyperlink" Target="https://login.consultant.ru/link/?req=doc&amp;base=LAW&amp;n=481246&amp;date=19.12.2025&amp;dst=100059&amp;field=134" TargetMode="External"/><Relationship Id="rId418" Type="http://schemas.openxmlformats.org/officeDocument/2006/relationships/hyperlink" Target="https://login.consultant.ru/link/?req=doc&amp;base=LAW&amp;n=483117&amp;date=19.12.2025&amp;dst=100170&amp;field=134" TargetMode="External"/><Relationship Id="rId625" Type="http://schemas.openxmlformats.org/officeDocument/2006/relationships/hyperlink" Target="https://login.consultant.ru/link/?req=doc&amp;base=LAW&amp;n=220900&amp;date=19.12.2025&amp;dst=100429&amp;field=134" TargetMode="External"/><Relationship Id="rId832" Type="http://schemas.openxmlformats.org/officeDocument/2006/relationships/hyperlink" Target="https://login.consultant.ru/link/?req=doc&amp;base=LAW&amp;n=431485&amp;date=19.12.2025&amp;dst=100080&amp;field=134" TargetMode="External"/><Relationship Id="rId222" Type="http://schemas.openxmlformats.org/officeDocument/2006/relationships/hyperlink" Target="https://login.consultant.ru/link/?req=doc&amp;base=LAW&amp;n=383504&amp;date=19.12.2025&amp;dst=100167&amp;field=134" TargetMode="External"/><Relationship Id="rId264" Type="http://schemas.openxmlformats.org/officeDocument/2006/relationships/hyperlink" Target="https://login.consultant.ru/link/?req=doc&amp;base=LAW&amp;n=508490&amp;date=19.12.2025&amp;dst=102173&amp;field=134" TargetMode="External"/><Relationship Id="rId471" Type="http://schemas.openxmlformats.org/officeDocument/2006/relationships/hyperlink" Target="https://login.consultant.ru/link/?req=doc&amp;base=LAW&amp;n=220900&amp;date=19.12.2025&amp;dst=100107&amp;field=134" TargetMode="External"/><Relationship Id="rId667" Type="http://schemas.openxmlformats.org/officeDocument/2006/relationships/hyperlink" Target="https://login.consultant.ru/link/?req=doc&amp;base=LAW&amp;n=517491&amp;date=19.12.2025&amp;dst=3195&amp;field=134" TargetMode="External"/><Relationship Id="rId874" Type="http://schemas.openxmlformats.org/officeDocument/2006/relationships/hyperlink" Target="https://login.consultant.ru/link/?req=doc&amp;base=LAW&amp;n=39734&amp;date=19.12.2025&amp;dst=100010&amp;field=134" TargetMode="External"/><Relationship Id="rId17" Type="http://schemas.openxmlformats.org/officeDocument/2006/relationships/hyperlink" Target="https://login.consultant.ru/link/?req=doc&amp;base=LAW&amp;n=479086&amp;date=19.12.2025&amp;dst=100215&amp;field=134" TargetMode="External"/><Relationship Id="rId59" Type="http://schemas.openxmlformats.org/officeDocument/2006/relationships/hyperlink" Target="https://login.consultant.ru/link/?req=doc&amp;base=LAW&amp;n=155137&amp;date=19.12.2025&amp;dst=100008&amp;field=134" TargetMode="External"/><Relationship Id="rId124" Type="http://schemas.openxmlformats.org/officeDocument/2006/relationships/hyperlink" Target="https://login.consultant.ru/link/?req=doc&amp;base=LAW&amp;n=502257&amp;date=19.12.2025&amp;dst=42&amp;field=134" TargetMode="External"/><Relationship Id="rId527" Type="http://schemas.openxmlformats.org/officeDocument/2006/relationships/hyperlink" Target="https://login.consultant.ru/link/?req=doc&amp;base=LAW&amp;n=220900&amp;date=19.12.2025&amp;dst=100183&amp;field=134" TargetMode="External"/><Relationship Id="rId569" Type="http://schemas.openxmlformats.org/officeDocument/2006/relationships/hyperlink" Target="https://login.consultant.ru/link/?req=doc&amp;base=LAW&amp;n=372690&amp;date=19.12.2025&amp;dst=100022&amp;field=134" TargetMode="External"/><Relationship Id="rId734" Type="http://schemas.openxmlformats.org/officeDocument/2006/relationships/hyperlink" Target="https://login.consultant.ru/link/?req=doc&amp;base=LAW&amp;n=508509&amp;date=19.12.2025&amp;dst=101073&amp;field=134" TargetMode="External"/><Relationship Id="rId776" Type="http://schemas.openxmlformats.org/officeDocument/2006/relationships/hyperlink" Target="https://login.consultant.ru/link/?req=doc&amp;base=LAW&amp;n=436370&amp;date=19.12.2025&amp;dst=100194&amp;field=134" TargetMode="External"/><Relationship Id="rId70" Type="http://schemas.openxmlformats.org/officeDocument/2006/relationships/hyperlink" Target="https://login.consultant.ru/link/?req=doc&amp;base=LAW&amp;n=173204&amp;date=19.12.2025&amp;dst=100009&amp;field=134" TargetMode="External"/><Relationship Id="rId166" Type="http://schemas.openxmlformats.org/officeDocument/2006/relationships/hyperlink" Target="https://login.consultant.ru/link/?req=doc&amp;base=LAW&amp;n=501482&amp;date=19.12.2025&amp;dst=100137&amp;field=134" TargetMode="External"/><Relationship Id="rId331" Type="http://schemas.openxmlformats.org/officeDocument/2006/relationships/hyperlink" Target="https://login.consultant.ru/link/?req=doc&amp;base=LAW&amp;n=500338&amp;date=19.12.2025&amp;dst=100080&amp;field=134" TargetMode="External"/><Relationship Id="rId373" Type="http://schemas.openxmlformats.org/officeDocument/2006/relationships/hyperlink" Target="https://login.consultant.ru/link/?req=doc&amp;base=LAW&amp;n=148367&amp;date=19.12.2025&amp;dst=100245&amp;field=134" TargetMode="External"/><Relationship Id="rId429" Type="http://schemas.openxmlformats.org/officeDocument/2006/relationships/hyperlink" Target="https://login.consultant.ru/link/?req=doc&amp;base=LAW&amp;n=508490&amp;date=19.12.2025&amp;dst=100831&amp;field=134" TargetMode="External"/><Relationship Id="rId580" Type="http://schemas.openxmlformats.org/officeDocument/2006/relationships/hyperlink" Target="https://login.consultant.ru/link/?req=doc&amp;base=LAW&amp;n=220900&amp;date=19.12.2025&amp;dst=100295&amp;field=134" TargetMode="External"/><Relationship Id="rId636" Type="http://schemas.openxmlformats.org/officeDocument/2006/relationships/hyperlink" Target="https://login.consultant.ru/link/?req=doc&amp;base=LAW&amp;n=508490&amp;date=19.12.2025&amp;dst=101898&amp;field=134" TargetMode="External"/><Relationship Id="rId801" Type="http://schemas.openxmlformats.org/officeDocument/2006/relationships/hyperlink" Target="https://login.consultant.ru/link/?req=doc&amp;base=LAW&amp;n=508490&amp;date=19.12.2025&amp;dst=10212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8490&amp;date=19.12.2025&amp;dst=102173&amp;field=134" TargetMode="External"/><Relationship Id="rId440" Type="http://schemas.openxmlformats.org/officeDocument/2006/relationships/hyperlink" Target="https://login.consultant.ru/link/?req=doc&amp;base=LAW&amp;n=120591&amp;date=19.12.2025&amp;dst=100018&amp;field=134" TargetMode="External"/><Relationship Id="rId678" Type="http://schemas.openxmlformats.org/officeDocument/2006/relationships/hyperlink" Target="https://login.consultant.ru/link/?req=doc&amp;base=LAW&amp;n=479581&amp;date=19.12.2025&amp;dst=100075&amp;field=134" TargetMode="External"/><Relationship Id="rId843" Type="http://schemas.openxmlformats.org/officeDocument/2006/relationships/hyperlink" Target="https://login.consultant.ru/link/?req=doc&amp;base=LAW&amp;n=482834&amp;date=19.12.2025&amp;dst=72&amp;field=134" TargetMode="External"/><Relationship Id="rId885" Type="http://schemas.openxmlformats.org/officeDocument/2006/relationships/hyperlink" Target="https://login.consultant.ru/link/?req=doc&amp;base=LAW&amp;n=122349&amp;date=19.12.2025&amp;dst=100026&amp;field=134" TargetMode="External"/><Relationship Id="rId28" Type="http://schemas.openxmlformats.org/officeDocument/2006/relationships/hyperlink" Target="https://login.consultant.ru/link/?req=doc&amp;base=LAW&amp;n=436370&amp;date=19.12.2025&amp;dst=100182&amp;field=134" TargetMode="External"/><Relationship Id="rId275" Type="http://schemas.openxmlformats.org/officeDocument/2006/relationships/hyperlink" Target="https://login.consultant.ru/link/?req=doc&amp;base=LAW&amp;n=122349&amp;date=19.12.2025&amp;dst=100043&amp;field=134" TargetMode="External"/><Relationship Id="rId300" Type="http://schemas.openxmlformats.org/officeDocument/2006/relationships/hyperlink" Target="https://login.consultant.ru/link/?req=doc&amp;base=LAW&amp;n=383504&amp;date=19.12.2025&amp;dst=100171&amp;field=134" TargetMode="External"/><Relationship Id="rId482" Type="http://schemas.openxmlformats.org/officeDocument/2006/relationships/hyperlink" Target="https://login.consultant.ru/link/?req=doc&amp;base=LAW&amp;n=220900&amp;date=19.12.2025&amp;dst=100131&amp;field=134" TargetMode="External"/><Relationship Id="rId538" Type="http://schemas.openxmlformats.org/officeDocument/2006/relationships/hyperlink" Target="https://login.consultant.ru/link/?req=doc&amp;base=LAW&amp;n=494990&amp;date=19.12.2025&amp;dst=468&amp;field=134" TargetMode="External"/><Relationship Id="rId703" Type="http://schemas.openxmlformats.org/officeDocument/2006/relationships/hyperlink" Target="https://login.consultant.ru/link/?req=doc&amp;base=LAW&amp;n=509431&amp;date=19.12.2025&amp;dst=100452&amp;field=134" TargetMode="External"/><Relationship Id="rId745" Type="http://schemas.openxmlformats.org/officeDocument/2006/relationships/hyperlink" Target="https://login.consultant.ru/link/?req=doc&amp;base=LAW&amp;n=508490&amp;date=19.12.2025&amp;dst=101033&amp;field=134" TargetMode="External"/><Relationship Id="rId910" Type="http://schemas.openxmlformats.org/officeDocument/2006/relationships/hyperlink" Target="https://login.consultant.ru/link/?req=doc&amp;base=LAW&amp;n=216093&amp;date=19.12.2025&amp;dst=100158&amp;field=134" TargetMode="External"/><Relationship Id="rId81" Type="http://schemas.openxmlformats.org/officeDocument/2006/relationships/hyperlink" Target="https://login.consultant.ru/link/?req=doc&amp;base=LAW&amp;n=298615&amp;date=19.12.2025&amp;dst=100016&amp;field=134" TargetMode="External"/><Relationship Id="rId135" Type="http://schemas.openxmlformats.org/officeDocument/2006/relationships/hyperlink" Target="https://login.consultant.ru/link/?req=doc&amp;base=LAW&amp;n=320398&amp;date=19.12.2025&amp;dst=100032&amp;field=134" TargetMode="External"/><Relationship Id="rId177" Type="http://schemas.openxmlformats.org/officeDocument/2006/relationships/hyperlink" Target="https://login.consultant.ru/link/?req=doc&amp;base=LAW&amp;n=501482&amp;date=19.12.2025&amp;dst=100149&amp;field=134" TargetMode="External"/><Relationship Id="rId342" Type="http://schemas.openxmlformats.org/officeDocument/2006/relationships/hyperlink" Target="https://login.consultant.ru/link/?req=doc&amp;base=LAW&amp;n=25308&amp;date=19.12.2025&amp;dst=100015&amp;field=134" TargetMode="External"/><Relationship Id="rId384" Type="http://schemas.openxmlformats.org/officeDocument/2006/relationships/hyperlink" Target="https://login.consultant.ru/link/?req=doc&amp;base=LAW&amp;n=494990&amp;date=19.12.2025&amp;dst=101309&amp;field=134" TargetMode="External"/><Relationship Id="rId591" Type="http://schemas.openxmlformats.org/officeDocument/2006/relationships/hyperlink" Target="https://login.consultant.ru/link/?req=doc&amp;base=LAW&amp;n=484093&amp;date=19.12.2025&amp;dst=100020&amp;field=134" TargetMode="External"/><Relationship Id="rId605" Type="http://schemas.openxmlformats.org/officeDocument/2006/relationships/hyperlink" Target="https://login.consultant.ru/link/?req=doc&amp;base=LAW&amp;n=454573&amp;date=19.12.2025&amp;dst=100124&amp;field=134" TargetMode="External"/><Relationship Id="rId787" Type="http://schemas.openxmlformats.org/officeDocument/2006/relationships/hyperlink" Target="https://login.consultant.ru/link/?req=doc&amp;base=LAW&amp;n=116957&amp;date=19.12.2025&amp;dst=100022&amp;field=134" TargetMode="External"/><Relationship Id="rId812" Type="http://schemas.openxmlformats.org/officeDocument/2006/relationships/hyperlink" Target="https://login.consultant.ru/link/?req=doc&amp;base=LAW&amp;n=156547&amp;date=19.12.2025&amp;dst=100421&amp;field=134" TargetMode="External"/><Relationship Id="rId202" Type="http://schemas.openxmlformats.org/officeDocument/2006/relationships/hyperlink" Target="https://login.consultant.ru/link/?req=doc&amp;base=LAW&amp;n=41477&amp;date=19.12.2025&amp;dst=100009&amp;field=134" TargetMode="External"/><Relationship Id="rId244" Type="http://schemas.openxmlformats.org/officeDocument/2006/relationships/hyperlink" Target="https://login.consultant.ru/link/?req=doc&amp;base=PPVS&amp;n=1027&amp;date=19.12.2025" TargetMode="External"/><Relationship Id="rId647" Type="http://schemas.openxmlformats.org/officeDocument/2006/relationships/hyperlink" Target="https://login.consultant.ru/link/?req=doc&amp;base=LAW&amp;n=298615&amp;date=19.12.2025&amp;dst=100017&amp;field=134" TargetMode="External"/><Relationship Id="rId689" Type="http://schemas.openxmlformats.org/officeDocument/2006/relationships/hyperlink" Target="https://login.consultant.ru/link/?req=doc&amp;base=LAW&amp;n=508490&amp;date=19.12.2025&amp;dst=101897&amp;field=134" TargetMode="External"/><Relationship Id="rId854" Type="http://schemas.openxmlformats.org/officeDocument/2006/relationships/hyperlink" Target="https://login.consultant.ru/link/?req=doc&amp;base=LAW&amp;n=96790&amp;date=19.12.2025&amp;dst=100070&amp;field=134" TargetMode="External"/><Relationship Id="rId896" Type="http://schemas.openxmlformats.org/officeDocument/2006/relationships/hyperlink" Target="https://login.consultant.ru/link/?req=doc&amp;base=LAW&amp;n=508490&amp;date=19.12.2025&amp;dst=100875&amp;field=134" TargetMode="External"/><Relationship Id="rId39" Type="http://schemas.openxmlformats.org/officeDocument/2006/relationships/hyperlink" Target="https://login.consultant.ru/link/?req=doc&amp;base=LAW&amp;n=292720&amp;date=19.12.2025&amp;dst=101256&amp;field=134" TargetMode="External"/><Relationship Id="rId286" Type="http://schemas.openxmlformats.org/officeDocument/2006/relationships/hyperlink" Target="https://login.consultant.ru/link/?req=doc&amp;base=LAW&amp;n=493203&amp;date=19.12.2025&amp;dst=100396&amp;field=134" TargetMode="External"/><Relationship Id="rId451" Type="http://schemas.openxmlformats.org/officeDocument/2006/relationships/hyperlink" Target="https://login.consultant.ru/link/?req=doc&amp;base=LAW&amp;n=220900&amp;date=19.12.2025&amp;dst=100068&amp;field=134" TargetMode="External"/><Relationship Id="rId493" Type="http://schemas.openxmlformats.org/officeDocument/2006/relationships/hyperlink" Target="https://login.consultant.ru/link/?req=doc&amp;base=LAW&amp;n=220900&amp;date=19.12.2025&amp;dst=100144&amp;field=134" TargetMode="External"/><Relationship Id="rId507" Type="http://schemas.openxmlformats.org/officeDocument/2006/relationships/hyperlink" Target="https://login.consultant.ru/link/?req=doc&amp;base=LAW&amp;n=520152&amp;date=19.12.2025&amp;dst=939&amp;field=134" TargetMode="External"/><Relationship Id="rId549" Type="http://schemas.openxmlformats.org/officeDocument/2006/relationships/hyperlink" Target="https://login.consultant.ru/link/?req=doc&amp;base=LAW&amp;n=521040&amp;date=19.12.2025&amp;dst=100016&amp;field=134" TargetMode="External"/><Relationship Id="rId714" Type="http://schemas.openxmlformats.org/officeDocument/2006/relationships/hyperlink" Target="https://login.consultant.ru/link/?req=doc&amp;base=LAW&amp;n=509431&amp;date=19.12.2025&amp;dst=100452&amp;field=134" TargetMode="External"/><Relationship Id="rId756" Type="http://schemas.openxmlformats.org/officeDocument/2006/relationships/hyperlink" Target="https://login.consultant.ru/link/?req=doc&amp;base=LAW&amp;n=508490&amp;date=19.12.2025&amp;dst=102008&amp;field=134" TargetMode="External"/><Relationship Id="rId921" Type="http://schemas.openxmlformats.org/officeDocument/2006/relationships/footer" Target="footer2.xml"/><Relationship Id="rId50" Type="http://schemas.openxmlformats.org/officeDocument/2006/relationships/hyperlink" Target="https://login.consultant.ru/link/?req=doc&amp;base=LAW&amp;n=120591&amp;date=19.12.2025&amp;dst=100009&amp;field=134" TargetMode="External"/><Relationship Id="rId104" Type="http://schemas.openxmlformats.org/officeDocument/2006/relationships/hyperlink" Target="https://login.consultant.ru/link/?req=doc&amp;base=LAW&amp;n=25308&amp;date=19.12.2025&amp;dst=100009&amp;field=134" TargetMode="External"/><Relationship Id="rId146" Type="http://schemas.openxmlformats.org/officeDocument/2006/relationships/hyperlink" Target="https://login.consultant.ru/link/?req=doc&amp;base=LAW&amp;n=488843&amp;date=19.12.2025&amp;dst=100129&amp;field=134" TargetMode="External"/><Relationship Id="rId188" Type="http://schemas.openxmlformats.org/officeDocument/2006/relationships/hyperlink" Target="https://login.consultant.ru/link/?req=doc&amp;base=LAW&amp;n=501482&amp;date=19.12.2025&amp;dst=100160&amp;field=134" TargetMode="External"/><Relationship Id="rId311" Type="http://schemas.openxmlformats.org/officeDocument/2006/relationships/hyperlink" Target="https://login.consultant.ru/link/?req=doc&amp;base=LAW&amp;n=446204&amp;date=19.12.2025&amp;dst=100200&amp;field=134" TargetMode="External"/><Relationship Id="rId353" Type="http://schemas.openxmlformats.org/officeDocument/2006/relationships/hyperlink" Target="https://login.consultant.ru/link/?req=doc&amp;base=LAW&amp;n=508490&amp;date=19.12.2025&amp;dst=102015&amp;field=134" TargetMode="External"/><Relationship Id="rId395" Type="http://schemas.openxmlformats.org/officeDocument/2006/relationships/hyperlink" Target="https://login.consultant.ru/link/?req=doc&amp;base=LAW&amp;n=436370&amp;date=19.12.2025&amp;dst=100188&amp;field=134" TargetMode="External"/><Relationship Id="rId409" Type="http://schemas.openxmlformats.org/officeDocument/2006/relationships/hyperlink" Target="https://login.consultant.ru/link/?req=doc&amp;base=LAW&amp;n=507535&amp;date=19.12.2025&amp;dst=533&amp;field=134" TargetMode="External"/><Relationship Id="rId560" Type="http://schemas.openxmlformats.org/officeDocument/2006/relationships/hyperlink" Target="https://login.consultant.ru/link/?req=doc&amp;base=LAW&amp;n=220900&amp;date=19.12.2025&amp;dst=100244&amp;field=134" TargetMode="External"/><Relationship Id="rId798" Type="http://schemas.openxmlformats.org/officeDocument/2006/relationships/hyperlink" Target="https://login.consultant.ru/link/?req=doc&amp;base=LAW&amp;n=28379&amp;date=19.12.2025&amp;dst=100017&amp;field=134" TargetMode="External"/><Relationship Id="rId92" Type="http://schemas.openxmlformats.org/officeDocument/2006/relationships/hyperlink" Target="https://login.consultant.ru/link/?req=doc&amp;base=LAW&amp;n=508361&amp;date=19.12.2025&amp;dst=100017&amp;field=134" TargetMode="External"/><Relationship Id="rId213" Type="http://schemas.openxmlformats.org/officeDocument/2006/relationships/hyperlink" Target="https://login.consultant.ru/link/?req=doc&amp;base=LAW&amp;n=41477&amp;date=19.12.2025&amp;dst=100016&amp;field=134" TargetMode="External"/><Relationship Id="rId420" Type="http://schemas.openxmlformats.org/officeDocument/2006/relationships/hyperlink" Target="https://login.consultant.ru/link/?req=doc&amp;base=LAW&amp;n=460140&amp;date=19.12.2025&amp;dst=100412&amp;field=134" TargetMode="External"/><Relationship Id="rId616" Type="http://schemas.openxmlformats.org/officeDocument/2006/relationships/hyperlink" Target="https://login.consultant.ru/link/?req=doc&amp;base=LAW&amp;n=220900&amp;date=19.12.2025&amp;dst=100381&amp;field=134" TargetMode="External"/><Relationship Id="rId658" Type="http://schemas.openxmlformats.org/officeDocument/2006/relationships/hyperlink" Target="https://login.consultant.ru/link/?req=doc&amp;base=LAW&amp;n=220900&amp;date=19.12.2025&amp;dst=100431&amp;field=134" TargetMode="External"/><Relationship Id="rId823" Type="http://schemas.openxmlformats.org/officeDocument/2006/relationships/hyperlink" Target="https://login.consultant.ru/link/?req=doc&amp;base=LAW&amp;n=213932&amp;date=19.12.2025&amp;dst=100065&amp;field=134" TargetMode="External"/><Relationship Id="rId865" Type="http://schemas.openxmlformats.org/officeDocument/2006/relationships/hyperlink" Target="https://login.consultant.ru/link/?req=doc&amp;base=LAW&amp;n=96790&amp;date=19.12.2025&amp;dst=100054&amp;field=134" TargetMode="External"/><Relationship Id="rId255" Type="http://schemas.openxmlformats.org/officeDocument/2006/relationships/hyperlink" Target="https://login.consultant.ru/link/?req=doc&amp;base=LAW&amp;n=508490&amp;date=19.12.2025&amp;dst=101872&amp;field=134" TargetMode="External"/><Relationship Id="rId297" Type="http://schemas.openxmlformats.org/officeDocument/2006/relationships/hyperlink" Target="https://login.consultant.ru/link/?req=doc&amp;base=LAW&amp;n=157919&amp;date=19.12.2025&amp;dst=100009&amp;field=134" TargetMode="External"/><Relationship Id="rId462" Type="http://schemas.openxmlformats.org/officeDocument/2006/relationships/hyperlink" Target="https://login.consultant.ru/link/?req=doc&amp;base=LAW&amp;n=120053&amp;date=19.12.2025&amp;dst=100084&amp;field=134" TargetMode="External"/><Relationship Id="rId518" Type="http://schemas.openxmlformats.org/officeDocument/2006/relationships/hyperlink" Target="https://login.consultant.ru/link/?req=doc&amp;base=LAW&amp;n=502319&amp;date=19.12.2025&amp;dst=598&amp;field=134" TargetMode="External"/><Relationship Id="rId725" Type="http://schemas.openxmlformats.org/officeDocument/2006/relationships/hyperlink" Target="https://login.consultant.ru/link/?req=doc&amp;base=LAW&amp;n=72256&amp;date=19.12.2025&amp;dst=100009&amp;field=134" TargetMode="External"/><Relationship Id="rId115" Type="http://schemas.openxmlformats.org/officeDocument/2006/relationships/hyperlink" Target="https://login.consultant.ru/link/?req=doc&amp;base=LAW&amp;n=504674&amp;date=19.12.2025&amp;dst=100005&amp;field=134" TargetMode="External"/><Relationship Id="rId157" Type="http://schemas.openxmlformats.org/officeDocument/2006/relationships/hyperlink" Target="https://login.consultant.ru/link/?req=doc&amp;base=LAW&amp;n=501482&amp;date=19.12.2025&amp;dst=100122&amp;field=134" TargetMode="External"/><Relationship Id="rId322" Type="http://schemas.openxmlformats.org/officeDocument/2006/relationships/hyperlink" Target="https://login.consultant.ru/link/?req=doc&amp;base=LAW&amp;n=201617&amp;date=19.12.2025&amp;dst=100199&amp;field=134" TargetMode="External"/><Relationship Id="rId364" Type="http://schemas.openxmlformats.org/officeDocument/2006/relationships/hyperlink" Target="https://login.consultant.ru/link/?req=doc&amp;base=LAW&amp;n=507524&amp;date=19.12.2025&amp;dst=100862&amp;field=134" TargetMode="External"/><Relationship Id="rId767" Type="http://schemas.openxmlformats.org/officeDocument/2006/relationships/hyperlink" Target="https://login.consultant.ru/link/?req=doc&amp;base=LAW&amp;n=517491&amp;date=19.12.2025&amp;dst=100056&amp;field=134" TargetMode="External"/><Relationship Id="rId61" Type="http://schemas.openxmlformats.org/officeDocument/2006/relationships/hyperlink" Target="https://login.consultant.ru/link/?req=doc&amp;base=LAW&amp;n=201715&amp;date=19.12.2025&amp;dst=100309&amp;field=134" TargetMode="External"/><Relationship Id="rId199" Type="http://schemas.openxmlformats.org/officeDocument/2006/relationships/hyperlink" Target="https://login.consultant.ru/link/?req=doc&amp;base=LAW&amp;n=501482&amp;date=19.12.2025&amp;dst=100173&amp;field=134" TargetMode="External"/><Relationship Id="rId571" Type="http://schemas.openxmlformats.org/officeDocument/2006/relationships/hyperlink" Target="https://login.consultant.ru/link/?req=doc&amp;base=LAW&amp;n=508490&amp;date=19.12.2025&amp;dst=11055&amp;field=134" TargetMode="External"/><Relationship Id="rId627" Type="http://schemas.openxmlformats.org/officeDocument/2006/relationships/hyperlink" Target="https://login.consultant.ru/link/?req=doc&amp;base=LAW&amp;n=454573&amp;date=19.12.2025&amp;dst=100041&amp;field=134" TargetMode="External"/><Relationship Id="rId669" Type="http://schemas.openxmlformats.org/officeDocument/2006/relationships/hyperlink" Target="https://login.consultant.ru/link/?req=doc&amp;base=LAW&amp;n=517491&amp;date=19.12.2025&amp;dst=3290&amp;field=134" TargetMode="External"/><Relationship Id="rId834" Type="http://schemas.openxmlformats.org/officeDocument/2006/relationships/hyperlink" Target="https://login.consultant.ru/link/?req=doc&amp;base=LAW&amp;n=357507&amp;date=19.12.2025&amp;dst=100078&amp;field=134" TargetMode="External"/><Relationship Id="rId876" Type="http://schemas.openxmlformats.org/officeDocument/2006/relationships/hyperlink" Target="https://login.consultant.ru/link/?req=doc&amp;base=LAW&amp;n=327691&amp;date=19.12.2025&amp;dst=100070&amp;field=134" TargetMode="External"/><Relationship Id="rId19" Type="http://schemas.openxmlformats.org/officeDocument/2006/relationships/hyperlink" Target="https://login.consultant.ru/link/?req=doc&amp;base=LAW&amp;n=41477&amp;date=19.12.2025&amp;dst=100008&amp;field=134" TargetMode="External"/><Relationship Id="rId224" Type="http://schemas.openxmlformats.org/officeDocument/2006/relationships/hyperlink" Target="https://login.consultant.ru/link/?req=doc&amp;base=LAW&amp;n=383504&amp;date=19.12.2025&amp;dst=100169&amp;field=134" TargetMode="External"/><Relationship Id="rId266" Type="http://schemas.openxmlformats.org/officeDocument/2006/relationships/hyperlink" Target="https://login.consultant.ru/link/?req=doc&amp;base=LAW&amp;n=506079&amp;date=19.12.2025&amp;dst=100280&amp;field=134" TargetMode="External"/><Relationship Id="rId431" Type="http://schemas.openxmlformats.org/officeDocument/2006/relationships/hyperlink" Target="https://login.consultant.ru/link/?req=doc&amp;base=LAW&amp;n=508490&amp;date=19.12.2025&amp;dst=101564&amp;field=134" TargetMode="External"/><Relationship Id="rId473" Type="http://schemas.openxmlformats.org/officeDocument/2006/relationships/hyperlink" Target="https://login.consultant.ru/link/?req=doc&amp;base=LAW&amp;n=220900&amp;date=19.12.2025&amp;dst=100110&amp;field=134" TargetMode="External"/><Relationship Id="rId529" Type="http://schemas.openxmlformats.org/officeDocument/2006/relationships/hyperlink" Target="https://login.consultant.ru/link/?req=doc&amp;base=LAW&amp;n=220900&amp;date=19.12.2025&amp;dst=100188&amp;field=134" TargetMode="External"/><Relationship Id="rId680" Type="http://schemas.openxmlformats.org/officeDocument/2006/relationships/hyperlink" Target="https://login.consultant.ru/link/?req=doc&amp;base=LAW&amp;n=99388&amp;date=19.12.2025&amp;dst=100018&amp;field=134" TargetMode="External"/><Relationship Id="rId736" Type="http://schemas.openxmlformats.org/officeDocument/2006/relationships/hyperlink" Target="https://login.consultant.ru/link/?req=doc&amp;base=LAW&amp;n=507470&amp;date=19.12.2025" TargetMode="External"/><Relationship Id="rId901" Type="http://schemas.openxmlformats.org/officeDocument/2006/relationships/hyperlink" Target="https://login.consultant.ru/link/?req=doc&amp;base=LAW&amp;n=431485&amp;date=19.12.2025&amp;dst=100066&amp;field=134" TargetMode="External"/><Relationship Id="rId30" Type="http://schemas.openxmlformats.org/officeDocument/2006/relationships/hyperlink" Target="https://login.consultant.ru/link/?req=doc&amp;base=LAW&amp;n=65639&amp;date=19.12.2025&amp;dst=100007&amp;field=134" TargetMode="External"/><Relationship Id="rId126" Type="http://schemas.openxmlformats.org/officeDocument/2006/relationships/hyperlink" Target="https://login.consultant.ru/link/?req=doc&amp;base=LAW&amp;n=72055&amp;date=19.12.2025&amp;dst=100071&amp;field=134" TargetMode="External"/><Relationship Id="rId168" Type="http://schemas.openxmlformats.org/officeDocument/2006/relationships/hyperlink" Target="https://login.consultant.ru/link/?req=doc&amp;base=LAW&amp;n=501482&amp;date=19.12.2025&amp;dst=100141&amp;field=134" TargetMode="External"/><Relationship Id="rId333" Type="http://schemas.openxmlformats.org/officeDocument/2006/relationships/hyperlink" Target="https://login.consultant.ru/link/?req=doc&amp;base=LAW&amp;n=489041&amp;date=19.12.2025&amp;dst=100135&amp;field=134" TargetMode="External"/><Relationship Id="rId540" Type="http://schemas.openxmlformats.org/officeDocument/2006/relationships/hyperlink" Target="https://login.consultant.ru/link/?req=doc&amp;base=LAW&amp;n=220900&amp;date=19.12.2025&amp;dst=100220&amp;field=134" TargetMode="External"/><Relationship Id="rId778" Type="http://schemas.openxmlformats.org/officeDocument/2006/relationships/hyperlink" Target="https://login.consultant.ru/link/?req=doc&amp;base=LAW&amp;n=116957&amp;date=19.12.2025&amp;dst=100010&amp;field=134" TargetMode="External"/><Relationship Id="rId72" Type="http://schemas.openxmlformats.org/officeDocument/2006/relationships/hyperlink" Target="https://login.consultant.ru/link/?req=doc&amp;base=LAW&amp;n=312208&amp;date=19.12.2025&amp;dst=100060&amp;field=134" TargetMode="External"/><Relationship Id="rId375" Type="http://schemas.openxmlformats.org/officeDocument/2006/relationships/hyperlink" Target="https://login.consultant.ru/link/?req=doc&amp;base=LAW&amp;n=148292&amp;date=19.12.2025&amp;dst=100304&amp;field=134" TargetMode="External"/><Relationship Id="rId582" Type="http://schemas.openxmlformats.org/officeDocument/2006/relationships/hyperlink" Target="https://login.consultant.ru/link/?req=doc&amp;base=LAW&amp;n=220900&amp;date=19.12.2025&amp;dst=100302&amp;field=134" TargetMode="External"/><Relationship Id="rId638" Type="http://schemas.openxmlformats.org/officeDocument/2006/relationships/hyperlink" Target="https://login.consultant.ru/link/?req=doc&amp;base=LAW&amp;n=508490&amp;date=19.12.2025&amp;dst=100925&amp;field=134" TargetMode="External"/><Relationship Id="rId803" Type="http://schemas.openxmlformats.org/officeDocument/2006/relationships/hyperlink" Target="https://login.consultant.ru/link/?req=doc&amp;base=LAW&amp;n=508490&amp;date=19.12.2025&amp;dst=102122&amp;field=134" TargetMode="External"/><Relationship Id="rId845" Type="http://schemas.openxmlformats.org/officeDocument/2006/relationships/hyperlink" Target="https://login.consultant.ru/link/?req=doc&amp;base=LAW&amp;n=338859&amp;date=19.12.2025&amp;dst=100185&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443995&amp;date=19.12.2025&amp;dst=100010&amp;field=134" TargetMode="External"/><Relationship Id="rId277" Type="http://schemas.openxmlformats.org/officeDocument/2006/relationships/hyperlink" Target="https://login.consultant.ru/link/?req=doc&amp;base=LAW&amp;n=33936&amp;date=19.12.2025" TargetMode="External"/><Relationship Id="rId400" Type="http://schemas.openxmlformats.org/officeDocument/2006/relationships/hyperlink" Target="https://login.consultant.ru/link/?req=doc&amp;base=PPVS&amp;n=1831&amp;date=19.12.2025" TargetMode="External"/><Relationship Id="rId442" Type="http://schemas.openxmlformats.org/officeDocument/2006/relationships/hyperlink" Target="https://login.consultant.ru/link/?req=doc&amp;base=LAW&amp;n=120591&amp;date=19.12.2025&amp;dst=100013&amp;field=134" TargetMode="External"/><Relationship Id="rId484" Type="http://schemas.openxmlformats.org/officeDocument/2006/relationships/hyperlink" Target="https://login.consultant.ru/link/?req=doc&amp;base=LAW&amp;n=220900&amp;date=19.12.2025&amp;dst=100132&amp;field=134" TargetMode="External"/><Relationship Id="rId705" Type="http://schemas.openxmlformats.org/officeDocument/2006/relationships/hyperlink" Target="https://login.consultant.ru/link/?req=doc&amp;base=LAW&amp;n=469787&amp;date=19.12.2025&amp;dst=100038&amp;field=134" TargetMode="External"/><Relationship Id="rId887" Type="http://schemas.openxmlformats.org/officeDocument/2006/relationships/hyperlink" Target="https://login.consultant.ru/link/?req=doc&amp;base=LAW&amp;n=33936&amp;date=19.12.2025" TargetMode="External"/><Relationship Id="rId137" Type="http://schemas.openxmlformats.org/officeDocument/2006/relationships/hyperlink" Target="https://login.consultant.ru/link/?req=doc&amp;base=LAW&amp;n=320398&amp;date=19.12.2025&amp;dst=100033&amp;field=134" TargetMode="External"/><Relationship Id="rId302" Type="http://schemas.openxmlformats.org/officeDocument/2006/relationships/hyperlink" Target="https://login.consultant.ru/link/?req=doc&amp;base=LAW&amp;n=383504&amp;date=19.12.2025&amp;dst=100173&amp;field=134" TargetMode="External"/><Relationship Id="rId344" Type="http://schemas.openxmlformats.org/officeDocument/2006/relationships/hyperlink" Target="https://login.consultant.ru/link/?req=doc&amp;base=LAW&amp;n=508490&amp;date=19.12.2025&amp;dst=102133&amp;field=134" TargetMode="External"/><Relationship Id="rId691" Type="http://schemas.openxmlformats.org/officeDocument/2006/relationships/hyperlink" Target="https://login.consultant.ru/link/?req=doc&amp;base=LAW&amp;n=509431&amp;date=19.12.2025&amp;dst=100452&amp;field=134" TargetMode="External"/><Relationship Id="rId747" Type="http://schemas.openxmlformats.org/officeDocument/2006/relationships/hyperlink" Target="https://login.consultant.ru/link/?req=doc&amp;base=LAW&amp;n=50345&amp;date=19.12.2025&amp;dst=100104&amp;field=134" TargetMode="External"/><Relationship Id="rId789" Type="http://schemas.openxmlformats.org/officeDocument/2006/relationships/hyperlink" Target="https://login.consultant.ru/link/?req=doc&amp;base=LAW&amp;n=508490&amp;date=19.12.2025&amp;dst=102125&amp;field=134" TargetMode="External"/><Relationship Id="rId912" Type="http://schemas.openxmlformats.org/officeDocument/2006/relationships/hyperlink" Target="https://login.consultant.ru/link/?req=doc&amp;base=LAW&amp;n=508490&amp;date=19.12.2025&amp;dst=101897&amp;field=134" TargetMode="External"/><Relationship Id="rId41" Type="http://schemas.openxmlformats.org/officeDocument/2006/relationships/hyperlink" Target="https://login.consultant.ru/link/?req=doc&amp;base=LAW&amp;n=454135&amp;date=19.12.2025&amp;dst=100143&amp;field=134" TargetMode="External"/><Relationship Id="rId83" Type="http://schemas.openxmlformats.org/officeDocument/2006/relationships/hyperlink" Target="https://login.consultant.ru/link/?req=doc&amp;base=LAW&amp;n=320398&amp;date=19.12.2025&amp;dst=100030&amp;field=134" TargetMode="External"/><Relationship Id="rId179" Type="http://schemas.openxmlformats.org/officeDocument/2006/relationships/hyperlink" Target="https://login.consultant.ru/link/?req=doc&amp;base=LAW&amp;n=501482&amp;date=19.12.2025&amp;dst=100151&amp;field=134" TargetMode="External"/><Relationship Id="rId386" Type="http://schemas.openxmlformats.org/officeDocument/2006/relationships/hyperlink" Target="https://login.consultant.ru/link/?req=doc&amp;base=LAW&amp;n=501482&amp;date=19.12.2025&amp;dst=100200&amp;field=134" TargetMode="External"/><Relationship Id="rId551" Type="http://schemas.openxmlformats.org/officeDocument/2006/relationships/hyperlink" Target="https://login.consultant.ru/link/?req=doc&amp;base=LAW&amp;n=424001&amp;date=19.12.2025" TargetMode="External"/><Relationship Id="rId593" Type="http://schemas.openxmlformats.org/officeDocument/2006/relationships/hyperlink" Target="https://login.consultant.ru/link/?req=doc&amp;base=LAW&amp;n=520152&amp;date=19.12.2025&amp;dst=100316&amp;field=134" TargetMode="External"/><Relationship Id="rId607" Type="http://schemas.openxmlformats.org/officeDocument/2006/relationships/hyperlink" Target="https://login.consultant.ru/link/?req=doc&amp;base=LAW&amp;n=220900&amp;date=19.12.2025&amp;dst=100350&amp;field=134" TargetMode="External"/><Relationship Id="rId649" Type="http://schemas.openxmlformats.org/officeDocument/2006/relationships/hyperlink" Target="https://login.consultant.ru/link/?req=doc&amp;base=LAW&amp;n=389797&amp;date=19.12.2025&amp;dst=100015&amp;field=134" TargetMode="External"/><Relationship Id="rId814" Type="http://schemas.openxmlformats.org/officeDocument/2006/relationships/hyperlink" Target="https://login.consultant.ru/link/?req=doc&amp;base=LAW&amp;n=508490&amp;date=19.12.2025&amp;dst=100093&amp;field=134" TargetMode="External"/><Relationship Id="rId856" Type="http://schemas.openxmlformats.org/officeDocument/2006/relationships/hyperlink" Target="https://login.consultant.ru/link/?req=doc&amp;base=LAW&amp;n=96790&amp;date=19.12.2025&amp;dst=100066&amp;field=134" TargetMode="External"/><Relationship Id="rId190" Type="http://schemas.openxmlformats.org/officeDocument/2006/relationships/hyperlink" Target="https://login.consultant.ru/link/?req=doc&amp;base=LAW&amp;n=501482&amp;date=19.12.2025&amp;dst=100163&amp;field=134" TargetMode="External"/><Relationship Id="rId204" Type="http://schemas.openxmlformats.org/officeDocument/2006/relationships/hyperlink" Target="https://login.consultant.ru/link/?req=doc&amp;base=LAW&amp;n=41477&amp;date=19.12.2025&amp;dst=100012&amp;field=134" TargetMode="External"/><Relationship Id="rId246" Type="http://schemas.openxmlformats.org/officeDocument/2006/relationships/hyperlink" Target="https://login.consultant.ru/link/?req=doc&amp;base=LAW&amp;n=508490&amp;date=19.12.2025&amp;dst=100170&amp;field=134" TargetMode="External"/><Relationship Id="rId288" Type="http://schemas.openxmlformats.org/officeDocument/2006/relationships/hyperlink" Target="https://login.consultant.ru/link/?req=doc&amp;base=PPVS&amp;n=1217&amp;date=19.12.2025" TargetMode="External"/><Relationship Id="rId411" Type="http://schemas.openxmlformats.org/officeDocument/2006/relationships/hyperlink" Target="https://login.consultant.ru/link/?req=doc&amp;base=LAW&amp;n=482540&amp;date=19.12.2025&amp;dst=100005&amp;field=134" TargetMode="External"/><Relationship Id="rId453" Type="http://schemas.openxmlformats.org/officeDocument/2006/relationships/hyperlink" Target="https://login.consultant.ru/link/?req=doc&amp;base=LAW&amp;n=220900&amp;date=19.12.2025&amp;dst=100072&amp;field=134" TargetMode="External"/><Relationship Id="rId509" Type="http://schemas.openxmlformats.org/officeDocument/2006/relationships/hyperlink" Target="https://login.consultant.ru/link/?req=doc&amp;base=LAW&amp;n=508490&amp;date=19.12.2025&amp;dst=640&amp;field=134" TargetMode="External"/><Relationship Id="rId660" Type="http://schemas.openxmlformats.org/officeDocument/2006/relationships/hyperlink" Target="https://login.consultant.ru/link/?req=doc&amp;base=LAW&amp;n=220900&amp;date=19.12.2025&amp;dst=100431&amp;field=134" TargetMode="External"/><Relationship Id="rId898" Type="http://schemas.openxmlformats.org/officeDocument/2006/relationships/hyperlink" Target="https://login.consultant.ru/link/?req=doc&amp;base=LAW&amp;n=88989&amp;date=19.12.2025&amp;dst=100076&amp;field=134" TargetMode="External"/><Relationship Id="rId106" Type="http://schemas.openxmlformats.org/officeDocument/2006/relationships/hyperlink" Target="https://login.consultant.ru/link/?req=doc&amp;base=LAW&amp;n=25308&amp;date=19.12.2025&amp;dst=100012&amp;field=134" TargetMode="External"/><Relationship Id="rId313" Type="http://schemas.openxmlformats.org/officeDocument/2006/relationships/hyperlink" Target="https://login.consultant.ru/link/?req=doc&amp;base=LAW&amp;n=508370&amp;date=19.12.2025&amp;dst=100313&amp;field=134" TargetMode="External"/><Relationship Id="rId495" Type="http://schemas.openxmlformats.org/officeDocument/2006/relationships/hyperlink" Target="https://login.consultant.ru/link/?req=doc&amp;base=LAW&amp;n=507470&amp;date=19.12.2025" TargetMode="External"/><Relationship Id="rId716" Type="http://schemas.openxmlformats.org/officeDocument/2006/relationships/hyperlink" Target="https://login.consultant.ru/link/?req=doc&amp;base=LAW&amp;n=341813&amp;date=19.12.2025&amp;dst=100009&amp;field=134" TargetMode="External"/><Relationship Id="rId758" Type="http://schemas.openxmlformats.org/officeDocument/2006/relationships/hyperlink" Target="https://login.consultant.ru/link/?req=doc&amp;base=LAW&amp;n=292720&amp;date=19.12.2025&amp;dst=101256&amp;field=134" TargetMode="External"/><Relationship Id="rId923" Type="http://schemas.openxmlformats.org/officeDocument/2006/relationships/theme" Target="theme/theme1.xml"/><Relationship Id="rId10" Type="http://schemas.openxmlformats.org/officeDocument/2006/relationships/hyperlink" Target="https://login.consultant.ru/link/?req=doc&amp;base=LAW&amp;n=508490&amp;date=19.12.2025" TargetMode="External"/><Relationship Id="rId52" Type="http://schemas.openxmlformats.org/officeDocument/2006/relationships/hyperlink" Target="https://login.consultant.ru/link/?req=doc&amp;base=LAW&amp;n=161339&amp;date=19.12.2025&amp;dst=100009&amp;field=134" TargetMode="External"/><Relationship Id="rId94" Type="http://schemas.openxmlformats.org/officeDocument/2006/relationships/hyperlink" Target="https://login.consultant.ru/link/?req=doc&amp;base=LAW&amp;n=17252&amp;date=19.12.2025&amp;dst=100027&amp;field=134" TargetMode="External"/><Relationship Id="rId148" Type="http://schemas.openxmlformats.org/officeDocument/2006/relationships/hyperlink" Target="https://login.consultant.ru/link/?req=doc&amp;base=LAW&amp;n=17621&amp;date=19.12.2025&amp;dst=100016&amp;field=134" TargetMode="External"/><Relationship Id="rId355" Type="http://schemas.openxmlformats.org/officeDocument/2006/relationships/hyperlink" Target="https://login.consultant.ru/link/?req=doc&amp;base=LAW&amp;n=502257&amp;date=19.12.2025&amp;dst=100357&amp;field=134" TargetMode="External"/><Relationship Id="rId397" Type="http://schemas.openxmlformats.org/officeDocument/2006/relationships/hyperlink" Target="https://login.consultant.ru/link/?req=doc&amp;base=LAW&amp;n=371783&amp;date=19.12.2025&amp;dst=100089&amp;field=134" TargetMode="External"/><Relationship Id="rId520" Type="http://schemas.openxmlformats.org/officeDocument/2006/relationships/hyperlink" Target="https://login.consultant.ru/link/?req=doc&amp;base=LAW&amp;n=220900&amp;date=19.12.2025&amp;dst=100177&amp;field=134" TargetMode="External"/><Relationship Id="rId562" Type="http://schemas.openxmlformats.org/officeDocument/2006/relationships/hyperlink" Target="https://login.consultant.ru/link/?req=doc&amp;base=LAW&amp;n=498491&amp;date=19.12.2025&amp;dst=100143&amp;field=134" TargetMode="External"/><Relationship Id="rId618" Type="http://schemas.openxmlformats.org/officeDocument/2006/relationships/hyperlink" Target="https://login.consultant.ru/link/?req=doc&amp;base=LAW&amp;n=220900&amp;date=19.12.2025&amp;dst=100393&amp;field=134" TargetMode="External"/><Relationship Id="rId825" Type="http://schemas.openxmlformats.org/officeDocument/2006/relationships/hyperlink" Target="https://login.consultant.ru/link/?req=doc&amp;base=LAW&amp;n=356399&amp;date=19.12.2025&amp;dst=100037&amp;field=134" TargetMode="External"/><Relationship Id="rId215" Type="http://schemas.openxmlformats.org/officeDocument/2006/relationships/hyperlink" Target="https://login.consultant.ru/link/?req=doc&amp;base=LAW&amp;n=508490&amp;date=19.12.2025&amp;dst=100794&amp;field=134" TargetMode="External"/><Relationship Id="rId257" Type="http://schemas.openxmlformats.org/officeDocument/2006/relationships/hyperlink" Target="https://login.consultant.ru/link/?req=doc&amp;base=LAW&amp;n=508490&amp;date=19.12.2025&amp;dst=10522&amp;field=134" TargetMode="External"/><Relationship Id="rId422" Type="http://schemas.openxmlformats.org/officeDocument/2006/relationships/hyperlink" Target="https://login.consultant.ru/link/?req=doc&amp;base=LAW&amp;n=521562&amp;date=19.12.2025&amp;dst=100081&amp;field=134" TargetMode="External"/><Relationship Id="rId464" Type="http://schemas.openxmlformats.org/officeDocument/2006/relationships/hyperlink" Target="https://login.consultant.ru/link/?req=doc&amp;base=LAW&amp;n=220900&amp;date=19.12.2025&amp;dst=100086&amp;field=134" TargetMode="External"/><Relationship Id="rId867" Type="http://schemas.openxmlformats.org/officeDocument/2006/relationships/hyperlink" Target="https://login.consultant.ru/link/?req=doc&amp;base=LAW&amp;n=497470&amp;date=19.12.2025&amp;dst=100058&amp;field=134" TargetMode="External"/><Relationship Id="rId299" Type="http://schemas.openxmlformats.org/officeDocument/2006/relationships/hyperlink" Target="https://login.consultant.ru/link/?req=doc&amp;base=LAW&amp;n=508490&amp;date=19.12.2025&amp;dst=102059&amp;field=134" TargetMode="External"/><Relationship Id="rId727" Type="http://schemas.openxmlformats.org/officeDocument/2006/relationships/hyperlink" Target="https://login.consultant.ru/link/?req=doc&amp;base=LAW&amp;n=508490&amp;date=19.12.2025&amp;dst=101077&amp;field=134" TargetMode="External"/><Relationship Id="rId63" Type="http://schemas.openxmlformats.org/officeDocument/2006/relationships/hyperlink" Target="https://login.consultant.ru/link/?req=doc&amp;base=LAW&amp;n=160073&amp;date=19.12.2025&amp;dst=100016&amp;field=134" TargetMode="External"/><Relationship Id="rId159" Type="http://schemas.openxmlformats.org/officeDocument/2006/relationships/hyperlink" Target="https://login.consultant.ru/link/?req=doc&amp;base=LAW&amp;n=501482&amp;date=19.12.2025&amp;dst=100125&amp;field=134" TargetMode="External"/><Relationship Id="rId366" Type="http://schemas.openxmlformats.org/officeDocument/2006/relationships/hyperlink" Target="https://login.consultant.ru/link/?req=doc&amp;base=LAW&amp;n=501482&amp;date=19.12.2025&amp;dst=100176&amp;field=134" TargetMode="External"/><Relationship Id="rId573" Type="http://schemas.openxmlformats.org/officeDocument/2006/relationships/hyperlink" Target="https://login.consultant.ru/link/?req=doc&amp;base=LAW&amp;n=220900&amp;date=19.12.2025&amp;dst=100270&amp;field=134" TargetMode="External"/><Relationship Id="rId780" Type="http://schemas.openxmlformats.org/officeDocument/2006/relationships/hyperlink" Target="https://login.consultant.ru/link/?req=doc&amp;base=LAW&amp;n=436370&amp;date=19.12.2025&amp;dst=100201&amp;field=134" TargetMode="External"/><Relationship Id="rId226" Type="http://schemas.openxmlformats.org/officeDocument/2006/relationships/hyperlink" Target="https://login.consultant.ru/link/?req=doc&amp;base=LAW&amp;n=508490&amp;date=19.12.2025&amp;dst=102008&amp;field=134" TargetMode="External"/><Relationship Id="rId433" Type="http://schemas.openxmlformats.org/officeDocument/2006/relationships/hyperlink" Target="https://login.consultant.ru/link/?req=doc&amp;base=LAW&amp;n=220900&amp;date=19.12.2025&amp;dst=100042&amp;field=134" TargetMode="External"/><Relationship Id="rId878" Type="http://schemas.openxmlformats.org/officeDocument/2006/relationships/hyperlink" Target="https://login.consultant.ru/link/?req=doc&amp;base=LAW&amp;n=33936&amp;date=19.12.2025" TargetMode="External"/><Relationship Id="rId640" Type="http://schemas.openxmlformats.org/officeDocument/2006/relationships/hyperlink" Target="https://login.consultant.ru/link/?req=doc&amp;base=LAW&amp;n=508490&amp;date=19.12.2025&amp;dst=102101&amp;field=134" TargetMode="External"/><Relationship Id="rId738" Type="http://schemas.openxmlformats.org/officeDocument/2006/relationships/hyperlink" Target="https://login.consultant.ru/link/?req=doc&amp;base=LAW&amp;n=451738&amp;date=19.12.2025" TargetMode="External"/><Relationship Id="rId74" Type="http://schemas.openxmlformats.org/officeDocument/2006/relationships/hyperlink" Target="https://login.consultant.ru/link/?req=doc&amp;base=LAW&amp;n=482659&amp;date=19.12.2025&amp;dst=100048&amp;field=134" TargetMode="External"/><Relationship Id="rId377" Type="http://schemas.openxmlformats.org/officeDocument/2006/relationships/hyperlink" Target="https://login.consultant.ru/link/?req=doc&amp;base=LAW&amp;n=501482&amp;date=19.12.2025&amp;dst=100187&amp;field=134" TargetMode="External"/><Relationship Id="rId500" Type="http://schemas.openxmlformats.org/officeDocument/2006/relationships/hyperlink" Target="https://login.consultant.ru/link/?req=doc&amp;base=LAW&amp;n=508490&amp;date=19.12.2025&amp;dst=100304&amp;field=134" TargetMode="External"/><Relationship Id="rId584" Type="http://schemas.openxmlformats.org/officeDocument/2006/relationships/hyperlink" Target="https://login.consultant.ru/link/?req=doc&amp;base=LAW&amp;n=220900&amp;date=19.12.2025&amp;dst=100305&amp;field=134" TargetMode="External"/><Relationship Id="rId805" Type="http://schemas.openxmlformats.org/officeDocument/2006/relationships/hyperlink" Target="https://login.consultant.ru/link/?req=doc&amp;base=LAW&amp;n=65639&amp;date=19.12.2025&amp;dst=100008&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PPVS&amp;n=3123&amp;date=19.12.2025" TargetMode="External"/><Relationship Id="rId791" Type="http://schemas.openxmlformats.org/officeDocument/2006/relationships/hyperlink" Target="https://login.consultant.ru/link/?req=doc&amp;base=LAW&amp;n=116957&amp;date=19.12.2025&amp;dst=100031&amp;field=134" TargetMode="External"/><Relationship Id="rId889" Type="http://schemas.openxmlformats.org/officeDocument/2006/relationships/hyperlink" Target="https://login.consultant.ru/link/?req=doc&amp;base=LAW&amp;n=64547&amp;date=19.12.2025&amp;dst=100022&amp;field=134" TargetMode="External"/><Relationship Id="rId444" Type="http://schemas.openxmlformats.org/officeDocument/2006/relationships/hyperlink" Target="https://login.consultant.ru/link/?req=doc&amp;base=LAW&amp;n=220900&amp;date=19.12.2025&amp;dst=100055&amp;field=134" TargetMode="External"/><Relationship Id="rId651" Type="http://schemas.openxmlformats.org/officeDocument/2006/relationships/hyperlink" Target="https://login.consultant.ru/link/?req=doc&amp;base=LAW&amp;n=508490&amp;date=19.12.2025&amp;dst=979&amp;field=134" TargetMode="External"/><Relationship Id="rId749" Type="http://schemas.openxmlformats.org/officeDocument/2006/relationships/hyperlink" Target="https://login.consultant.ru/link/?req=doc&amp;base=LAW&amp;n=508490&amp;date=19.12.2025&amp;dst=101863&amp;field=134" TargetMode="External"/><Relationship Id="rId290" Type="http://schemas.openxmlformats.org/officeDocument/2006/relationships/hyperlink" Target="https://login.consultant.ru/link/?req=doc&amp;base=PPVS&amp;n=1130&amp;date=19.12.2025" TargetMode="External"/><Relationship Id="rId304" Type="http://schemas.openxmlformats.org/officeDocument/2006/relationships/hyperlink" Target="https://login.consultant.ru/link/?req=doc&amp;base=LAW&amp;n=383504&amp;date=19.12.2025&amp;dst=100175&amp;field=134" TargetMode="External"/><Relationship Id="rId388" Type="http://schemas.openxmlformats.org/officeDocument/2006/relationships/hyperlink" Target="https://login.consultant.ru/link/?req=doc&amp;base=LAW&amp;n=501482&amp;date=19.12.2025&amp;dst=100201&amp;field=134" TargetMode="External"/><Relationship Id="rId511" Type="http://schemas.openxmlformats.org/officeDocument/2006/relationships/hyperlink" Target="https://login.consultant.ru/link/?req=doc&amp;base=LAW&amp;n=220900&amp;date=19.12.2025&amp;dst=100159&amp;field=134" TargetMode="External"/><Relationship Id="rId609" Type="http://schemas.openxmlformats.org/officeDocument/2006/relationships/hyperlink" Target="https://login.consultant.ru/link/?req=doc&amp;base=LAW&amp;n=508490&amp;date=19.12.2025&amp;dst=101887&amp;field=134" TargetMode="External"/><Relationship Id="rId85" Type="http://schemas.openxmlformats.org/officeDocument/2006/relationships/hyperlink" Target="https://login.consultant.ru/link/?req=doc&amp;base=LAW&amp;n=371783&amp;date=19.12.2025&amp;dst=100009&amp;field=134" TargetMode="External"/><Relationship Id="rId150" Type="http://schemas.openxmlformats.org/officeDocument/2006/relationships/hyperlink" Target="https://login.consultant.ru/link/?req=doc&amp;base=LAW&amp;n=17621&amp;date=19.12.2025&amp;dst=100015&amp;field=134" TargetMode="External"/><Relationship Id="rId595" Type="http://schemas.openxmlformats.org/officeDocument/2006/relationships/hyperlink" Target="https://login.consultant.ru/link/?req=doc&amp;base=LAW&amp;n=452638&amp;date=19.12.2025&amp;dst=100016&amp;field=134" TargetMode="External"/><Relationship Id="rId816" Type="http://schemas.openxmlformats.org/officeDocument/2006/relationships/hyperlink" Target="https://login.consultant.ru/link/?req=doc&amp;base=LAW&amp;n=489138&amp;date=19.12.2025&amp;dst=100303&amp;field=134" TargetMode="External"/><Relationship Id="rId248" Type="http://schemas.openxmlformats.org/officeDocument/2006/relationships/hyperlink" Target="https://login.consultant.ru/link/?req=doc&amp;base=LAW&amp;n=76460&amp;date=19.12.2025&amp;dst=100145&amp;field=134" TargetMode="External"/><Relationship Id="rId455" Type="http://schemas.openxmlformats.org/officeDocument/2006/relationships/hyperlink" Target="https://login.consultant.ru/link/?req=doc&amp;base=LAW&amp;n=220900&amp;date=19.12.2025&amp;dst=100073&amp;field=134" TargetMode="External"/><Relationship Id="rId662" Type="http://schemas.openxmlformats.org/officeDocument/2006/relationships/hyperlink" Target="https://login.consultant.ru/link/?req=doc&amp;base=LAW&amp;n=517491&amp;date=19.12.2025&amp;dst=1920&amp;field=134" TargetMode="External"/><Relationship Id="rId12" Type="http://schemas.openxmlformats.org/officeDocument/2006/relationships/hyperlink" Target="https://login.consultant.ru/link/?req=doc&amp;base=LAW&amp;n=510631&amp;date=19.12.2025" TargetMode="External"/><Relationship Id="rId108" Type="http://schemas.openxmlformats.org/officeDocument/2006/relationships/hyperlink" Target="https://login.consultant.ru/link/?req=doc&amp;base=LAW&amp;n=502257&amp;date=19.12.2025&amp;dst=100379&amp;field=134" TargetMode="External"/><Relationship Id="rId315" Type="http://schemas.openxmlformats.org/officeDocument/2006/relationships/hyperlink" Target="https://login.consultant.ru/link/?req=doc&amp;base=LAW&amp;n=508490&amp;date=19.12.2025&amp;dst=101591&amp;field=134" TargetMode="External"/><Relationship Id="rId522" Type="http://schemas.openxmlformats.org/officeDocument/2006/relationships/hyperlink" Target="https://login.consultant.ru/link/?req=doc&amp;base=LAW&amp;n=498491&amp;date=19.12.2025&amp;dst=100143&amp;field=134" TargetMode="External"/><Relationship Id="rId96" Type="http://schemas.openxmlformats.org/officeDocument/2006/relationships/hyperlink" Target="https://login.consultant.ru/link/?req=doc&amp;base=LAW&amp;n=351495&amp;date=19.12.2025&amp;dst=100056&amp;field=134" TargetMode="External"/><Relationship Id="rId161" Type="http://schemas.openxmlformats.org/officeDocument/2006/relationships/hyperlink" Target="https://login.consultant.ru/link/?req=doc&amp;base=LAW&amp;n=501482&amp;date=19.12.2025&amp;dst=100128&amp;field=134" TargetMode="External"/><Relationship Id="rId399" Type="http://schemas.openxmlformats.org/officeDocument/2006/relationships/hyperlink" Target="https://login.consultant.ru/link/?req=doc&amp;base=LAW&amp;n=501482&amp;date=19.12.2025&amp;dst=100202&amp;field=134" TargetMode="External"/><Relationship Id="rId827" Type="http://schemas.openxmlformats.org/officeDocument/2006/relationships/hyperlink" Target="https://login.consultant.ru/link/?req=doc&amp;base=LAW&amp;n=173386&amp;date=19.12.2025&amp;dst=100263&amp;field=134" TargetMode="External"/><Relationship Id="rId259" Type="http://schemas.openxmlformats.org/officeDocument/2006/relationships/hyperlink" Target="https://login.consultant.ru/link/?req=doc&amp;base=LAW&amp;n=508490&amp;date=19.12.2025&amp;dst=101885&amp;field=134" TargetMode="External"/><Relationship Id="rId466" Type="http://schemas.openxmlformats.org/officeDocument/2006/relationships/hyperlink" Target="https://login.consultant.ru/link/?req=doc&amp;base=LAW&amp;n=508490&amp;date=19.12.2025&amp;dst=101849&amp;field=134" TargetMode="External"/><Relationship Id="rId673" Type="http://schemas.openxmlformats.org/officeDocument/2006/relationships/hyperlink" Target="https://login.consultant.ru/link/?req=doc&amp;base=LAW&amp;n=99388&amp;date=19.12.2025&amp;dst=100001&amp;field=134" TargetMode="External"/><Relationship Id="rId880" Type="http://schemas.openxmlformats.org/officeDocument/2006/relationships/hyperlink" Target="https://login.consultant.ru/link/?req=doc&amp;base=LAW&amp;n=39734&amp;date=19.12.2025&amp;dst=100011&amp;field=134" TargetMode="External"/><Relationship Id="rId23" Type="http://schemas.openxmlformats.org/officeDocument/2006/relationships/hyperlink" Target="https://login.consultant.ru/link/?req=doc&amp;base=LAW&amp;n=149778&amp;date=19.12.2025&amp;dst=100019&amp;field=134" TargetMode="External"/><Relationship Id="rId119" Type="http://schemas.openxmlformats.org/officeDocument/2006/relationships/hyperlink" Target="https://login.consultant.ru/link/?req=doc&amp;base=LAW&amp;n=508490&amp;date=19.12.2025&amp;dst=101551&amp;field=134" TargetMode="External"/><Relationship Id="rId326" Type="http://schemas.openxmlformats.org/officeDocument/2006/relationships/hyperlink" Target="https://login.consultant.ru/link/?req=doc&amp;base=LAW&amp;n=500338&amp;date=19.12.2025&amp;dst=100080&amp;field=134" TargetMode="External"/><Relationship Id="rId533" Type="http://schemas.openxmlformats.org/officeDocument/2006/relationships/hyperlink" Target="https://login.consultant.ru/link/?req=doc&amp;base=LAW&amp;n=220900&amp;date=19.12.2025&amp;dst=100201&amp;field=134" TargetMode="External"/><Relationship Id="rId740" Type="http://schemas.openxmlformats.org/officeDocument/2006/relationships/hyperlink" Target="https://login.consultant.ru/link/?req=doc&amp;base=LAW&amp;n=508490&amp;date=19.12.2025&amp;dst=102008&amp;field=134" TargetMode="External"/><Relationship Id="rId838" Type="http://schemas.openxmlformats.org/officeDocument/2006/relationships/hyperlink" Target="https://login.consultant.ru/link/?req=doc&amp;base=LAW&amp;n=201316&amp;date=19.12.2025&amp;dst=100148&amp;field=134" TargetMode="External"/><Relationship Id="rId172" Type="http://schemas.openxmlformats.org/officeDocument/2006/relationships/hyperlink" Target="https://login.consultant.ru/link/?req=doc&amp;base=LAW&amp;n=501482&amp;date=19.12.2025&amp;dst=100144&amp;field=134" TargetMode="External"/><Relationship Id="rId477" Type="http://schemas.openxmlformats.org/officeDocument/2006/relationships/hyperlink" Target="https://login.consultant.ru/link/?req=doc&amp;base=LAW&amp;n=220900&amp;date=19.12.2025&amp;dst=100120&amp;field=134" TargetMode="External"/><Relationship Id="rId600" Type="http://schemas.openxmlformats.org/officeDocument/2006/relationships/hyperlink" Target="https://login.consultant.ru/link/?req=doc&amp;base=LAW&amp;n=220900&amp;date=19.12.2025&amp;dst=100333&amp;field=134" TargetMode="External"/><Relationship Id="rId684" Type="http://schemas.openxmlformats.org/officeDocument/2006/relationships/hyperlink" Target="https://login.consultant.ru/link/?req=doc&amp;base=LAW&amp;n=326218&amp;date=19.12.2025&amp;dst=100026&amp;field=134" TargetMode="External"/><Relationship Id="rId337" Type="http://schemas.openxmlformats.org/officeDocument/2006/relationships/hyperlink" Target="https://login.consultant.ru/link/?req=doc&amp;base=PPVS&amp;n=176&amp;date=19.12.2025" TargetMode="External"/><Relationship Id="rId891" Type="http://schemas.openxmlformats.org/officeDocument/2006/relationships/hyperlink" Target="https://login.consultant.ru/link/?req=doc&amp;base=LAW&amp;n=96790&amp;date=19.12.2025&amp;dst=100055&amp;field=134" TargetMode="External"/><Relationship Id="rId905" Type="http://schemas.openxmlformats.org/officeDocument/2006/relationships/hyperlink" Target="https://login.consultant.ru/link/?req=doc&amp;base=LAW&amp;n=214594&amp;date=19.12.2025&amp;dst=100084&amp;field=134" TargetMode="External"/><Relationship Id="rId34" Type="http://schemas.openxmlformats.org/officeDocument/2006/relationships/hyperlink" Target="https://login.consultant.ru/link/?req=doc&amp;base=LAW&amp;n=495096&amp;date=19.12.2025&amp;dst=100511&amp;field=134" TargetMode="External"/><Relationship Id="rId544" Type="http://schemas.openxmlformats.org/officeDocument/2006/relationships/hyperlink" Target="https://login.consultant.ru/link/?req=doc&amp;base=LAW&amp;n=521676&amp;date=19.12.2025&amp;dst=100124&amp;field=134" TargetMode="External"/><Relationship Id="rId751" Type="http://schemas.openxmlformats.org/officeDocument/2006/relationships/hyperlink" Target="https://login.consultant.ru/link/?req=doc&amp;base=LAW&amp;n=508490&amp;date=19.12.2025&amp;dst=101875&amp;field=134" TargetMode="External"/><Relationship Id="rId849" Type="http://schemas.openxmlformats.org/officeDocument/2006/relationships/hyperlink" Target="https://login.consultant.ru/link/?req=doc&amp;base=LAW&amp;n=482834&amp;date=19.12.2025&amp;dst=72&amp;field=134" TargetMode="External"/><Relationship Id="rId183" Type="http://schemas.openxmlformats.org/officeDocument/2006/relationships/hyperlink" Target="https://login.consultant.ru/link/?req=doc&amp;base=LAW&amp;n=501482&amp;date=19.12.2025&amp;dst=100154&amp;field=134" TargetMode="External"/><Relationship Id="rId390" Type="http://schemas.openxmlformats.org/officeDocument/2006/relationships/hyperlink" Target="https://login.consultant.ru/link/?req=doc&amp;base=LAW&amp;n=371783&amp;date=19.12.2025&amp;dst=100010&amp;field=134" TargetMode="External"/><Relationship Id="rId404" Type="http://schemas.openxmlformats.org/officeDocument/2006/relationships/hyperlink" Target="https://login.consultant.ru/link/?req=doc&amp;base=LAW&amp;n=320398&amp;date=19.12.2025&amp;dst=100034&amp;field=134" TargetMode="External"/><Relationship Id="rId611" Type="http://schemas.openxmlformats.org/officeDocument/2006/relationships/hyperlink" Target="https://login.consultant.ru/link/?req=doc&amp;base=LAW&amp;n=508490&amp;date=19.12.2025&amp;dst=101897&amp;field=134" TargetMode="External"/><Relationship Id="rId250" Type="http://schemas.openxmlformats.org/officeDocument/2006/relationships/hyperlink" Target="https://login.consultant.ru/link/?req=doc&amp;base=LAW&amp;n=454330&amp;date=19.12.2025&amp;dst=100020&amp;field=134" TargetMode="External"/><Relationship Id="rId488" Type="http://schemas.openxmlformats.org/officeDocument/2006/relationships/hyperlink" Target="https://login.consultant.ru/link/?req=doc&amp;base=LAW&amp;n=498491&amp;date=19.12.2025&amp;dst=100143&amp;field=134" TargetMode="External"/><Relationship Id="rId695" Type="http://schemas.openxmlformats.org/officeDocument/2006/relationships/hyperlink" Target="https://login.consultant.ru/link/?req=doc&amp;base=LAW&amp;n=320398&amp;date=19.12.2025&amp;dst=100040&amp;field=134" TargetMode="External"/><Relationship Id="rId709" Type="http://schemas.openxmlformats.org/officeDocument/2006/relationships/hyperlink" Target="https://login.consultant.ru/link/?req=doc&amp;base=LAW&amp;n=479581&amp;date=19.12.2025&amp;dst=100086&amp;field=134" TargetMode="External"/><Relationship Id="rId916" Type="http://schemas.openxmlformats.org/officeDocument/2006/relationships/hyperlink" Target="https://login.consultant.ru/link/?req=doc&amp;base=LAW&amp;n=415766&amp;date=19.12.2025&amp;dst=100045&amp;field=134" TargetMode="External"/><Relationship Id="rId45" Type="http://schemas.openxmlformats.org/officeDocument/2006/relationships/hyperlink" Target="https://login.consultant.ru/link/?req=doc&amp;base=LAW&amp;n=507523&amp;date=19.12.2025&amp;dst=100595&amp;field=134" TargetMode="External"/><Relationship Id="rId110" Type="http://schemas.openxmlformats.org/officeDocument/2006/relationships/hyperlink" Target="https://login.consultant.ru/link/?req=doc&amp;base=LAW&amp;n=470964&amp;date=19.12.2025&amp;dst=100080&amp;field=134" TargetMode="External"/><Relationship Id="rId348" Type="http://schemas.openxmlformats.org/officeDocument/2006/relationships/hyperlink" Target="https://login.consultant.ru/link/?req=doc&amp;base=LAW&amp;n=508490&amp;date=19.12.2025&amp;dst=101597&amp;field=134" TargetMode="External"/><Relationship Id="rId555" Type="http://schemas.openxmlformats.org/officeDocument/2006/relationships/hyperlink" Target="https://login.consultant.ru/link/?req=doc&amp;base=LAW&amp;n=463581&amp;date=19.12.2025&amp;dst=100006&amp;field=134" TargetMode="External"/><Relationship Id="rId762" Type="http://schemas.openxmlformats.org/officeDocument/2006/relationships/hyperlink" Target="https://login.consultant.ru/link/?req=doc&amp;base=LAW&amp;n=508490&amp;date=19.12.2025&amp;dst=39&amp;field=134" TargetMode="External"/><Relationship Id="rId194" Type="http://schemas.openxmlformats.org/officeDocument/2006/relationships/hyperlink" Target="https://login.consultant.ru/link/?req=doc&amp;base=LAW&amp;n=501482&amp;date=19.12.2025&amp;dst=100166&amp;field=134" TargetMode="External"/><Relationship Id="rId208" Type="http://schemas.openxmlformats.org/officeDocument/2006/relationships/hyperlink" Target="https://login.consultant.ru/link/?req=doc&amp;base=LAW&amp;n=488151&amp;date=19.12.2025&amp;dst=100319&amp;field=134" TargetMode="External"/><Relationship Id="rId415" Type="http://schemas.openxmlformats.org/officeDocument/2006/relationships/hyperlink" Target="https://login.consultant.ru/link/?req=doc&amp;base=LAW&amp;n=508490&amp;date=19.12.2025&amp;dst=101771&amp;field=134" TargetMode="External"/><Relationship Id="rId622" Type="http://schemas.openxmlformats.org/officeDocument/2006/relationships/hyperlink" Target="https://login.consultant.ru/link/?req=doc&amp;base=LAW&amp;n=220900&amp;date=19.12.2025&amp;dst=100414&amp;field=134" TargetMode="External"/><Relationship Id="rId261" Type="http://schemas.openxmlformats.org/officeDocument/2006/relationships/hyperlink" Target="https://login.consultant.ru/link/?req=doc&amp;base=LAW&amp;n=508490&amp;date=19.12.2025&amp;dst=100768&amp;field=134" TargetMode="External"/><Relationship Id="rId499" Type="http://schemas.openxmlformats.org/officeDocument/2006/relationships/hyperlink" Target="https://login.consultant.ru/link/?req=doc&amp;base=LAW&amp;n=508490&amp;date=19.12.2025&amp;dst=100104&amp;field=134" TargetMode="External"/><Relationship Id="rId56" Type="http://schemas.openxmlformats.org/officeDocument/2006/relationships/hyperlink" Target="https://login.consultant.ru/link/?req=doc&amp;base=LAW&amp;n=221800&amp;date=19.12.2025&amp;dst=100059&amp;field=134" TargetMode="External"/><Relationship Id="rId359" Type="http://schemas.openxmlformats.org/officeDocument/2006/relationships/hyperlink" Target="https://login.consultant.ru/link/?req=doc&amp;base=LAW&amp;n=25308&amp;date=19.12.2025&amp;dst=100023&amp;field=134" TargetMode="External"/><Relationship Id="rId566" Type="http://schemas.openxmlformats.org/officeDocument/2006/relationships/hyperlink" Target="https://login.consultant.ru/link/?req=doc&amp;base=LAW&amp;n=508490&amp;date=19.12.2025&amp;dst=1049&amp;field=134" TargetMode="External"/><Relationship Id="rId773" Type="http://schemas.openxmlformats.org/officeDocument/2006/relationships/hyperlink" Target="https://login.consultant.ru/link/?req=doc&amp;base=LAW&amp;n=112006&amp;date=19.12.2025&amp;dst=100364&amp;field=134" TargetMode="External"/><Relationship Id="rId121" Type="http://schemas.openxmlformats.org/officeDocument/2006/relationships/hyperlink" Target="https://login.consultant.ru/link/?req=doc&amp;base=LAW&amp;n=508490&amp;date=19.12.2025&amp;dst=101551&amp;field=134" TargetMode="External"/><Relationship Id="rId219" Type="http://schemas.openxmlformats.org/officeDocument/2006/relationships/hyperlink" Target="https://login.consultant.ru/link/?req=doc&amp;base=LAW&amp;n=500137&amp;date=19.12.2025&amp;dst=408&amp;field=134" TargetMode="External"/><Relationship Id="rId426" Type="http://schemas.openxmlformats.org/officeDocument/2006/relationships/hyperlink" Target="https://login.consultant.ru/link/?req=doc&amp;base=LAW&amp;n=507500&amp;date=19.12.2025&amp;dst=100047&amp;field=134" TargetMode="External"/><Relationship Id="rId633" Type="http://schemas.openxmlformats.org/officeDocument/2006/relationships/hyperlink" Target="https://login.consultant.ru/link/?req=doc&amp;base=LAW&amp;n=5153&amp;date=19.12.2025&amp;dst=101781&amp;field=134" TargetMode="External"/><Relationship Id="rId840" Type="http://schemas.openxmlformats.org/officeDocument/2006/relationships/hyperlink" Target="https://login.consultant.ru/link/?req=doc&amp;base=LAW&amp;n=508490&amp;date=19.12.2025&amp;dst=10077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143674</Words>
  <Characters>818943</Characters>
  <Application>Microsoft Office Word</Application>
  <DocSecurity>0</DocSecurity>
  <Lines>6824</Lines>
  <Paragraphs>1921</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вторая)" от 26.01.1996 N 14-ФЗ
(ред. от 24.06.2025, с изм. от 16.12.2025)</vt:lpstr>
    </vt:vector>
  </TitlesOfParts>
  <Company>КонсультантПлюс Версия 4025.00.30</Company>
  <LinksUpToDate>false</LinksUpToDate>
  <CharactersWithSpaces>960696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
(ред. от 24.06.2025, с изм. от 16.12.2025)</dc:title>
  <dc:creator>Наталья Сидорова</dc:creator>
  <cp:lastModifiedBy>Наталья Сидорова</cp:lastModifiedBy>
  <cp:revision>2</cp:revision>
  <dcterms:created xsi:type="dcterms:W3CDTF">2025-12-19T08:54:00Z</dcterms:created>
  <dcterms:modified xsi:type="dcterms:W3CDTF">2025-12-19T08:54:00Z</dcterms:modified>
</cp:coreProperties>
</file>