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596895" w:rsidRDefault="0059689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</w:t>
      </w:r>
      <w:r w:rsidR="004E4227" w:rsidRPr="001923DD">
        <w:rPr>
          <w:rFonts w:ascii="Times New Roman" w:eastAsia="Times New Roman" w:hAnsi="Times New Roman" w:cs="Times New Roman"/>
          <w:b/>
          <w:sz w:val="32"/>
          <w:szCs w:val="32"/>
        </w:rPr>
        <w:t>т</w:t>
      </w:r>
    </w:p>
    <w:p w:rsidR="00596895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217D51" w:rsidRPr="001923D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4227" w:rsidRDefault="004A72F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946C8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Клепалова</w:t>
      </w:r>
      <w:proofErr w:type="spellEnd"/>
      <w:r w:rsidR="00946C8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Евгения Юрьевича</w:t>
      </w:r>
    </w:p>
    <w:p w:rsidR="00596895" w:rsidRPr="001923DD" w:rsidRDefault="0059689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923DD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23DD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1923DD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1923DD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923DD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F20B29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="00946C88" w:rsidRPr="00F20B29">
        <w:rPr>
          <w:rFonts w:ascii="Times New Roman" w:eastAsia="Times New Roman" w:hAnsi="Times New Roman" w:cs="Times New Roman"/>
          <w:sz w:val="28"/>
          <w:szCs w:val="28"/>
        </w:rPr>
        <w:t>Клепалов</w:t>
      </w:r>
      <w:proofErr w:type="spellEnd"/>
      <w:r w:rsidR="00946C88" w:rsidRPr="00F20B29">
        <w:rPr>
          <w:rFonts w:ascii="Times New Roman" w:eastAsia="Times New Roman" w:hAnsi="Times New Roman" w:cs="Times New Roman"/>
          <w:sz w:val="28"/>
          <w:szCs w:val="28"/>
        </w:rPr>
        <w:t xml:space="preserve"> Евгений Юрьевич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596895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F20B29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0B29">
        <w:rPr>
          <w:rFonts w:ascii="Times New Roman" w:eastAsia="Times New Roman" w:hAnsi="Times New Roman" w:cs="Times New Roman"/>
          <w:sz w:val="28"/>
          <w:szCs w:val="28"/>
        </w:rPr>
        <w:t>Во исполнение действующего законодательства «О местном самоуправлении», руководствуясь Уставом</w:t>
      </w:r>
      <w:r w:rsidR="00596895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Бекасово в городе Москве, </w:t>
      </w:r>
      <w:r w:rsidR="00596895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утвержденным решением Совета депутатов от 21 августа 2025 года № 21/06, </w:t>
      </w:r>
      <w:r w:rsidR="00596895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информацию об итогах своей деятельности депутата за 2024 - 2025 год. </w:t>
      </w:r>
      <w:proofErr w:type="gramEnd"/>
    </w:p>
    <w:p w:rsidR="00AC43AC" w:rsidRPr="00F20B29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и планами работы Совета депутатов округа.</w:t>
      </w:r>
    </w:p>
    <w:p w:rsidR="00AC43AC" w:rsidRPr="00F20B29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Бекасово я представляю интересы жителей избирательного округа № </w:t>
      </w:r>
      <w:r w:rsidR="00217D51" w:rsidRPr="00F20B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  <w:r w:rsidR="00036304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47A" w:rsidRPr="00F20B29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депутатов.</w:t>
      </w:r>
    </w:p>
    <w:p w:rsidR="008A747A" w:rsidRPr="00F20B29" w:rsidRDefault="008A747A" w:rsidP="00DE66D3">
      <w:pPr>
        <w:spacing w:after="0"/>
        <w:ind w:firstLine="709"/>
        <w:jc w:val="both"/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F20B29">
        <w:t xml:space="preserve">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F20B29">
        <w:t xml:space="preserve"> </w:t>
      </w:r>
    </w:p>
    <w:p w:rsidR="008A747A" w:rsidRPr="00F20B29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F20B29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217D51"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446BFB" w:rsidRPr="00F20B29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217D51"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946C88" w:rsidRPr="00F20B29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46BFB" w:rsidRPr="00F20B2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A747A" w:rsidRPr="00F20B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F20B29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комиссий.</w:t>
      </w:r>
    </w:p>
    <w:p w:rsidR="00946C88" w:rsidRPr="00F20B29" w:rsidRDefault="008A747A" w:rsidP="00946C8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</w:t>
      </w:r>
      <w:r w:rsidR="00036304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председателем</w:t>
      </w:r>
      <w:r w:rsidR="00946C88" w:rsidRPr="00F20B29">
        <w:t xml:space="preserve"> </w:t>
      </w:r>
      <w:r w:rsidR="00946C88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Бюджетно-финансовой комиссии Совета депутатов муниципального округа Бекасово в городе Москве. </w:t>
      </w:r>
      <w:r w:rsidR="00A76129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За отчетный период проведено 12 заседаний комиссии, где было рассмотрено 34 вопроса. 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="00A76129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итогам заседаний Комиссии Советом депутатов были рекомендованы к принятию решения, касающиеся бюджетного процесса и финансовой устойчивости местного бюджета. Ключевые вопросы, решаемые на бюджетной комиссии, касались утверждения мер по планированию бюджетных средств в целях соблюдения полноты отражения доходов, расходов и источников финансирования дефицитов бюджетов, </w:t>
      </w:r>
      <w:r w:rsidR="00A76129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сбалансированности бюджета, и эффективности использования бюджетных средств. </w:t>
      </w:r>
      <w:r w:rsidR="00946C88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Прежде всего, стоит сказать о принятых за отчётный период решениях Совета депутатов, имеющих большой общественный резонанс в районе:</w:t>
      </w:r>
    </w:p>
    <w:p w:rsidR="00946C88" w:rsidRPr="00F20B29" w:rsidRDefault="00946C88" w:rsidP="00946C8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- О бюджете внутригородского муниципального образования - муниципального округа Бекасово в городе Москве на 202</w:t>
      </w:r>
      <w:r w:rsidR="009218D0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9218D0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6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202</w:t>
      </w:r>
      <w:r w:rsidR="009218D0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7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годов.</w:t>
      </w:r>
    </w:p>
    <w:p w:rsidR="00946C88" w:rsidRPr="00F20B29" w:rsidRDefault="00946C88" w:rsidP="00946C8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- О бюджете внутригородского муниципального образования - муниципального округа Бекасово в городе Москве на 2026 год и плановый период 2027 и 2028 годов.</w:t>
      </w:r>
    </w:p>
    <w:p w:rsidR="00F6227F" w:rsidRPr="00F20B29" w:rsidRDefault="00A76129" w:rsidP="0003630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946C88" w:rsidRPr="00F20B29" w:rsidRDefault="00946C88" w:rsidP="0003630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Также я являюсь членом 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</w:r>
      <w:r w:rsidRPr="00F20B29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Заседания комиссии проводятся по мере необходимости.</w:t>
      </w:r>
    </w:p>
    <w:p w:rsidR="00FA7E30" w:rsidRPr="00F20B29" w:rsidRDefault="00FA7E30" w:rsidP="00FA7E3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Депутаты Совета единогласно проголосовали по всем проектам решений, представленным Комисси</w:t>
      </w:r>
      <w:r w:rsidR="006D7EC5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ями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включенным в повестк</w:t>
      </w:r>
      <w:r w:rsidR="006D7EC5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дня</w:t>
      </w:r>
      <w:r w:rsidR="00221BED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СД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BF5FA3" w:rsidRPr="00F20B29" w:rsidRDefault="00BF5FA3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596895" w:rsidRDefault="00596895" w:rsidP="0059689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При реализации Закона города Москвы от 11 июля 2012 года № 39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 участие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2024 году руководителей: </w:t>
      </w:r>
    </w:p>
    <w:p w:rsidR="00596895" w:rsidRDefault="00596895" w:rsidP="0059689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596895" w:rsidRDefault="00596895" w:rsidP="0059689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596895" w:rsidRDefault="00596895" w:rsidP="0059689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596895" w:rsidRPr="00AE5027" w:rsidRDefault="00596895" w:rsidP="0059689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86134" w:rsidRPr="007B7237" w:rsidRDefault="00886134" w:rsidP="004B569C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86134" w:rsidRPr="00CE17D2" w:rsidRDefault="00886134" w:rsidP="00886134">
      <w:pPr>
        <w:suppressAutoHyphens/>
        <w:spacing w:after="120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E17D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Участие в организации и проведении публичных слушаний</w:t>
      </w:r>
    </w:p>
    <w:p w:rsidR="00886134" w:rsidRPr="00CE17D2" w:rsidRDefault="00886134" w:rsidP="0088613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отчетный период </w:t>
      </w:r>
      <w:proofErr w:type="gramStart"/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>влял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ся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членом 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>рабочей группы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участвовал</w:t>
      </w:r>
      <w:proofErr w:type="gramEnd"/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организации и проведен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ию публичных слушаний по проектам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решени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й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Совета депутатов: </w:t>
      </w:r>
    </w:p>
    <w:p w:rsidR="00EE4A81" w:rsidRDefault="00EE4A81" w:rsidP="0088613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>05.12.2024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>«О бюджете внутригородского муниципального образования – муниципального округа Бекасово в городе Москве на 2025 год и плановый период 2026 и 2027 годов»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EE4A81" w:rsidRDefault="00EE4A81" w:rsidP="0088613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>17.06.2025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- «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>Об исполнении бюджета поселения Новофедоровское за 2024 год»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EE4A81" w:rsidRDefault="00EE4A81" w:rsidP="0088613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03.12.2025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EE4A81">
        <w:rPr>
          <w:rFonts w:ascii="Times New Roman" w:eastAsia="SimSun" w:hAnsi="Times New Roman" w:cs="Times New Roman"/>
          <w:sz w:val="28"/>
          <w:szCs w:val="28"/>
          <w:lang w:eastAsia="ar-SA"/>
        </w:rPr>
        <w:t>«О бюджете внутригородского муниципального образования – муниципального округа Бекасово в городе Москве на 2026 год и плановый период 2027 и 2028 годов».</w:t>
      </w:r>
    </w:p>
    <w:p w:rsidR="008A747A" w:rsidRPr="00F20B29" w:rsidRDefault="00407BA4" w:rsidP="009C57F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Проведен</w:t>
      </w:r>
      <w:r w:rsidR="00596895">
        <w:rPr>
          <w:rFonts w:ascii="Times New Roman" w:eastAsia="Times New Roman" w:hAnsi="Times New Roman" w:cs="Times New Roman"/>
          <w:b/>
          <w:sz w:val="28"/>
          <w:szCs w:val="28"/>
        </w:rPr>
        <w:t>ие личных приемов граждан</w:t>
      </w:r>
    </w:p>
    <w:p w:rsidR="008A747A" w:rsidRPr="00F20B29" w:rsidRDefault="008A747A" w:rsidP="002B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личный прием граждан в соответствии с графиком приема по адресу: </w:t>
      </w:r>
      <w:r w:rsidR="002B3B83" w:rsidRPr="00F20B29">
        <w:rPr>
          <w:rFonts w:ascii="Times New Roman" w:eastAsia="Times New Roman" w:hAnsi="Times New Roman" w:cs="Times New Roman"/>
          <w:sz w:val="28"/>
          <w:szCs w:val="28"/>
        </w:rPr>
        <w:t xml:space="preserve">р.п. Киевский, д.24а (зал заседаний), каждый </w:t>
      </w:r>
      <w:r w:rsidR="00946C88" w:rsidRPr="00F20B29">
        <w:rPr>
          <w:rFonts w:ascii="Times New Roman" w:eastAsia="Times New Roman" w:hAnsi="Times New Roman" w:cs="Times New Roman"/>
          <w:sz w:val="28"/>
          <w:szCs w:val="28"/>
        </w:rPr>
        <w:t>четвертый четверг месяца</w:t>
      </w:r>
      <w:r w:rsidR="00221BED" w:rsidRPr="00F20B29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="002B3B83" w:rsidRPr="00F20B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1BED" w:rsidRPr="00F20B29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2B3B83" w:rsidRPr="00F20B29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BED" w:rsidRPr="00F20B29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CF2A13" w:rsidRPr="00F20B29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>За отчетный период мною проведено 1</w:t>
      </w:r>
      <w:r w:rsidR="00946C88" w:rsidRPr="00F20B2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жителей на которых в мой адрес поступило </w:t>
      </w:r>
      <w:r w:rsidR="00946C88" w:rsidRPr="00F20B2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F3258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F20B29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B3B83" w:rsidRPr="00F20B2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D90" w:rsidRPr="00F20B29">
        <w:rPr>
          <w:rFonts w:ascii="Times New Roman" w:eastAsia="Times New Roman" w:hAnsi="Times New Roman" w:cs="Times New Roman"/>
          <w:sz w:val="28"/>
          <w:szCs w:val="28"/>
        </w:rPr>
        <w:t>, как в письменной, так и в устной форме.</w:t>
      </w:r>
    </w:p>
    <w:p w:rsidR="00407BA4" w:rsidRPr="00F20B29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AB2470" w:rsidRPr="00AB2470" w:rsidRDefault="00AB2470" w:rsidP="00AB2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диалог с жителями округа – основа моей деятельности. Совместно мы определяем ключевые общественные процессы, принимая взвешенные решения, формирующие законотворческую и общественно-политическую повестку. Это залог нашего общего благополучия и прогресса.</w:t>
      </w:r>
    </w:p>
    <w:p w:rsidR="00AB2470" w:rsidRPr="00AB2470" w:rsidRDefault="00AB2470" w:rsidP="00AB2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удалось успешно решить множество актуальных проблем округа.</w:t>
      </w:r>
    </w:p>
    <w:p w:rsidR="004077C1" w:rsidRPr="00F20B29" w:rsidRDefault="00FE7A5E" w:rsidP="005968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Завершены работы по модернизации линии</w:t>
      </w:r>
      <w:r w:rsidR="00BD7E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электроснабжения на улице 1-й Д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истанции пути в рабочем поселке </w:t>
      </w:r>
      <w:proofErr w:type="gram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Киевский</w:t>
      </w:r>
      <w:proofErr w:type="gramEnd"/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пециалист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ами были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415C3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замен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ены</w:t>
      </w:r>
      <w:r w:rsidR="008415C3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деревянные опоры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электроснабжения на железобетонные конструкции, установ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лены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415C3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стойки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пролож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ены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новые кабельные линии.  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4077C1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Обновлены и приняты в эксплуатацию общедомовые газораспределительные сети домов №№ 17, 18, 19, 20, 21, 22, р.п. </w:t>
      </w:r>
      <w:proofErr w:type="gramStart"/>
      <w:r w:rsidR="004077C1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Киевский</w:t>
      </w:r>
      <w:proofErr w:type="gramEnd"/>
      <w:r w:rsidR="004077C1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077C1" w:rsidRPr="00F20B29" w:rsidRDefault="004077C1" w:rsidP="00AB24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многочисленным обращениям жителей дома № 7 р.п. </w:t>
      </w:r>
      <w:proofErr w:type="gram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Киевский</w:t>
      </w:r>
      <w:proofErr w:type="gramEnd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поступившим в ходе личных приемов, силами ГБУ «</w:t>
      </w:r>
      <w:proofErr w:type="spell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Жилищник</w:t>
      </w:r>
      <w:proofErr w:type="spellEnd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Бекасово» выполнены работы по нанесению горизонтал</w:t>
      </w:r>
      <w:r w:rsidR="00D8328B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ьной разметки парковочных мест вблизи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8328B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дома.</w:t>
      </w:r>
    </w:p>
    <w:p w:rsidR="004077C1" w:rsidRPr="00F20B29" w:rsidRDefault="004077C1" w:rsidP="00AB24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Отремонтированы автомобильные дороги в деревне </w:t>
      </w:r>
      <w:proofErr w:type="spell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Шеломово</w:t>
      </w:r>
      <w:proofErr w:type="spellEnd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дорога ведущая к СНТ «Полесье», а также дорога до поселка разъезда </w:t>
      </w:r>
      <w:proofErr w:type="spell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Пожитково</w:t>
      </w:r>
      <w:proofErr w:type="spellEnd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8328B" w:rsidRPr="00F20B29" w:rsidRDefault="004F4652" w:rsidP="00AB24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D8328B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поселке </w:t>
      </w:r>
      <w:proofErr w:type="gramStart"/>
      <w:r w:rsidR="004077C1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Киевский</w:t>
      </w:r>
      <w:proofErr w:type="gramEnd"/>
      <w:r w:rsidR="004077C1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8328B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отремонтированы тротуары и внутренние дороги   на трех участках (на объездной дороге от дома № 31, выезде от дома № 14 до объездной дороги у дома № 5, а также на участке от поликлиники до дома 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8328B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14).</w:t>
      </w:r>
    </w:p>
    <w:p w:rsidR="00D8328B" w:rsidRPr="00F20B29" w:rsidRDefault="00D8328B" w:rsidP="00D832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обращению жителей выполнен ремонт двух пешеходных дорожек от объездной дороги у дома № 25А 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рабочего </w:t>
      </w: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поселка Киевский до магазина «</w:t>
      </w:r>
      <w:proofErr w:type="spellStart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Дикси</w:t>
      </w:r>
      <w:proofErr w:type="spellEnd"/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(д.31).</w:t>
      </w:r>
    </w:p>
    <w:p w:rsidR="00B93BD0" w:rsidRPr="00F20B29" w:rsidRDefault="006F2B9A" w:rsidP="00D832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Всего з</w:t>
      </w:r>
      <w:r w:rsidR="00B93BD0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отчетный период в 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округе</w:t>
      </w:r>
      <w:r w:rsidR="00B93BD0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</w:t>
      </w:r>
      <w:r w:rsidR="00596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</w:t>
      </w:r>
      <w:r w:rsidR="00B93BD0" w:rsidRPr="00F20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текущий ремонт на 45 объектах дорожного хозяйства.</w:t>
      </w:r>
    </w:p>
    <w:p w:rsidR="00E0735A" w:rsidRPr="00F20B29" w:rsidRDefault="00B67C7F" w:rsidP="00ED1921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D1C2D" w:rsidRPr="00F20B29">
        <w:rPr>
          <w:rFonts w:ascii="Times New Roman" w:eastAsia="Times New Roman" w:hAnsi="Times New Roman" w:cs="Times New Roman"/>
          <w:sz w:val="28"/>
          <w:szCs w:val="28"/>
        </w:rPr>
        <w:t>правляющей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компани</w:t>
      </w:r>
      <w:r w:rsidR="00D8328B" w:rsidRPr="00F20B2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D1C2D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3D1C2D" w:rsidRPr="00F20B29">
        <w:rPr>
          <w:rFonts w:ascii="Times New Roman" w:eastAsia="Times New Roman" w:hAnsi="Times New Roman" w:cs="Times New Roman"/>
          <w:sz w:val="28"/>
          <w:szCs w:val="28"/>
        </w:rPr>
        <w:t>ЖКХ Киевский»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выполнены работы по текущему </w:t>
      </w:r>
      <w:r w:rsidR="00DA417A" w:rsidRPr="00F20B29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895">
        <w:rPr>
          <w:rFonts w:ascii="Times New Roman" w:eastAsia="Times New Roman" w:hAnsi="Times New Roman" w:cs="Times New Roman"/>
          <w:sz w:val="28"/>
          <w:szCs w:val="28"/>
        </w:rPr>
        <w:t xml:space="preserve">26-ти </w:t>
      </w:r>
      <w:r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подъездов в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D8328B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многоквартирных жилых домах</w:t>
      </w:r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р.п</w:t>
      </w:r>
      <w:proofErr w:type="gramStart"/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.К</w:t>
      </w:r>
      <w:proofErr w:type="gramEnd"/>
      <w:r w:rsidR="00596895">
        <w:rPr>
          <w:rFonts w:ascii="Times New Roman" w:eastAsia="SimSun" w:hAnsi="Times New Roman" w:cs="Times New Roman"/>
          <w:sz w:val="28"/>
          <w:szCs w:val="28"/>
          <w:lang w:eastAsia="ar-SA"/>
        </w:rPr>
        <w:t>иевский</w:t>
      </w:r>
      <w:proofErr w:type="spellEnd"/>
      <w:r w:rsidR="003D1C2D" w:rsidRPr="00F20B29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E0735A" w:rsidRDefault="003D1E97" w:rsidP="00E073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По обращению </w:t>
      </w:r>
      <w:r w:rsidR="00E0735A">
        <w:rPr>
          <w:rFonts w:ascii="Times New Roman" w:eastAsia="Times New Roman" w:hAnsi="Times New Roman" w:cs="Times New Roman"/>
          <w:sz w:val="28"/>
          <w:szCs w:val="28"/>
        </w:rPr>
        <w:t>жителя</w:t>
      </w:r>
      <w:r w:rsidR="00E0735A" w:rsidRPr="00E0735A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физическими возможностями, являющегося ветераном боевых действий и участником специальной военной операции, проживающего в доме номер 4, корпус 1 по улице Борисоглебская Слобода, обеспечен беспрепятственный доступ в подъезд для и</w:t>
      </w:r>
      <w:r w:rsidR="00E0735A">
        <w:rPr>
          <w:rFonts w:ascii="Times New Roman" w:eastAsia="Times New Roman" w:hAnsi="Times New Roman" w:cs="Times New Roman"/>
          <w:sz w:val="28"/>
          <w:szCs w:val="28"/>
        </w:rPr>
        <w:t xml:space="preserve">нвалидной коляски. </w:t>
      </w:r>
      <w:r w:rsidR="00E0735A" w:rsidRPr="00E0735A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E0735A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735A" w:rsidRPr="00E0735A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0735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0735A" w:rsidRPr="00E0735A">
        <w:rPr>
          <w:rFonts w:ascii="Times New Roman" w:eastAsia="Times New Roman" w:hAnsi="Times New Roman" w:cs="Times New Roman"/>
          <w:sz w:val="28"/>
          <w:szCs w:val="28"/>
        </w:rPr>
        <w:t xml:space="preserve"> произве</w:t>
      </w:r>
      <w:r w:rsidR="00E0735A">
        <w:rPr>
          <w:rFonts w:ascii="Times New Roman" w:eastAsia="Times New Roman" w:hAnsi="Times New Roman" w:cs="Times New Roman"/>
          <w:sz w:val="28"/>
          <w:szCs w:val="28"/>
        </w:rPr>
        <w:t>ла установку</w:t>
      </w:r>
      <w:r w:rsidR="00E0735A" w:rsidRPr="00E0735A">
        <w:rPr>
          <w:rFonts w:ascii="Times New Roman" w:eastAsia="Times New Roman" w:hAnsi="Times New Roman" w:cs="Times New Roman"/>
          <w:sz w:val="28"/>
          <w:szCs w:val="28"/>
        </w:rPr>
        <w:t xml:space="preserve"> пологого пандуса, нивелировавшего перепад высоты порога, что позволило устранить барьер для перемещения на инвалидном кресле-коляске. Данное мероприятие было реализовано в рамках программы по созданию доступной среды для маломобильных групп населения.</w:t>
      </w:r>
    </w:p>
    <w:p w:rsidR="00E0735A" w:rsidRPr="00E0735A" w:rsidRDefault="00E0735A" w:rsidP="00E073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обращения жильцов, проживающих на верхних этажах домов №№ 14, 15 рабочего поселка </w:t>
      </w:r>
      <w:proofErr w:type="gramStart"/>
      <w:r w:rsidRPr="00E073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Киевский</w:t>
      </w:r>
      <w:proofErr w:type="gramEnd"/>
      <w:r w:rsidRPr="00E0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были приняты меры по устранению выявленных нарушений и обеспечению подачи горячей воды, соответствующей установленным стандартам качества. В течение последних двух лет жители указанных домов неоднократно жаловались относительно отсутствия горячего водоснабжения в периоды с шести утра до десяти утра, а также с семи вечера до полуночи. Кроме того, отмечались случаи несоответствия температуры подаваемой воды нормативным требованиям.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направленным запросам Совета депутатов</w:t>
      </w:r>
      <w:r w:rsidRPr="00E0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профильными организациями </w:t>
      </w:r>
      <w:r w:rsidRPr="00E0735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работы, направленные на стабилизацию режима подачи горячей воды и обеспечение ее соответствия установленным температурным параметрам в указанных временных интервалах.</w:t>
      </w:r>
    </w:p>
    <w:p w:rsidR="004077C1" w:rsidRPr="00F20B29" w:rsidRDefault="007B7237" w:rsidP="00ED1921">
      <w:pPr>
        <w:suppressAutoHyphens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хочу проинформировать, что н</w:t>
      </w:r>
      <w:r w:rsidR="004077C1" w:rsidRPr="00F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077C1" w:rsidRPr="00F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работы по строительству двух производственных баз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Бекасово» в</w:t>
      </w:r>
      <w:r w:rsidR="004077C1" w:rsidRPr="00F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Киев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и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</w:t>
      </w:r>
      <w:r w:rsidRPr="00ED1921">
        <w:rPr>
          <w:rFonts w:ascii="Times New Roman" w:eastAsia="Times New Roman" w:hAnsi="Times New Roman" w:cs="Times New Roman"/>
          <w:sz w:val="28"/>
          <w:szCs w:val="28"/>
        </w:rPr>
        <w:t>позволит оперативно реагировать на обращения жителей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1921">
        <w:rPr>
          <w:rFonts w:ascii="Times New Roman" w:eastAsia="Times New Roman" w:hAnsi="Times New Roman" w:cs="Times New Roman"/>
          <w:sz w:val="28"/>
          <w:szCs w:val="28"/>
        </w:rPr>
        <w:t>значительно сократит логистические маршруты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1921">
        <w:rPr>
          <w:rFonts w:ascii="Times New Roman" w:eastAsia="Times New Roman" w:hAnsi="Times New Roman" w:cs="Times New Roman"/>
          <w:sz w:val="28"/>
          <w:szCs w:val="28"/>
        </w:rPr>
        <w:t>повысит скорость и качество предоставления жилищно-коммунальных услуг</w:t>
      </w:r>
    </w:p>
    <w:p w:rsidR="009218D0" w:rsidRPr="00F20B29" w:rsidRDefault="009218D0" w:rsidP="009218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Хочется отметить, что в связи с 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тем, что я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 xml:space="preserve"> являюсь не только депутатом, но и руководителем ГБУДО г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="00B55F87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Москвы «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Киевская детская музыкальная школа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вопрос сроков окончания капитального ремонта здания ГБУК «Культурный центр «</w:t>
      </w:r>
      <w:proofErr w:type="spellStart"/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меют для меня особую актуальность и являются предметом пристального внимания. 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Хочу сообщить, что р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аботы по капитальному ремонту ГБУК «Культурный центр «</w:t>
      </w:r>
      <w:proofErr w:type="spellStart"/>
      <w:r w:rsidRPr="00F20B29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» продолжаются. На основании </w:t>
      </w:r>
      <w:proofErr w:type="gramStart"/>
      <w:r w:rsidRPr="00F20B29">
        <w:rPr>
          <w:rFonts w:ascii="Times New Roman" w:eastAsia="Times New Roman" w:hAnsi="Times New Roman" w:cs="Times New Roman"/>
          <w:sz w:val="28"/>
          <w:szCs w:val="28"/>
        </w:rPr>
        <w:t>распоряжения Департамента городского имущества города Москвы</w:t>
      </w:r>
      <w:proofErr w:type="gramEnd"/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от 11 февраля 2025 г. № 24155 указанное здание передано в оператив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ное управление ГБПОУ г. Москвы «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>МГХУ имени Л.М. Лавровского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. Изменение срока выполнения работ по капитальному ремонту здания связано с тем, что в процессе исполнения Контракта выявлена необходимость дополнительных работ с последующей корректировкой проектно-сметной документации и было заключено дополнительное соглашение. По информации Заказчика, работы по Контракту планируется завершить </w:t>
      </w:r>
      <w:r w:rsidR="00B55F87" w:rsidRPr="00F20B2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I квартал</w:t>
      </w:r>
      <w:r w:rsidR="00221381" w:rsidRPr="00F20B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 2026 года.</w:t>
      </w:r>
    </w:p>
    <w:p w:rsidR="007E05DA" w:rsidRPr="00F20B29" w:rsidRDefault="007E05DA" w:rsidP="007E05DA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B29">
        <w:rPr>
          <w:rFonts w:ascii="Times New Roman" w:hAnsi="Times New Roman" w:cs="Times New Roman"/>
          <w:sz w:val="28"/>
          <w:szCs w:val="28"/>
        </w:rPr>
        <w:t>В отчетном периоде благодаря слаженной работе Совета депутатов района и заинтересованных организаций, вопросы жителей по благоустройству, санитарному содержанию, электроснабжению и транспорту решались оперативно.</w:t>
      </w:r>
    </w:p>
    <w:p w:rsidR="00F71730" w:rsidRPr="00F20B29" w:rsidRDefault="002B746C" w:rsidP="007E05DA">
      <w:pPr>
        <w:spacing w:before="120"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F20B2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7E05DA" w:rsidRPr="00F20B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7B7237" w:rsidRDefault="00F71730" w:rsidP="007B723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1B30" w:rsidRPr="00F20B29">
        <w:rPr>
          <w:rFonts w:ascii="Times New Roman" w:eastAsia="Times New Roman" w:hAnsi="Times New Roman" w:cs="Times New Roman"/>
          <w:sz w:val="28"/>
          <w:szCs w:val="28"/>
        </w:rPr>
        <w:t xml:space="preserve">В отчетный период я </w:t>
      </w:r>
      <w:r w:rsidR="005327FD" w:rsidRPr="00F20B29">
        <w:rPr>
          <w:rFonts w:ascii="Times New Roman" w:eastAsia="Times New Roman" w:hAnsi="Times New Roman" w:cs="Times New Roman"/>
          <w:sz w:val="28"/>
          <w:szCs w:val="28"/>
        </w:rPr>
        <w:t>принимал участие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1B30" w:rsidRPr="00F20B29" w:rsidRDefault="007B7237" w:rsidP="007B723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61060" w:rsidRPr="00F20B29">
        <w:rPr>
          <w:rFonts w:ascii="Times New Roman" w:eastAsia="Times New Roman" w:hAnsi="Times New Roman" w:cs="Times New Roman"/>
          <w:sz w:val="28"/>
          <w:szCs w:val="28"/>
        </w:rPr>
        <w:t>в работе комиссии, осуществляющей открытие работ и приемку оказанных услуг и (или) выполненных работ по капитальному ремонт</w:t>
      </w:r>
      <w:r w:rsidR="00966961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060" w:rsidRPr="00F20B29">
        <w:rPr>
          <w:rFonts w:ascii="Times New Roman" w:eastAsia="Times New Roman" w:hAnsi="Times New Roman" w:cs="Times New Roman"/>
          <w:sz w:val="28"/>
          <w:szCs w:val="28"/>
        </w:rPr>
        <w:t>у общего имущества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№№ 21, 23 и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иевский</w:t>
      </w:r>
      <w:proofErr w:type="spellEnd"/>
      <w:r w:rsidR="00261060" w:rsidRPr="00F20B29">
        <w:rPr>
          <w:rFonts w:ascii="Times New Roman" w:eastAsia="Times New Roman" w:hAnsi="Times New Roman" w:cs="Times New Roman"/>
          <w:sz w:val="28"/>
          <w:szCs w:val="28"/>
        </w:rPr>
        <w:t>, проведение которого обеспечивает Фонд капитального ремонта многоквартирных домов города Москвы.</w:t>
      </w:r>
      <w:r w:rsidR="005F73AD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18D0" w:rsidRPr="00F20B29" w:rsidRDefault="00C90DCF" w:rsidP="009218D0">
      <w:pPr>
        <w:pStyle w:val="a4"/>
        <w:numPr>
          <w:ilvl w:val="0"/>
          <w:numId w:val="1"/>
        </w:numPr>
        <w:spacing w:before="120" w:after="120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29">
        <w:rPr>
          <w:rFonts w:ascii="Times New Roman" w:eastAsia="Times New Roman" w:hAnsi="Times New Roman" w:cs="Times New Roman"/>
          <w:sz w:val="28"/>
          <w:szCs w:val="28"/>
        </w:rPr>
        <w:t xml:space="preserve">в еженедельных обходах 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DB0E5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 xml:space="preserve"> и сотрудник</w:t>
      </w:r>
      <w:r w:rsidR="00DB0E5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 xml:space="preserve">правы, </w:t>
      </w:r>
      <w:r w:rsidR="00DB0E5F">
        <w:rPr>
          <w:rFonts w:ascii="Times New Roman" w:eastAsia="Times New Roman" w:hAnsi="Times New Roman" w:cs="Times New Roman"/>
          <w:sz w:val="28"/>
          <w:szCs w:val="28"/>
        </w:rPr>
        <w:t xml:space="preserve">подрядными организациям территории района Бекасово, </w:t>
      </w:r>
      <w:r w:rsidR="007B723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>служат ценным инструментом для получения обратной связи и оперативного реагирования на возникающие вопросы</w:t>
      </w:r>
      <w:r w:rsidR="00DB0E5F">
        <w:rPr>
          <w:rFonts w:ascii="Times New Roman" w:eastAsia="Times New Roman" w:hAnsi="Times New Roman" w:cs="Times New Roman"/>
          <w:sz w:val="28"/>
          <w:szCs w:val="28"/>
        </w:rPr>
        <w:t xml:space="preserve"> жителей</w:t>
      </w:r>
      <w:r w:rsidR="009218D0" w:rsidRPr="00F20B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36CB" w:rsidRPr="00F20B29" w:rsidRDefault="003F36CB" w:rsidP="007B7237">
      <w:pPr>
        <w:pStyle w:val="Default"/>
        <w:spacing w:before="120" w:after="120"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en-US"/>
        </w:rPr>
      </w:pPr>
      <w:r w:rsidRPr="00F20B29">
        <w:rPr>
          <w:rFonts w:eastAsia="Times New Roman"/>
          <w:color w:val="auto"/>
          <w:sz w:val="28"/>
          <w:szCs w:val="28"/>
          <w:lang w:eastAsia="en-US"/>
        </w:rPr>
        <w:t>Совместными усилиями Совета депутатов и заинтересованных сторон мы добиваемся оперативного отклика на обращения граждан.</w:t>
      </w:r>
    </w:p>
    <w:p w:rsidR="00DB0E5F" w:rsidRDefault="00DB0E5F" w:rsidP="003F36CB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2B746C" w:rsidRPr="00F20B29" w:rsidRDefault="00B617FA" w:rsidP="003F36CB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F20B29">
        <w:rPr>
          <w:b/>
          <w:color w:val="auto"/>
          <w:sz w:val="28"/>
          <w:szCs w:val="28"/>
        </w:rPr>
        <w:t xml:space="preserve"> </w:t>
      </w:r>
      <w:r w:rsidR="008A747A" w:rsidRPr="00F20B29">
        <w:rPr>
          <w:b/>
          <w:color w:val="auto"/>
          <w:sz w:val="28"/>
          <w:szCs w:val="28"/>
        </w:rPr>
        <w:t>Иные формы депутатской деятельности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</w:rPr>
        <w:t>Дорогие жители! Благодаря нашей с вами совместной работе – жителей, депутатов и аппарата Совета депутатов – мы смогли реализовать множество важных проектов: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>Чтим память и развиваем культуру</w:t>
      </w:r>
      <w:r w:rsidRPr="00F20B29">
        <w:rPr>
          <w:color w:val="auto"/>
          <w:sz w:val="28"/>
          <w:szCs w:val="28"/>
        </w:rPr>
        <w:t>: Мы провели концерты, позаботились о памятниках и мемориалах, благоустроили места захоронения наших героев.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>Помогаем детям учиться</w:t>
      </w:r>
      <w:r w:rsidRPr="00F20B29">
        <w:rPr>
          <w:color w:val="auto"/>
          <w:sz w:val="28"/>
          <w:szCs w:val="28"/>
        </w:rPr>
        <w:t>: Ежегодная акция «Собер</w:t>
      </w:r>
      <w:r w:rsidR="00DB0E5F">
        <w:rPr>
          <w:color w:val="auto"/>
          <w:sz w:val="28"/>
          <w:szCs w:val="28"/>
        </w:rPr>
        <w:t>ем</w:t>
      </w:r>
      <w:r w:rsidRPr="00F20B29">
        <w:rPr>
          <w:color w:val="auto"/>
          <w:sz w:val="28"/>
          <w:szCs w:val="28"/>
        </w:rPr>
        <w:t xml:space="preserve"> ребенка в школу» помогла многим ребятам начать учебный год с необходимыми </w:t>
      </w:r>
      <w:r w:rsidR="00DB0E5F">
        <w:rPr>
          <w:color w:val="auto"/>
          <w:sz w:val="28"/>
          <w:szCs w:val="28"/>
        </w:rPr>
        <w:t xml:space="preserve">школьными </w:t>
      </w:r>
      <w:r w:rsidRPr="00F20B29">
        <w:rPr>
          <w:color w:val="auto"/>
          <w:sz w:val="28"/>
          <w:szCs w:val="28"/>
        </w:rPr>
        <w:t>принадлежностями.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>Заботимся о самых маленьких</w:t>
      </w:r>
      <w:r w:rsidRPr="00F20B29">
        <w:rPr>
          <w:color w:val="auto"/>
          <w:sz w:val="28"/>
          <w:szCs w:val="28"/>
        </w:rPr>
        <w:t>: Вместе с коллегами-депутатами мы собрали «Коробки храбрости» – подарки для детей, которые проходят непростое лечение в больницах.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>Поддерживаем тех, кто в этом нуждается</w:t>
      </w:r>
      <w:r w:rsidR="00DB0E5F">
        <w:rPr>
          <w:color w:val="auto"/>
          <w:sz w:val="28"/>
          <w:szCs w:val="28"/>
        </w:rPr>
        <w:t xml:space="preserve">: Мы организовывали сборы </w:t>
      </w:r>
      <w:r w:rsidRPr="00F20B29">
        <w:rPr>
          <w:color w:val="auto"/>
          <w:sz w:val="28"/>
          <w:szCs w:val="28"/>
        </w:rPr>
        <w:t>гуманитарной помощи в зону СВО</w:t>
      </w:r>
      <w:r w:rsidR="00DB0E5F">
        <w:rPr>
          <w:color w:val="auto"/>
          <w:sz w:val="28"/>
          <w:szCs w:val="28"/>
        </w:rPr>
        <w:t xml:space="preserve"> (медикаменты, продукты питания, снаряжение)</w:t>
      </w:r>
      <w:r w:rsidRPr="00F20B29">
        <w:rPr>
          <w:color w:val="auto"/>
          <w:sz w:val="28"/>
          <w:szCs w:val="28"/>
        </w:rPr>
        <w:t>.</w:t>
      </w:r>
    </w:p>
    <w:p w:rsidR="00EE131C" w:rsidRPr="00F20B29" w:rsidRDefault="00EE131C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>Делаем наш округ чище и красивее</w:t>
      </w:r>
      <w:r w:rsidRPr="00F20B29">
        <w:rPr>
          <w:color w:val="auto"/>
          <w:sz w:val="28"/>
          <w:szCs w:val="28"/>
        </w:rPr>
        <w:t xml:space="preserve">: </w:t>
      </w:r>
      <w:r w:rsidR="00DB0E5F">
        <w:rPr>
          <w:color w:val="auto"/>
          <w:sz w:val="28"/>
          <w:szCs w:val="28"/>
        </w:rPr>
        <w:t>П</w:t>
      </w:r>
      <w:r w:rsidRPr="00F20B29">
        <w:rPr>
          <w:color w:val="auto"/>
          <w:sz w:val="28"/>
          <w:szCs w:val="28"/>
        </w:rPr>
        <w:t>ринял участие в субботниках</w:t>
      </w:r>
      <w:r w:rsidR="000220CA">
        <w:rPr>
          <w:color w:val="auto"/>
          <w:sz w:val="28"/>
          <w:szCs w:val="28"/>
        </w:rPr>
        <w:t xml:space="preserve"> совместно с депутатским корпусом</w:t>
      </w:r>
      <w:r w:rsidRPr="00F20B29">
        <w:rPr>
          <w:color w:val="auto"/>
          <w:sz w:val="28"/>
          <w:szCs w:val="28"/>
        </w:rPr>
        <w:t>, организованных аппаратом Совета депутатов района Бекасово.</w:t>
      </w:r>
    </w:p>
    <w:p w:rsidR="000220CA" w:rsidRPr="000220CA" w:rsidRDefault="00F20B29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  <w:u w:val="single"/>
        </w:rPr>
        <w:t xml:space="preserve"> </w:t>
      </w:r>
      <w:r w:rsidR="00C170A9" w:rsidRPr="00F20B29">
        <w:rPr>
          <w:color w:val="auto"/>
          <w:sz w:val="28"/>
          <w:szCs w:val="28"/>
          <w:u w:val="single"/>
        </w:rPr>
        <w:t>Поддержка юных дарований</w:t>
      </w:r>
      <w:r w:rsidR="00C170A9" w:rsidRPr="00F20B29">
        <w:rPr>
          <w:color w:val="auto"/>
          <w:sz w:val="28"/>
          <w:szCs w:val="28"/>
        </w:rPr>
        <w:t xml:space="preserve">: </w:t>
      </w:r>
      <w:r w:rsidR="000220CA" w:rsidRPr="000220CA">
        <w:rPr>
          <w:color w:val="auto"/>
          <w:sz w:val="28"/>
          <w:szCs w:val="28"/>
        </w:rPr>
        <w:t>В качестве депутата и руководителя Государственного бюджетного образовательного учреждения дополнительного образования города Москвы «Киевская детская музыкальная школа» я активно способствую развитию наших юных дарований и талантов, помогая им уверенно выходить на сцену. В отчетный период мы достигли значительных успехов, которые хотелось бы отметить:</w:t>
      </w:r>
    </w:p>
    <w:p w:rsidR="000220CA" w:rsidRPr="000220CA" w:rsidRDefault="000220CA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220CA">
        <w:rPr>
          <w:color w:val="auto"/>
          <w:sz w:val="28"/>
          <w:szCs w:val="28"/>
        </w:rPr>
        <w:t xml:space="preserve">С большим энтузиазмом был организован и проведен </w:t>
      </w:r>
      <w:r>
        <w:rPr>
          <w:color w:val="auto"/>
          <w:sz w:val="28"/>
          <w:szCs w:val="28"/>
          <w:lang w:val="en-US"/>
        </w:rPr>
        <w:t>V</w:t>
      </w:r>
      <w:r w:rsidRPr="000220CA">
        <w:rPr>
          <w:color w:val="auto"/>
          <w:sz w:val="28"/>
          <w:szCs w:val="28"/>
        </w:rPr>
        <w:t xml:space="preserve"> Окружн</w:t>
      </w:r>
      <w:r>
        <w:rPr>
          <w:color w:val="auto"/>
          <w:sz w:val="28"/>
          <w:szCs w:val="28"/>
        </w:rPr>
        <w:t>ой</w:t>
      </w:r>
      <w:r w:rsidRPr="000220CA">
        <w:rPr>
          <w:color w:val="auto"/>
          <w:sz w:val="28"/>
          <w:szCs w:val="28"/>
        </w:rPr>
        <w:t xml:space="preserve"> фестиваль-конкурс, посвященный игре на духовых и ударных инструментах под названием «</w:t>
      </w:r>
      <w:proofErr w:type="spellStart"/>
      <w:r w:rsidRPr="000220CA">
        <w:rPr>
          <w:color w:val="auto"/>
          <w:sz w:val="28"/>
          <w:szCs w:val="28"/>
        </w:rPr>
        <w:t>New</w:t>
      </w:r>
      <w:proofErr w:type="spellEnd"/>
      <w:r w:rsidRPr="000220CA">
        <w:rPr>
          <w:color w:val="auto"/>
          <w:sz w:val="28"/>
          <w:szCs w:val="28"/>
        </w:rPr>
        <w:t xml:space="preserve"> </w:t>
      </w:r>
      <w:proofErr w:type="spellStart"/>
      <w:r w:rsidRPr="000220CA">
        <w:rPr>
          <w:color w:val="auto"/>
          <w:sz w:val="28"/>
          <w:szCs w:val="28"/>
        </w:rPr>
        <w:t>Breath</w:t>
      </w:r>
      <w:proofErr w:type="spellEnd"/>
      <w:r w:rsidRPr="000220CA">
        <w:rPr>
          <w:color w:val="auto"/>
          <w:sz w:val="28"/>
          <w:szCs w:val="28"/>
        </w:rPr>
        <w:t xml:space="preserve"> </w:t>
      </w:r>
      <w:proofErr w:type="spellStart"/>
      <w:r w:rsidRPr="000220CA">
        <w:rPr>
          <w:color w:val="auto"/>
          <w:sz w:val="28"/>
          <w:szCs w:val="28"/>
        </w:rPr>
        <w:t>Forever</w:t>
      </w:r>
      <w:proofErr w:type="spellEnd"/>
      <w:r w:rsidRPr="000220CA">
        <w:rPr>
          <w:color w:val="auto"/>
          <w:sz w:val="28"/>
          <w:szCs w:val="28"/>
        </w:rPr>
        <w:t>». Это мероприятие открыло новые горизонты для многих юных исполнителей, предоставив им возможность продемонстрировать свои</w:t>
      </w:r>
      <w:r>
        <w:rPr>
          <w:color w:val="auto"/>
          <w:sz w:val="28"/>
          <w:szCs w:val="28"/>
        </w:rPr>
        <w:t xml:space="preserve"> навыки и творческий потенциал.</w:t>
      </w:r>
    </w:p>
    <w:p w:rsidR="000220CA" w:rsidRPr="000220CA" w:rsidRDefault="000220CA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220CA">
        <w:rPr>
          <w:color w:val="auto"/>
          <w:sz w:val="28"/>
          <w:szCs w:val="28"/>
        </w:rPr>
        <w:t>Также нами был успешно проведен IV Межрегиональный конкурс пианистов имени Сергея Васильевича Рахманинова. Это грандиозное событие объединило одаренных музыкантов из разных регионов, предоставив им платформу д</w:t>
      </w:r>
      <w:r>
        <w:rPr>
          <w:color w:val="auto"/>
          <w:sz w:val="28"/>
          <w:szCs w:val="28"/>
        </w:rPr>
        <w:t>ля обмена опытом и вдохновения.</w:t>
      </w:r>
    </w:p>
    <w:p w:rsidR="00F20B29" w:rsidRPr="00F20B29" w:rsidRDefault="000220CA" w:rsidP="000220CA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220CA">
        <w:rPr>
          <w:color w:val="auto"/>
          <w:sz w:val="28"/>
          <w:szCs w:val="28"/>
        </w:rPr>
        <w:t>В рамках этих мероприятий мы стараемся не только поддерживать высокий уровень музыкального образования, но и способствовать культурному обмену и развитию художественного творчества среди молодежи. Эти достижения подчеркивают важность нашей работы и стремление к созданию условий для раскрытия творческого потенциала детей и подростков. Мы гордимся каждым юным участником и будем продолжать прилагать усилия для их поддержки и развития.</w:t>
      </w:r>
    </w:p>
    <w:p w:rsidR="00EE131C" w:rsidRPr="00F20B29" w:rsidRDefault="00EE131C" w:rsidP="00EE131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</w:rPr>
        <w:t>Спасибо каждому жителю Бекасово за ваше неравнодушие и активное участие в жизни нашего округа! Отдельная благодарность тем, кто обращался ко мне лично или писал онлайн – ваши четкие вопросы и предложения помогают нам находить лучшие решения для создания комфортной среды.</w:t>
      </w:r>
    </w:p>
    <w:p w:rsidR="00EE131C" w:rsidRPr="00F20B29" w:rsidRDefault="00EE131C" w:rsidP="00EE131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218D0" w:rsidRPr="00F20B29" w:rsidRDefault="009218D0" w:rsidP="009218D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0B29">
        <w:rPr>
          <w:color w:val="auto"/>
          <w:sz w:val="28"/>
          <w:szCs w:val="28"/>
        </w:rPr>
        <w:t>Вы всегда можете связаться со мной по телефону, через социальные сети или записаться на личный прием.</w:t>
      </w:r>
    </w:p>
    <w:p w:rsidR="009218D0" w:rsidRPr="00F20B29" w:rsidRDefault="009218D0" w:rsidP="009218D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A72F5" w:rsidRPr="00F20B29" w:rsidRDefault="004A72F5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0220CA" w:rsidRDefault="004A72F5" w:rsidP="000220CA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F20B29">
        <w:rPr>
          <w:b/>
          <w:iCs/>
          <w:color w:val="auto"/>
          <w:sz w:val="28"/>
          <w:szCs w:val="28"/>
        </w:rPr>
        <w:t>Депутат Совета депутатов</w:t>
      </w:r>
    </w:p>
    <w:p w:rsidR="000220CA" w:rsidRDefault="000220CA" w:rsidP="000220CA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внутригородского муниципального образования –</w:t>
      </w:r>
      <w:r w:rsidR="004A72F5" w:rsidRPr="00F20B29">
        <w:rPr>
          <w:b/>
          <w:iCs/>
          <w:color w:val="auto"/>
          <w:sz w:val="28"/>
          <w:szCs w:val="28"/>
        </w:rPr>
        <w:t xml:space="preserve"> </w:t>
      </w:r>
    </w:p>
    <w:p w:rsidR="000220CA" w:rsidRDefault="004A72F5" w:rsidP="000220CA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F20B29">
        <w:rPr>
          <w:b/>
          <w:iCs/>
          <w:color w:val="auto"/>
          <w:sz w:val="28"/>
          <w:szCs w:val="28"/>
        </w:rPr>
        <w:t>муниципального</w:t>
      </w:r>
      <w:r w:rsidR="000220CA">
        <w:rPr>
          <w:b/>
          <w:iCs/>
          <w:color w:val="auto"/>
          <w:sz w:val="28"/>
          <w:szCs w:val="28"/>
        </w:rPr>
        <w:t xml:space="preserve"> </w:t>
      </w:r>
      <w:r w:rsidRPr="00F20B29">
        <w:rPr>
          <w:b/>
          <w:iCs/>
          <w:color w:val="auto"/>
          <w:sz w:val="28"/>
          <w:szCs w:val="28"/>
        </w:rPr>
        <w:t xml:space="preserve">округа </w:t>
      </w:r>
      <w:r w:rsidR="00E1644A" w:rsidRPr="00F20B29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0220CA" w:rsidRDefault="00E1644A" w:rsidP="000220CA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F20B29">
        <w:rPr>
          <w:b/>
          <w:iCs/>
          <w:color w:val="auto"/>
          <w:sz w:val="28"/>
          <w:szCs w:val="28"/>
        </w:rPr>
        <w:t>в</w:t>
      </w:r>
      <w:r w:rsidR="004A72F5" w:rsidRPr="00F20B29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F20B29">
        <w:rPr>
          <w:b/>
          <w:i/>
          <w:color w:val="auto"/>
          <w:sz w:val="28"/>
          <w:szCs w:val="28"/>
        </w:rPr>
        <w:t xml:space="preserve">            </w:t>
      </w:r>
      <w:r w:rsidR="004A72F5" w:rsidRPr="00F20B29">
        <w:rPr>
          <w:b/>
          <w:color w:val="auto"/>
          <w:sz w:val="28"/>
          <w:szCs w:val="28"/>
        </w:rPr>
        <w:t xml:space="preserve">  </w:t>
      </w:r>
      <w:r w:rsidR="00DE66D3" w:rsidRPr="009218D0">
        <w:rPr>
          <w:b/>
          <w:color w:val="FF0000"/>
          <w:sz w:val="28"/>
          <w:szCs w:val="28"/>
        </w:rPr>
        <w:tab/>
      </w:r>
      <w:r w:rsidR="000115CF" w:rsidRPr="009218D0">
        <w:rPr>
          <w:b/>
          <w:color w:val="FF0000"/>
          <w:sz w:val="28"/>
          <w:szCs w:val="28"/>
        </w:rPr>
        <w:t xml:space="preserve"> </w:t>
      </w:r>
      <w:r w:rsidR="00DE66D3" w:rsidRPr="009218D0">
        <w:rPr>
          <w:b/>
          <w:color w:val="FF0000"/>
          <w:sz w:val="28"/>
          <w:szCs w:val="28"/>
        </w:rPr>
        <w:tab/>
        <w:t xml:space="preserve">          </w:t>
      </w:r>
      <w:r w:rsidR="000220CA">
        <w:rPr>
          <w:b/>
          <w:color w:val="FF0000"/>
          <w:sz w:val="28"/>
          <w:szCs w:val="28"/>
        </w:rPr>
        <w:t xml:space="preserve">                             </w:t>
      </w:r>
      <w:r w:rsidR="00DE66D3" w:rsidRPr="009218D0">
        <w:rPr>
          <w:b/>
          <w:color w:val="FF0000"/>
          <w:sz w:val="28"/>
          <w:szCs w:val="28"/>
        </w:rPr>
        <w:t xml:space="preserve">  </w:t>
      </w:r>
      <w:r w:rsidR="00C90DCF" w:rsidRPr="009218D0">
        <w:rPr>
          <w:b/>
          <w:color w:val="FF0000"/>
          <w:sz w:val="28"/>
          <w:szCs w:val="28"/>
        </w:rPr>
        <w:t xml:space="preserve">  </w:t>
      </w:r>
      <w:r w:rsidR="009218D0" w:rsidRPr="00886134">
        <w:rPr>
          <w:b/>
          <w:color w:val="auto"/>
          <w:sz w:val="28"/>
          <w:szCs w:val="28"/>
        </w:rPr>
        <w:t xml:space="preserve">Е.Ю. </w:t>
      </w:r>
      <w:proofErr w:type="spellStart"/>
      <w:r w:rsidR="009218D0" w:rsidRPr="00886134">
        <w:rPr>
          <w:b/>
          <w:color w:val="auto"/>
          <w:sz w:val="28"/>
          <w:szCs w:val="28"/>
        </w:rPr>
        <w:t>Клепалов</w:t>
      </w:r>
      <w:proofErr w:type="spellEnd"/>
    </w:p>
    <w:sectPr w:rsidR="004A72F5" w:rsidRPr="000220CA" w:rsidSect="007B7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5F" w:rsidRDefault="00DB0E5F" w:rsidP="007B7237">
      <w:pPr>
        <w:spacing w:after="0" w:line="240" w:lineRule="auto"/>
      </w:pPr>
      <w:r>
        <w:separator/>
      </w:r>
    </w:p>
  </w:endnote>
  <w:endnote w:type="continuationSeparator" w:id="0">
    <w:p w:rsidR="00DB0E5F" w:rsidRDefault="00DB0E5F" w:rsidP="007B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CA" w:rsidRDefault="000220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CA" w:rsidRDefault="000220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CA" w:rsidRDefault="000220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5F" w:rsidRDefault="00DB0E5F" w:rsidP="007B7237">
      <w:pPr>
        <w:spacing w:after="0" w:line="240" w:lineRule="auto"/>
      </w:pPr>
      <w:r>
        <w:separator/>
      </w:r>
    </w:p>
  </w:footnote>
  <w:footnote w:type="continuationSeparator" w:id="0">
    <w:p w:rsidR="00DB0E5F" w:rsidRDefault="00DB0E5F" w:rsidP="007B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CA" w:rsidRDefault="000220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92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DB0E5F" w:rsidRPr="000220CA" w:rsidRDefault="00DB0E5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20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0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0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0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20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0E5F" w:rsidRDefault="00DB0E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CA" w:rsidRDefault="000220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3C03"/>
    <w:multiLevelType w:val="hybridMultilevel"/>
    <w:tmpl w:val="F086013C"/>
    <w:lvl w:ilvl="0" w:tplc="AE1C198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0E5C"/>
    <w:rsid w:val="000115CF"/>
    <w:rsid w:val="00013EAE"/>
    <w:rsid w:val="000220CA"/>
    <w:rsid w:val="00027A12"/>
    <w:rsid w:val="00036304"/>
    <w:rsid w:val="00073F3F"/>
    <w:rsid w:val="00087558"/>
    <w:rsid w:val="000A6645"/>
    <w:rsid w:val="000A7CDD"/>
    <w:rsid w:val="000B1EF4"/>
    <w:rsid w:val="000B5A15"/>
    <w:rsid w:val="000C15A6"/>
    <w:rsid w:val="000C17E9"/>
    <w:rsid w:val="000C39C4"/>
    <w:rsid w:val="00161B20"/>
    <w:rsid w:val="0017074D"/>
    <w:rsid w:val="001923DD"/>
    <w:rsid w:val="001A219C"/>
    <w:rsid w:val="001A6E12"/>
    <w:rsid w:val="001B2790"/>
    <w:rsid w:val="001C2F78"/>
    <w:rsid w:val="001C6CF0"/>
    <w:rsid w:val="001D4820"/>
    <w:rsid w:val="001E3AE0"/>
    <w:rsid w:val="00217D51"/>
    <w:rsid w:val="00221381"/>
    <w:rsid w:val="00221BED"/>
    <w:rsid w:val="00230171"/>
    <w:rsid w:val="00231D5B"/>
    <w:rsid w:val="002519C1"/>
    <w:rsid w:val="00261060"/>
    <w:rsid w:val="00270FEC"/>
    <w:rsid w:val="002907C4"/>
    <w:rsid w:val="002B3B83"/>
    <w:rsid w:val="002B746C"/>
    <w:rsid w:val="002E3062"/>
    <w:rsid w:val="002E3C8C"/>
    <w:rsid w:val="002E769B"/>
    <w:rsid w:val="002F77FC"/>
    <w:rsid w:val="00302FE8"/>
    <w:rsid w:val="00330E23"/>
    <w:rsid w:val="0034664C"/>
    <w:rsid w:val="003652AF"/>
    <w:rsid w:val="003932B6"/>
    <w:rsid w:val="00393A63"/>
    <w:rsid w:val="003C4EAD"/>
    <w:rsid w:val="003D1C2D"/>
    <w:rsid w:val="003D1E97"/>
    <w:rsid w:val="003F36CB"/>
    <w:rsid w:val="00400D84"/>
    <w:rsid w:val="00402CCB"/>
    <w:rsid w:val="004077C1"/>
    <w:rsid w:val="00407BA4"/>
    <w:rsid w:val="0041289B"/>
    <w:rsid w:val="00426FD0"/>
    <w:rsid w:val="00444EBF"/>
    <w:rsid w:val="00446BFB"/>
    <w:rsid w:val="00461681"/>
    <w:rsid w:val="0048052D"/>
    <w:rsid w:val="00485C68"/>
    <w:rsid w:val="00496D12"/>
    <w:rsid w:val="004A72F5"/>
    <w:rsid w:val="004B569C"/>
    <w:rsid w:val="004B56CA"/>
    <w:rsid w:val="004C0534"/>
    <w:rsid w:val="004C785B"/>
    <w:rsid w:val="004D5150"/>
    <w:rsid w:val="004E4227"/>
    <w:rsid w:val="004F4652"/>
    <w:rsid w:val="004F5CFA"/>
    <w:rsid w:val="005327FD"/>
    <w:rsid w:val="00580683"/>
    <w:rsid w:val="00596895"/>
    <w:rsid w:val="005C33F2"/>
    <w:rsid w:val="005E37D8"/>
    <w:rsid w:val="005F73AD"/>
    <w:rsid w:val="00624280"/>
    <w:rsid w:val="00632F84"/>
    <w:rsid w:val="0063707E"/>
    <w:rsid w:val="00640DA3"/>
    <w:rsid w:val="006A0E7B"/>
    <w:rsid w:val="006B609E"/>
    <w:rsid w:val="006D2787"/>
    <w:rsid w:val="006D7EC5"/>
    <w:rsid w:val="006F2B9A"/>
    <w:rsid w:val="00712E92"/>
    <w:rsid w:val="00726BAF"/>
    <w:rsid w:val="00753C16"/>
    <w:rsid w:val="00761EEB"/>
    <w:rsid w:val="007729A0"/>
    <w:rsid w:val="007811A7"/>
    <w:rsid w:val="007B3C46"/>
    <w:rsid w:val="007B7237"/>
    <w:rsid w:val="007C72F2"/>
    <w:rsid w:val="007E05DA"/>
    <w:rsid w:val="008060C2"/>
    <w:rsid w:val="00825F87"/>
    <w:rsid w:val="008307DC"/>
    <w:rsid w:val="008407A3"/>
    <w:rsid w:val="008415C3"/>
    <w:rsid w:val="00872ACB"/>
    <w:rsid w:val="00886134"/>
    <w:rsid w:val="008964E6"/>
    <w:rsid w:val="008A747A"/>
    <w:rsid w:val="008C52B7"/>
    <w:rsid w:val="008D0325"/>
    <w:rsid w:val="008E03CD"/>
    <w:rsid w:val="008E241C"/>
    <w:rsid w:val="008F1D7B"/>
    <w:rsid w:val="00905702"/>
    <w:rsid w:val="00912EDD"/>
    <w:rsid w:val="009218D0"/>
    <w:rsid w:val="00927519"/>
    <w:rsid w:val="00931B58"/>
    <w:rsid w:val="00946C88"/>
    <w:rsid w:val="00951A3C"/>
    <w:rsid w:val="009612FF"/>
    <w:rsid w:val="00966961"/>
    <w:rsid w:val="009847BB"/>
    <w:rsid w:val="009B7E7F"/>
    <w:rsid w:val="009C3FA0"/>
    <w:rsid w:val="009C57F1"/>
    <w:rsid w:val="009E1583"/>
    <w:rsid w:val="009E6195"/>
    <w:rsid w:val="00A15487"/>
    <w:rsid w:val="00A27F3C"/>
    <w:rsid w:val="00A56908"/>
    <w:rsid w:val="00A66331"/>
    <w:rsid w:val="00A71B30"/>
    <w:rsid w:val="00A76129"/>
    <w:rsid w:val="00A776F5"/>
    <w:rsid w:val="00A861C6"/>
    <w:rsid w:val="00A95FD8"/>
    <w:rsid w:val="00AA7069"/>
    <w:rsid w:val="00AB2470"/>
    <w:rsid w:val="00AB2D20"/>
    <w:rsid w:val="00AB6B4A"/>
    <w:rsid w:val="00AC43AC"/>
    <w:rsid w:val="00AD2BE0"/>
    <w:rsid w:val="00AE284C"/>
    <w:rsid w:val="00AE3627"/>
    <w:rsid w:val="00AF09B8"/>
    <w:rsid w:val="00B12992"/>
    <w:rsid w:val="00B210BD"/>
    <w:rsid w:val="00B22767"/>
    <w:rsid w:val="00B27A65"/>
    <w:rsid w:val="00B553EB"/>
    <w:rsid w:val="00B55F87"/>
    <w:rsid w:val="00B617FA"/>
    <w:rsid w:val="00B62128"/>
    <w:rsid w:val="00B67C7F"/>
    <w:rsid w:val="00B71EAD"/>
    <w:rsid w:val="00B93BD0"/>
    <w:rsid w:val="00BA2BCC"/>
    <w:rsid w:val="00BD547C"/>
    <w:rsid w:val="00BD7EA2"/>
    <w:rsid w:val="00BF5FA3"/>
    <w:rsid w:val="00C04930"/>
    <w:rsid w:val="00C170A9"/>
    <w:rsid w:val="00C70CE3"/>
    <w:rsid w:val="00C71B62"/>
    <w:rsid w:val="00C90DCF"/>
    <w:rsid w:val="00CA684E"/>
    <w:rsid w:val="00CA6DA5"/>
    <w:rsid w:val="00CA7628"/>
    <w:rsid w:val="00CB4C65"/>
    <w:rsid w:val="00CB6CC0"/>
    <w:rsid w:val="00CC251E"/>
    <w:rsid w:val="00CD38E1"/>
    <w:rsid w:val="00CF2A13"/>
    <w:rsid w:val="00D00F7B"/>
    <w:rsid w:val="00D04202"/>
    <w:rsid w:val="00D10B8B"/>
    <w:rsid w:val="00D15D9D"/>
    <w:rsid w:val="00D32C72"/>
    <w:rsid w:val="00D3710A"/>
    <w:rsid w:val="00D50845"/>
    <w:rsid w:val="00D57B5F"/>
    <w:rsid w:val="00D67E50"/>
    <w:rsid w:val="00D8328B"/>
    <w:rsid w:val="00D86F5B"/>
    <w:rsid w:val="00D93DBD"/>
    <w:rsid w:val="00D93FE6"/>
    <w:rsid w:val="00DA417A"/>
    <w:rsid w:val="00DA57D6"/>
    <w:rsid w:val="00DB0452"/>
    <w:rsid w:val="00DB0E5F"/>
    <w:rsid w:val="00DC16FF"/>
    <w:rsid w:val="00DC4697"/>
    <w:rsid w:val="00DE1E75"/>
    <w:rsid w:val="00DE66D3"/>
    <w:rsid w:val="00DF180D"/>
    <w:rsid w:val="00DF3258"/>
    <w:rsid w:val="00E008D3"/>
    <w:rsid w:val="00E0735A"/>
    <w:rsid w:val="00E15146"/>
    <w:rsid w:val="00E1644A"/>
    <w:rsid w:val="00E21BAF"/>
    <w:rsid w:val="00E41D8B"/>
    <w:rsid w:val="00E745B8"/>
    <w:rsid w:val="00EA2169"/>
    <w:rsid w:val="00ED1921"/>
    <w:rsid w:val="00EE131C"/>
    <w:rsid w:val="00EE4A81"/>
    <w:rsid w:val="00EF430E"/>
    <w:rsid w:val="00F023D4"/>
    <w:rsid w:val="00F1057A"/>
    <w:rsid w:val="00F20B29"/>
    <w:rsid w:val="00F3225F"/>
    <w:rsid w:val="00F33FC3"/>
    <w:rsid w:val="00F50B3B"/>
    <w:rsid w:val="00F6227F"/>
    <w:rsid w:val="00F70E6F"/>
    <w:rsid w:val="00F71730"/>
    <w:rsid w:val="00F91F41"/>
    <w:rsid w:val="00FA1A79"/>
    <w:rsid w:val="00FA7B51"/>
    <w:rsid w:val="00FA7E30"/>
    <w:rsid w:val="00FD657D"/>
    <w:rsid w:val="00FE7A5E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B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237"/>
  </w:style>
  <w:style w:type="paragraph" w:styleId="a8">
    <w:name w:val="footer"/>
    <w:basedOn w:val="a"/>
    <w:link w:val="a9"/>
    <w:uiPriority w:val="99"/>
    <w:unhideWhenUsed/>
    <w:rsid w:val="007B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B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237"/>
  </w:style>
  <w:style w:type="paragraph" w:styleId="a8">
    <w:name w:val="footer"/>
    <w:basedOn w:val="a"/>
    <w:link w:val="a9"/>
    <w:uiPriority w:val="99"/>
    <w:unhideWhenUsed/>
    <w:rsid w:val="007B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6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2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98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70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25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01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2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F64F-86E6-4E85-9C7B-C5E65CAB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57</cp:revision>
  <dcterms:created xsi:type="dcterms:W3CDTF">2025-12-09T11:21:00Z</dcterms:created>
  <dcterms:modified xsi:type="dcterms:W3CDTF">2025-12-30T14:10:00Z</dcterms:modified>
</cp:coreProperties>
</file>